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7196" w:rsidRPr="00135379" w:rsidRDefault="00622B1C">
      <w:pPr>
        <w:spacing w:after="0" w:line="408" w:lineRule="auto"/>
        <w:ind w:left="120"/>
        <w:jc w:val="center"/>
        <w:rPr>
          <w:lang w:val="ru-RU"/>
        </w:rPr>
      </w:pPr>
      <w:bookmarkStart w:id="0" w:name="block-14103990"/>
      <w:r w:rsidRPr="00135379">
        <w:rPr>
          <w:rFonts w:ascii="Times New Roman" w:hAnsi="Times New Roman"/>
          <w:b/>
          <w:color w:val="000000"/>
          <w:sz w:val="28"/>
          <w:lang w:val="ru-RU"/>
        </w:rPr>
        <w:t>МИНИСТЕРСТВО ПРОСВЕЩЕНИЯ РОССИЙСКОЙ ФЕДЕРАЦИИ</w:t>
      </w:r>
    </w:p>
    <w:p w:rsidR="00937196" w:rsidRPr="00135379" w:rsidRDefault="00622B1C">
      <w:pPr>
        <w:spacing w:after="0" w:line="408" w:lineRule="auto"/>
        <w:ind w:left="120"/>
        <w:jc w:val="center"/>
        <w:rPr>
          <w:lang w:val="ru-RU"/>
        </w:rPr>
      </w:pPr>
      <w:r w:rsidRPr="00135379">
        <w:rPr>
          <w:rFonts w:ascii="Times New Roman" w:hAnsi="Times New Roman"/>
          <w:b/>
          <w:color w:val="000000"/>
          <w:sz w:val="28"/>
          <w:lang w:val="ru-RU"/>
        </w:rPr>
        <w:t>‌</w:t>
      </w:r>
      <w:bookmarkStart w:id="1" w:name="84b34cd1-8907-4be2-9654-5e4d7c979c34"/>
      <w:r w:rsidRPr="00135379">
        <w:rPr>
          <w:rFonts w:ascii="Times New Roman" w:hAnsi="Times New Roman"/>
          <w:b/>
          <w:color w:val="000000"/>
          <w:sz w:val="28"/>
          <w:lang w:val="ru-RU"/>
        </w:rPr>
        <w:t xml:space="preserve">Министерство образования Новгородской области </w:t>
      </w:r>
      <w:bookmarkEnd w:id="1"/>
      <w:r w:rsidRPr="00135379">
        <w:rPr>
          <w:rFonts w:ascii="Times New Roman" w:hAnsi="Times New Roman"/>
          <w:b/>
          <w:color w:val="000000"/>
          <w:sz w:val="28"/>
          <w:lang w:val="ru-RU"/>
        </w:rPr>
        <w:t xml:space="preserve">‌‌ </w:t>
      </w:r>
    </w:p>
    <w:p w:rsidR="00937196" w:rsidRPr="00135379" w:rsidRDefault="00622B1C">
      <w:pPr>
        <w:spacing w:after="0" w:line="408" w:lineRule="auto"/>
        <w:ind w:left="120"/>
        <w:jc w:val="center"/>
        <w:rPr>
          <w:lang w:val="ru-RU"/>
        </w:rPr>
      </w:pPr>
      <w:r w:rsidRPr="00135379">
        <w:rPr>
          <w:rFonts w:ascii="Times New Roman" w:hAnsi="Times New Roman"/>
          <w:b/>
          <w:color w:val="000000"/>
          <w:sz w:val="28"/>
          <w:lang w:val="ru-RU"/>
        </w:rPr>
        <w:t>‌</w:t>
      </w:r>
      <w:bookmarkStart w:id="2" w:name="74d6ab55-f73b-48d7-ba78-c30f74a03786"/>
      <w:r w:rsidRPr="00135379">
        <w:rPr>
          <w:rFonts w:ascii="Times New Roman" w:hAnsi="Times New Roman"/>
          <w:b/>
          <w:color w:val="000000"/>
          <w:sz w:val="28"/>
          <w:lang w:val="ru-RU"/>
        </w:rPr>
        <w:t>Комитет образования Администрации Новгородского муниципального района</w:t>
      </w:r>
      <w:bookmarkEnd w:id="2"/>
      <w:r w:rsidRPr="00135379">
        <w:rPr>
          <w:rFonts w:ascii="Times New Roman" w:hAnsi="Times New Roman"/>
          <w:b/>
          <w:color w:val="000000"/>
          <w:sz w:val="28"/>
          <w:lang w:val="ru-RU"/>
        </w:rPr>
        <w:t>‌</w:t>
      </w:r>
      <w:r w:rsidRPr="00135379">
        <w:rPr>
          <w:rFonts w:ascii="Times New Roman" w:hAnsi="Times New Roman"/>
          <w:color w:val="000000"/>
          <w:sz w:val="28"/>
          <w:lang w:val="ru-RU"/>
        </w:rPr>
        <w:t>​</w:t>
      </w:r>
    </w:p>
    <w:p w:rsidR="00937196" w:rsidRDefault="00135379">
      <w:pPr>
        <w:spacing w:after="0" w:line="408" w:lineRule="auto"/>
        <w:ind w:left="120"/>
        <w:jc w:val="center"/>
      </w:pPr>
      <w:r w:rsidRPr="001E7EAE">
        <w:rPr>
          <w:rFonts w:ascii="Times New Roman" w:hAnsi="Times New Roman" w:cs="Times New Roman"/>
          <w:noProof/>
          <w:lang w:val="ru-RU" w:eastAsia="ru-RU"/>
        </w:rPr>
        <w:drawing>
          <wp:anchor distT="0" distB="0" distL="0" distR="0" simplePos="0" relativeHeight="251659264" behindDoc="1" locked="0" layoutInCell="1" allowOverlap="1" wp14:anchorId="15FD5129" wp14:editId="321F515C">
            <wp:simplePos x="0" y="0"/>
            <wp:positionH relativeFrom="page">
              <wp:posOffset>1316355</wp:posOffset>
            </wp:positionH>
            <wp:positionV relativeFrom="page">
              <wp:posOffset>2367280</wp:posOffset>
            </wp:positionV>
            <wp:extent cx="7432040" cy="10473690"/>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jpe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432040" cy="10473690"/>
                    </a:xfrm>
                    <a:prstGeom prst="rect">
                      <a:avLst/>
                    </a:prstGeom>
                    <a:noFill/>
                  </pic:spPr>
                </pic:pic>
              </a:graphicData>
            </a:graphic>
            <wp14:sizeRelH relativeFrom="page">
              <wp14:pctWidth>0</wp14:pctWidth>
            </wp14:sizeRelH>
            <wp14:sizeRelV relativeFrom="page">
              <wp14:pctHeight>0</wp14:pctHeight>
            </wp14:sizeRelV>
          </wp:anchor>
        </w:drawing>
      </w:r>
      <w:r w:rsidR="00622B1C">
        <w:rPr>
          <w:rFonts w:ascii="Times New Roman" w:hAnsi="Times New Roman"/>
          <w:b/>
          <w:color w:val="000000"/>
          <w:sz w:val="28"/>
        </w:rPr>
        <w:t xml:space="preserve">МАОУ "Чечулинская </w:t>
      </w:r>
      <w:proofErr w:type="gramStart"/>
      <w:r w:rsidR="00622B1C">
        <w:rPr>
          <w:rFonts w:ascii="Times New Roman" w:hAnsi="Times New Roman"/>
          <w:b/>
          <w:color w:val="000000"/>
          <w:sz w:val="28"/>
        </w:rPr>
        <w:t>СОШ "</w:t>
      </w:r>
      <w:proofErr w:type="gramEnd"/>
    </w:p>
    <w:p w:rsidR="00937196" w:rsidRDefault="00937196">
      <w:pPr>
        <w:spacing w:after="0"/>
        <w:ind w:left="120"/>
      </w:pPr>
    </w:p>
    <w:p w:rsidR="00937196" w:rsidRDefault="00937196">
      <w:pPr>
        <w:spacing w:after="0"/>
        <w:ind w:left="120"/>
      </w:pPr>
    </w:p>
    <w:p w:rsidR="00937196" w:rsidRDefault="00937196">
      <w:pPr>
        <w:spacing w:after="0"/>
        <w:ind w:left="120"/>
      </w:pPr>
    </w:p>
    <w:tbl>
      <w:tblPr>
        <w:tblW w:w="9889" w:type="dxa"/>
        <w:tblLook w:val="04A0" w:firstRow="1" w:lastRow="0" w:firstColumn="1" w:lastColumn="0" w:noHBand="0" w:noVBand="1"/>
      </w:tblPr>
      <w:tblGrid>
        <w:gridCol w:w="817"/>
        <w:gridCol w:w="284"/>
        <w:gridCol w:w="2013"/>
        <w:gridCol w:w="3079"/>
        <w:gridCol w:w="36"/>
        <w:gridCol w:w="3115"/>
        <w:gridCol w:w="545"/>
      </w:tblGrid>
      <w:tr w:rsidR="00135379" w:rsidRPr="00960E9F" w:rsidTr="00135379">
        <w:trPr>
          <w:gridBefore w:val="1"/>
          <w:wBefore w:w="817" w:type="dxa"/>
          <w:trHeight w:val="2014"/>
        </w:trPr>
        <w:tc>
          <w:tcPr>
            <w:tcW w:w="284" w:type="dxa"/>
          </w:tcPr>
          <w:p w:rsidR="00135379" w:rsidRPr="0040209D" w:rsidRDefault="00135379" w:rsidP="00EE6E75">
            <w:pPr>
              <w:autoSpaceDE w:val="0"/>
              <w:autoSpaceDN w:val="0"/>
              <w:spacing w:after="0" w:line="240" w:lineRule="auto"/>
              <w:rPr>
                <w:rFonts w:ascii="Times New Roman" w:eastAsia="Times New Roman" w:hAnsi="Times New Roman"/>
                <w:color w:val="000000"/>
                <w:sz w:val="24"/>
                <w:szCs w:val="24"/>
                <w:lang w:val="ru-RU"/>
              </w:rPr>
            </w:pPr>
          </w:p>
        </w:tc>
        <w:tc>
          <w:tcPr>
            <w:tcW w:w="5092" w:type="dxa"/>
            <w:gridSpan w:val="2"/>
          </w:tcPr>
          <w:p w:rsidR="00135379" w:rsidRPr="0040209D" w:rsidRDefault="00EE6E75" w:rsidP="00EE6E75">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РАССМОТРЕНО</w:t>
            </w:r>
          </w:p>
          <w:p w:rsidR="00135379" w:rsidRPr="008944ED" w:rsidRDefault="00135379" w:rsidP="00EE6E75">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Педагогический совет</w:t>
            </w:r>
          </w:p>
          <w:p w:rsidR="00135379" w:rsidRDefault="00EE6E75" w:rsidP="00EE6E75">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Протокол</w:t>
            </w:r>
            <w:r w:rsidR="00135379">
              <w:rPr>
                <w:rFonts w:ascii="Times New Roman" w:eastAsia="Times New Roman" w:hAnsi="Times New Roman"/>
                <w:color w:val="000000"/>
                <w:sz w:val="24"/>
                <w:szCs w:val="24"/>
                <w:lang w:val="ru-RU"/>
              </w:rPr>
              <w:t xml:space="preserve"> № 5 от </w:t>
            </w:r>
            <w:r w:rsidR="00A9127C" w:rsidRPr="00A9127C">
              <w:rPr>
                <w:lang w:val="ru-RU"/>
              </w:rPr>
              <w:t>27.06. 2024</w:t>
            </w:r>
            <w:r w:rsidR="00135379">
              <w:rPr>
                <w:rFonts w:ascii="Times New Roman" w:eastAsia="Times New Roman" w:hAnsi="Times New Roman"/>
                <w:color w:val="000000"/>
                <w:sz w:val="24"/>
                <w:szCs w:val="24"/>
                <w:lang w:val="ru-RU"/>
              </w:rPr>
              <w:t>г.</w:t>
            </w:r>
          </w:p>
          <w:p w:rsidR="00135379" w:rsidRDefault="00135379" w:rsidP="00EE6E75">
            <w:pPr>
              <w:autoSpaceDE w:val="0"/>
              <w:autoSpaceDN w:val="0"/>
              <w:spacing w:after="120" w:line="240" w:lineRule="auto"/>
              <w:rPr>
                <w:rFonts w:ascii="Times New Roman" w:eastAsia="Times New Roman" w:hAnsi="Times New Roman"/>
                <w:color w:val="000000"/>
                <w:sz w:val="24"/>
                <w:szCs w:val="24"/>
                <w:lang w:val="ru-RU"/>
              </w:rPr>
            </w:pPr>
          </w:p>
          <w:p w:rsidR="00135379" w:rsidRPr="008944ED" w:rsidRDefault="00135379" w:rsidP="00EE6E75">
            <w:pPr>
              <w:autoSpaceDE w:val="0"/>
              <w:autoSpaceDN w:val="0"/>
              <w:spacing w:after="0" w:line="240" w:lineRule="auto"/>
              <w:rPr>
                <w:rFonts w:ascii="Times New Roman" w:eastAsia="Times New Roman" w:hAnsi="Times New Roman"/>
                <w:color w:val="000000"/>
                <w:sz w:val="24"/>
                <w:szCs w:val="24"/>
                <w:lang w:val="ru-RU"/>
              </w:rPr>
            </w:pPr>
          </w:p>
          <w:p w:rsidR="00135379" w:rsidRPr="0040209D" w:rsidRDefault="00135379" w:rsidP="00EE6E75">
            <w:pPr>
              <w:autoSpaceDE w:val="0"/>
              <w:autoSpaceDN w:val="0"/>
              <w:spacing w:after="0" w:line="240" w:lineRule="auto"/>
              <w:rPr>
                <w:rFonts w:ascii="Times New Roman" w:eastAsia="Times New Roman" w:hAnsi="Times New Roman"/>
                <w:color w:val="000000"/>
                <w:sz w:val="24"/>
                <w:szCs w:val="24"/>
                <w:lang w:val="ru-RU"/>
              </w:rPr>
            </w:pPr>
          </w:p>
        </w:tc>
        <w:tc>
          <w:tcPr>
            <w:tcW w:w="3696" w:type="dxa"/>
            <w:gridSpan w:val="3"/>
          </w:tcPr>
          <w:p w:rsidR="00135379" w:rsidRDefault="00135379" w:rsidP="00EE6E75">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УТВЕРЖДЕНО</w:t>
            </w:r>
          </w:p>
          <w:p w:rsidR="00135379" w:rsidRPr="008944ED" w:rsidRDefault="00135379" w:rsidP="00EE6E75">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 xml:space="preserve"> Директор</w:t>
            </w:r>
          </w:p>
          <w:p w:rsidR="00135379" w:rsidRDefault="00135379" w:rsidP="00EE6E75">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                        Алексеев А. В.</w:t>
            </w:r>
          </w:p>
          <w:p w:rsidR="00135379" w:rsidRDefault="00A9127C" w:rsidP="00EE6E75">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Приказ № 60 от </w:t>
            </w:r>
            <w:r w:rsidR="00135379">
              <w:rPr>
                <w:rFonts w:ascii="Times New Roman" w:eastAsia="Times New Roman" w:hAnsi="Times New Roman"/>
                <w:color w:val="000000"/>
                <w:sz w:val="24"/>
                <w:szCs w:val="24"/>
                <w:lang w:val="ru-RU"/>
              </w:rPr>
              <w:t>0</w:t>
            </w:r>
            <w:r>
              <w:rPr>
                <w:rFonts w:ascii="Times New Roman" w:eastAsia="Times New Roman" w:hAnsi="Times New Roman"/>
                <w:color w:val="000000"/>
                <w:sz w:val="24"/>
                <w:szCs w:val="24"/>
                <w:lang w:val="ru-RU"/>
              </w:rPr>
              <w:t>4.07.2024</w:t>
            </w:r>
            <w:r w:rsidR="00135379">
              <w:rPr>
                <w:rFonts w:ascii="Times New Roman" w:eastAsia="Times New Roman" w:hAnsi="Times New Roman"/>
                <w:color w:val="000000"/>
                <w:sz w:val="24"/>
                <w:szCs w:val="24"/>
                <w:lang w:val="ru-RU"/>
              </w:rPr>
              <w:t>г.</w:t>
            </w:r>
          </w:p>
          <w:p w:rsidR="00135379" w:rsidRPr="0040209D" w:rsidRDefault="00135379" w:rsidP="00EE6E75">
            <w:pPr>
              <w:autoSpaceDE w:val="0"/>
              <w:autoSpaceDN w:val="0"/>
              <w:spacing w:after="120" w:line="240" w:lineRule="auto"/>
              <w:jc w:val="both"/>
              <w:rPr>
                <w:rFonts w:ascii="Times New Roman" w:eastAsia="Times New Roman" w:hAnsi="Times New Roman"/>
                <w:color w:val="000000"/>
                <w:sz w:val="24"/>
                <w:szCs w:val="24"/>
                <w:lang w:val="ru-RU"/>
              </w:rPr>
            </w:pPr>
          </w:p>
        </w:tc>
      </w:tr>
      <w:tr w:rsidR="00EE6E75" w:rsidRPr="00135379" w:rsidTr="00135379">
        <w:trPr>
          <w:gridAfter w:val="1"/>
          <w:wAfter w:w="545" w:type="dxa"/>
        </w:trPr>
        <w:tc>
          <w:tcPr>
            <w:tcW w:w="3114" w:type="dxa"/>
            <w:gridSpan w:val="3"/>
          </w:tcPr>
          <w:p w:rsidR="00EE6E75" w:rsidRPr="0040209D" w:rsidRDefault="00EE6E75" w:rsidP="00EE6E75">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gridSpan w:val="2"/>
          </w:tcPr>
          <w:p w:rsidR="00EE6E75" w:rsidRPr="0040209D" w:rsidRDefault="00EE6E75" w:rsidP="00EE6E75">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EE6E75" w:rsidRPr="0040209D" w:rsidRDefault="00EE6E75" w:rsidP="00EE6E75">
            <w:pPr>
              <w:autoSpaceDE w:val="0"/>
              <w:autoSpaceDN w:val="0"/>
              <w:spacing w:after="120" w:line="240" w:lineRule="auto"/>
              <w:jc w:val="both"/>
              <w:rPr>
                <w:rFonts w:ascii="Times New Roman" w:eastAsia="Times New Roman" w:hAnsi="Times New Roman"/>
                <w:color w:val="000000"/>
                <w:sz w:val="24"/>
                <w:szCs w:val="24"/>
                <w:lang w:val="ru-RU"/>
              </w:rPr>
            </w:pPr>
          </w:p>
        </w:tc>
      </w:tr>
    </w:tbl>
    <w:p w:rsidR="00937196" w:rsidRPr="00135379" w:rsidRDefault="00937196">
      <w:pPr>
        <w:spacing w:after="0"/>
        <w:ind w:left="120"/>
        <w:rPr>
          <w:lang w:val="ru-RU"/>
        </w:rPr>
      </w:pPr>
    </w:p>
    <w:p w:rsidR="00937196" w:rsidRPr="00135379" w:rsidRDefault="00937196" w:rsidP="00135379">
      <w:pPr>
        <w:spacing w:after="0"/>
        <w:ind w:left="120"/>
        <w:rPr>
          <w:lang w:val="ru-RU"/>
        </w:rPr>
      </w:pPr>
    </w:p>
    <w:p w:rsidR="00937196" w:rsidRPr="00135379" w:rsidRDefault="00937196">
      <w:pPr>
        <w:spacing w:after="0"/>
        <w:ind w:left="120"/>
        <w:rPr>
          <w:lang w:val="ru-RU"/>
        </w:rPr>
      </w:pPr>
    </w:p>
    <w:p w:rsidR="00937196" w:rsidRPr="00135379" w:rsidRDefault="00622B1C">
      <w:pPr>
        <w:spacing w:after="0" w:line="408" w:lineRule="auto"/>
        <w:ind w:left="120"/>
        <w:jc w:val="center"/>
        <w:rPr>
          <w:lang w:val="ru-RU"/>
        </w:rPr>
      </w:pPr>
      <w:r w:rsidRPr="00135379">
        <w:rPr>
          <w:rFonts w:ascii="Times New Roman" w:hAnsi="Times New Roman"/>
          <w:b/>
          <w:color w:val="000000"/>
          <w:sz w:val="28"/>
          <w:lang w:val="ru-RU"/>
        </w:rPr>
        <w:t>РАБОЧАЯ ПРОГРАММА</w:t>
      </w:r>
    </w:p>
    <w:p w:rsidR="00937196" w:rsidRPr="00135379" w:rsidRDefault="00622B1C">
      <w:pPr>
        <w:spacing w:after="0" w:line="408" w:lineRule="auto"/>
        <w:ind w:left="120"/>
        <w:jc w:val="center"/>
        <w:rPr>
          <w:lang w:val="ru-RU"/>
        </w:rPr>
      </w:pPr>
      <w:r w:rsidRPr="00135379">
        <w:rPr>
          <w:rFonts w:ascii="Times New Roman" w:hAnsi="Times New Roman"/>
          <w:color w:val="000000"/>
          <w:sz w:val="28"/>
          <w:lang w:val="ru-RU"/>
        </w:rPr>
        <w:t>(</w:t>
      </w:r>
      <w:r>
        <w:rPr>
          <w:rFonts w:ascii="Times New Roman" w:hAnsi="Times New Roman"/>
          <w:color w:val="000000"/>
          <w:sz w:val="28"/>
        </w:rPr>
        <w:t>ID</w:t>
      </w:r>
      <w:r w:rsidRPr="00135379">
        <w:rPr>
          <w:rFonts w:ascii="Times New Roman" w:hAnsi="Times New Roman"/>
          <w:color w:val="000000"/>
          <w:sz w:val="28"/>
          <w:lang w:val="ru-RU"/>
        </w:rPr>
        <w:t xml:space="preserve"> 1918417)</w:t>
      </w:r>
    </w:p>
    <w:p w:rsidR="00937196" w:rsidRPr="00135379" w:rsidRDefault="00937196">
      <w:pPr>
        <w:spacing w:after="0"/>
        <w:ind w:left="120"/>
        <w:jc w:val="center"/>
        <w:rPr>
          <w:lang w:val="ru-RU"/>
        </w:rPr>
      </w:pPr>
    </w:p>
    <w:p w:rsidR="00937196" w:rsidRPr="00135379" w:rsidRDefault="00622B1C">
      <w:pPr>
        <w:spacing w:after="0" w:line="408" w:lineRule="auto"/>
        <w:ind w:left="120"/>
        <w:jc w:val="center"/>
        <w:rPr>
          <w:lang w:val="ru-RU"/>
        </w:rPr>
      </w:pPr>
      <w:r w:rsidRPr="00135379">
        <w:rPr>
          <w:rFonts w:ascii="Times New Roman" w:hAnsi="Times New Roman"/>
          <w:b/>
          <w:color w:val="000000"/>
          <w:sz w:val="28"/>
          <w:lang w:val="ru-RU"/>
        </w:rPr>
        <w:t>учебного предмета «Литература»</w:t>
      </w:r>
    </w:p>
    <w:p w:rsidR="00937196" w:rsidRPr="00135379" w:rsidRDefault="00622B1C">
      <w:pPr>
        <w:spacing w:after="0" w:line="408" w:lineRule="auto"/>
        <w:ind w:left="120"/>
        <w:jc w:val="center"/>
        <w:rPr>
          <w:lang w:val="ru-RU"/>
        </w:rPr>
      </w:pPr>
      <w:r w:rsidRPr="00135379">
        <w:rPr>
          <w:rFonts w:ascii="Times New Roman" w:hAnsi="Times New Roman"/>
          <w:color w:val="000000"/>
          <w:sz w:val="28"/>
          <w:lang w:val="ru-RU"/>
        </w:rPr>
        <w:t xml:space="preserve">для обучающихся 5-9 классов </w:t>
      </w:r>
    </w:p>
    <w:p w:rsidR="00937196" w:rsidRPr="00135379" w:rsidRDefault="00937196">
      <w:pPr>
        <w:spacing w:after="0"/>
        <w:ind w:left="120"/>
        <w:jc w:val="center"/>
        <w:rPr>
          <w:lang w:val="ru-RU"/>
        </w:rPr>
      </w:pPr>
    </w:p>
    <w:p w:rsidR="00937196" w:rsidRPr="00135379" w:rsidRDefault="00937196">
      <w:pPr>
        <w:spacing w:after="0"/>
        <w:ind w:left="120"/>
        <w:jc w:val="center"/>
        <w:rPr>
          <w:lang w:val="ru-RU"/>
        </w:rPr>
      </w:pPr>
    </w:p>
    <w:p w:rsidR="00937196" w:rsidRPr="00135379" w:rsidRDefault="00937196">
      <w:pPr>
        <w:spacing w:after="0"/>
        <w:ind w:left="120"/>
        <w:jc w:val="center"/>
        <w:rPr>
          <w:lang w:val="ru-RU"/>
        </w:rPr>
      </w:pPr>
    </w:p>
    <w:p w:rsidR="00937196" w:rsidRPr="00135379" w:rsidRDefault="00937196">
      <w:pPr>
        <w:spacing w:after="0"/>
        <w:ind w:left="120"/>
        <w:jc w:val="center"/>
        <w:rPr>
          <w:lang w:val="ru-RU"/>
        </w:rPr>
      </w:pPr>
    </w:p>
    <w:p w:rsidR="00937196" w:rsidRPr="00135379" w:rsidRDefault="00937196">
      <w:pPr>
        <w:spacing w:after="0"/>
        <w:ind w:left="120"/>
        <w:jc w:val="center"/>
        <w:rPr>
          <w:lang w:val="ru-RU"/>
        </w:rPr>
      </w:pPr>
    </w:p>
    <w:p w:rsidR="00135379" w:rsidRPr="000A2E1B" w:rsidRDefault="00135379" w:rsidP="00135379">
      <w:pPr>
        <w:spacing w:after="0"/>
        <w:ind w:left="120"/>
        <w:jc w:val="center"/>
        <w:rPr>
          <w:rFonts w:ascii="Times New Roman" w:hAnsi="Times New Roman" w:cs="Times New Roman"/>
          <w:lang w:val="ru-RU"/>
        </w:rPr>
      </w:pPr>
      <w:r>
        <w:rPr>
          <w:rFonts w:ascii="Times New Roman" w:hAnsi="Times New Roman" w:cs="Times New Roman"/>
          <w:lang w:val="ru-RU"/>
        </w:rPr>
        <w:t xml:space="preserve">                                                       </w:t>
      </w:r>
      <w:r w:rsidRPr="000A2E1B">
        <w:rPr>
          <w:rFonts w:ascii="Times New Roman" w:hAnsi="Times New Roman" w:cs="Times New Roman"/>
          <w:lang w:val="ru-RU"/>
        </w:rPr>
        <w:t xml:space="preserve">Составитель: </w:t>
      </w:r>
      <w:r>
        <w:rPr>
          <w:rFonts w:ascii="Times New Roman" w:hAnsi="Times New Roman" w:cs="Times New Roman"/>
          <w:lang w:val="ru-RU"/>
        </w:rPr>
        <w:t xml:space="preserve"> </w:t>
      </w:r>
      <w:r w:rsidRPr="000A2E1B">
        <w:rPr>
          <w:rFonts w:ascii="Times New Roman" w:hAnsi="Times New Roman" w:cs="Times New Roman"/>
          <w:lang w:val="ru-RU"/>
        </w:rPr>
        <w:t>Ивахненко В. Э.</w:t>
      </w:r>
    </w:p>
    <w:p w:rsidR="00937196" w:rsidRPr="00135379" w:rsidRDefault="00937196">
      <w:pPr>
        <w:spacing w:after="0"/>
        <w:ind w:left="120"/>
        <w:jc w:val="center"/>
        <w:rPr>
          <w:lang w:val="ru-RU"/>
        </w:rPr>
      </w:pPr>
    </w:p>
    <w:p w:rsidR="00937196" w:rsidRPr="00135379" w:rsidRDefault="00937196">
      <w:pPr>
        <w:spacing w:after="0"/>
        <w:ind w:left="120"/>
        <w:jc w:val="center"/>
        <w:rPr>
          <w:lang w:val="ru-RU"/>
        </w:rPr>
      </w:pPr>
    </w:p>
    <w:p w:rsidR="00937196" w:rsidRPr="00135379" w:rsidRDefault="00937196">
      <w:pPr>
        <w:spacing w:after="0"/>
        <w:ind w:left="120"/>
        <w:jc w:val="center"/>
        <w:rPr>
          <w:lang w:val="ru-RU"/>
        </w:rPr>
      </w:pPr>
    </w:p>
    <w:p w:rsidR="00937196" w:rsidRPr="00135379" w:rsidRDefault="00937196">
      <w:pPr>
        <w:spacing w:after="0"/>
        <w:ind w:left="120"/>
        <w:jc w:val="center"/>
        <w:rPr>
          <w:lang w:val="ru-RU"/>
        </w:rPr>
      </w:pPr>
    </w:p>
    <w:p w:rsidR="00937196" w:rsidRPr="00135379" w:rsidRDefault="00937196">
      <w:pPr>
        <w:spacing w:after="0"/>
        <w:ind w:left="120"/>
        <w:jc w:val="center"/>
        <w:rPr>
          <w:lang w:val="ru-RU"/>
        </w:rPr>
      </w:pPr>
    </w:p>
    <w:p w:rsidR="00937196" w:rsidRPr="00135379" w:rsidRDefault="00937196">
      <w:pPr>
        <w:spacing w:after="0"/>
        <w:ind w:left="120"/>
        <w:jc w:val="center"/>
        <w:rPr>
          <w:lang w:val="ru-RU"/>
        </w:rPr>
      </w:pPr>
    </w:p>
    <w:p w:rsidR="00937196" w:rsidRPr="00135379" w:rsidRDefault="00937196">
      <w:pPr>
        <w:spacing w:after="0"/>
        <w:ind w:left="120"/>
        <w:jc w:val="center"/>
        <w:rPr>
          <w:lang w:val="ru-RU"/>
        </w:rPr>
      </w:pPr>
    </w:p>
    <w:p w:rsidR="00937196" w:rsidRPr="00135379" w:rsidRDefault="00622B1C">
      <w:pPr>
        <w:spacing w:after="0"/>
        <w:ind w:left="120"/>
        <w:jc w:val="center"/>
        <w:rPr>
          <w:lang w:val="ru-RU"/>
        </w:rPr>
      </w:pPr>
      <w:r w:rsidRPr="00135379">
        <w:rPr>
          <w:rFonts w:ascii="Times New Roman" w:hAnsi="Times New Roman"/>
          <w:color w:val="000000"/>
          <w:sz w:val="28"/>
          <w:lang w:val="ru-RU"/>
        </w:rPr>
        <w:t>​</w:t>
      </w:r>
      <w:bookmarkStart w:id="3" w:name="5ce1acce-c3fd-49bf-9494-1e3d1db3054e"/>
      <w:r w:rsidRPr="00135379">
        <w:rPr>
          <w:rFonts w:ascii="Times New Roman" w:hAnsi="Times New Roman"/>
          <w:b/>
          <w:color w:val="000000"/>
          <w:sz w:val="28"/>
          <w:lang w:val="ru-RU"/>
        </w:rPr>
        <w:t>д. Чечулино</w:t>
      </w:r>
      <w:bookmarkEnd w:id="3"/>
      <w:r w:rsidRPr="00135379">
        <w:rPr>
          <w:rFonts w:ascii="Times New Roman" w:hAnsi="Times New Roman"/>
          <w:b/>
          <w:color w:val="000000"/>
          <w:sz w:val="28"/>
          <w:lang w:val="ru-RU"/>
        </w:rPr>
        <w:t xml:space="preserve">‌ </w:t>
      </w:r>
      <w:bookmarkStart w:id="4" w:name="f687a116-da41-41a9-8c31-63d3ecc684a2"/>
      <w:r w:rsidR="00A9127C">
        <w:rPr>
          <w:rFonts w:ascii="Times New Roman" w:hAnsi="Times New Roman"/>
          <w:b/>
          <w:color w:val="000000"/>
          <w:sz w:val="28"/>
          <w:lang w:val="ru-RU"/>
        </w:rPr>
        <w:t>2024 - 2025</w:t>
      </w:r>
      <w:r w:rsidRPr="00135379">
        <w:rPr>
          <w:rFonts w:ascii="Times New Roman" w:hAnsi="Times New Roman"/>
          <w:b/>
          <w:color w:val="000000"/>
          <w:sz w:val="28"/>
          <w:lang w:val="ru-RU"/>
        </w:rPr>
        <w:t xml:space="preserve"> учебный год</w:t>
      </w:r>
      <w:bookmarkEnd w:id="4"/>
      <w:r w:rsidRPr="00135379">
        <w:rPr>
          <w:rFonts w:ascii="Times New Roman" w:hAnsi="Times New Roman"/>
          <w:b/>
          <w:color w:val="000000"/>
          <w:sz w:val="28"/>
          <w:lang w:val="ru-RU"/>
        </w:rPr>
        <w:t>‌</w:t>
      </w:r>
      <w:r w:rsidRPr="00135379">
        <w:rPr>
          <w:rFonts w:ascii="Times New Roman" w:hAnsi="Times New Roman"/>
          <w:color w:val="000000"/>
          <w:sz w:val="28"/>
          <w:lang w:val="ru-RU"/>
        </w:rPr>
        <w:t>​</w:t>
      </w:r>
    </w:p>
    <w:p w:rsidR="00937196" w:rsidRPr="00135379" w:rsidRDefault="00937196">
      <w:pPr>
        <w:rPr>
          <w:lang w:val="ru-RU"/>
        </w:rPr>
        <w:sectPr w:rsidR="00937196" w:rsidRPr="00135379">
          <w:pgSz w:w="11906" w:h="16383"/>
          <w:pgMar w:top="1134" w:right="850" w:bottom="1134" w:left="1701" w:header="720" w:footer="720" w:gutter="0"/>
          <w:cols w:space="720"/>
        </w:sectPr>
      </w:pPr>
    </w:p>
    <w:p w:rsidR="00937196" w:rsidRPr="00135379" w:rsidRDefault="00622B1C">
      <w:pPr>
        <w:spacing w:after="0" w:line="264" w:lineRule="auto"/>
        <w:ind w:left="120"/>
        <w:jc w:val="both"/>
        <w:rPr>
          <w:lang w:val="ru-RU"/>
        </w:rPr>
      </w:pPr>
      <w:bookmarkStart w:id="5" w:name="block-14103991"/>
      <w:bookmarkEnd w:id="0"/>
      <w:r w:rsidRPr="00135379">
        <w:rPr>
          <w:rFonts w:ascii="Times New Roman" w:hAnsi="Times New Roman"/>
          <w:b/>
          <w:color w:val="000000"/>
          <w:sz w:val="28"/>
          <w:lang w:val="ru-RU"/>
        </w:rPr>
        <w:lastRenderedPageBreak/>
        <w:t>ПОЯСНИТЕЛЬНАЯ ЗАПИСКА</w:t>
      </w:r>
    </w:p>
    <w:p w:rsidR="00937196" w:rsidRPr="00135379" w:rsidRDefault="00937196">
      <w:pPr>
        <w:spacing w:after="0" w:line="264" w:lineRule="auto"/>
        <w:ind w:left="120"/>
        <w:jc w:val="both"/>
        <w:rPr>
          <w:lang w:val="ru-RU"/>
        </w:rPr>
      </w:pPr>
    </w:p>
    <w:p w:rsidR="00937196" w:rsidRPr="00135379" w:rsidRDefault="00622B1C">
      <w:pPr>
        <w:spacing w:after="0" w:line="264" w:lineRule="auto"/>
        <w:ind w:firstLine="600"/>
        <w:jc w:val="both"/>
        <w:rPr>
          <w:lang w:val="ru-RU"/>
        </w:rPr>
      </w:pPr>
      <w:proofErr w:type="gramStart"/>
      <w:r w:rsidRPr="00135379">
        <w:rPr>
          <w:rFonts w:ascii="Times New Roman" w:hAnsi="Times New Roman"/>
          <w:color w:val="000000"/>
          <w:sz w:val="28"/>
          <w:lang w:val="ru-RU"/>
        </w:rPr>
        <w:t xml:space="preserve">Рабочая программа по литературе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Федеральном государственном образовательном стандарте основного общего образования (Приказ Минпросвещения России от 31.05.2021 г. № 287, зарегистрирован Министерством юстиции Российской Федерации 05.07.2021 г., рег. номер – 64101) (далее – ФГОС ООО), а также федеральной </w:t>
      </w:r>
      <w:r w:rsidRPr="00135379">
        <w:rPr>
          <w:rFonts w:ascii="Times New Roman" w:hAnsi="Times New Roman"/>
          <w:color w:val="333333"/>
          <w:sz w:val="28"/>
          <w:lang w:val="ru-RU"/>
        </w:rPr>
        <w:t xml:space="preserve">рабочей </w:t>
      </w:r>
      <w:r w:rsidRPr="00135379">
        <w:rPr>
          <w:rFonts w:ascii="Times New Roman" w:hAnsi="Times New Roman"/>
          <w:color w:val="000000"/>
          <w:sz w:val="28"/>
          <w:lang w:val="ru-RU"/>
        </w:rPr>
        <w:t>программы воспитания, с учётом Концепции</w:t>
      </w:r>
      <w:proofErr w:type="gramEnd"/>
      <w:r w:rsidRPr="00135379">
        <w:rPr>
          <w:rFonts w:ascii="Times New Roman" w:hAnsi="Times New Roman"/>
          <w:color w:val="000000"/>
          <w:sz w:val="28"/>
          <w:lang w:val="ru-RU"/>
        </w:rPr>
        <w:t xml:space="preserve"> преподавания русского языка и литературы в Российской Федерации (утверждённой распоряжением Правительства Российской Федерации от 9 апреля 2016 г. № 637-р). </w:t>
      </w:r>
    </w:p>
    <w:p w:rsidR="00937196" w:rsidRPr="00135379" w:rsidRDefault="00937196">
      <w:pPr>
        <w:spacing w:after="0" w:line="264" w:lineRule="auto"/>
        <w:ind w:left="120"/>
        <w:jc w:val="both"/>
        <w:rPr>
          <w:lang w:val="ru-RU"/>
        </w:rPr>
      </w:pPr>
    </w:p>
    <w:p w:rsidR="00937196" w:rsidRPr="00135379" w:rsidRDefault="00622B1C">
      <w:pPr>
        <w:spacing w:after="0" w:line="264" w:lineRule="auto"/>
        <w:ind w:left="120"/>
        <w:jc w:val="both"/>
        <w:rPr>
          <w:lang w:val="ru-RU"/>
        </w:rPr>
      </w:pPr>
      <w:r w:rsidRPr="00135379">
        <w:rPr>
          <w:rFonts w:ascii="Times New Roman" w:hAnsi="Times New Roman"/>
          <w:b/>
          <w:color w:val="000000"/>
          <w:sz w:val="28"/>
          <w:lang w:val="ru-RU"/>
        </w:rPr>
        <w:t xml:space="preserve">ОБЩАЯ ХАРАКТЕРИСТИКА </w:t>
      </w:r>
      <w:r w:rsidRPr="00135379">
        <w:rPr>
          <w:rFonts w:ascii="Times New Roman" w:hAnsi="Times New Roman"/>
          <w:b/>
          <w:color w:val="333333"/>
          <w:sz w:val="28"/>
          <w:lang w:val="ru-RU"/>
        </w:rPr>
        <w:t>УЧЕБНОГО ПРЕДМЕТА «ЛИТЕРАТУРА»</w:t>
      </w:r>
    </w:p>
    <w:p w:rsidR="00937196" w:rsidRPr="00135379" w:rsidRDefault="00937196">
      <w:pPr>
        <w:spacing w:after="0" w:line="264" w:lineRule="auto"/>
        <w:ind w:left="120"/>
        <w:jc w:val="both"/>
        <w:rPr>
          <w:lang w:val="ru-RU"/>
        </w:rPr>
      </w:pP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 xml:space="preserve">Учебный предмет «Литература» в наибольшей степени способствует формированию духовного облика и нравственных ориентиров молодого поколения, так как занимает ведущее место в эмоциональном, интеллектуальном и эстетическом развитии обучающихся, в становлении основ их миропонимания и национального самосознания. </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 xml:space="preserve">Особенности литературы как учебного предмета связаны с тем, что литературные произведения являются феноменом культуры: в них заключено эстетическое освоение мира, а богатство и многообразие человеческого бытия выражено в художественных образах, которые содержат в себе потенциал воздействия на читателей и приобщают их к нравственно-эстетическим ценностям, как национальным, так и общечеловеческим. </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Основу содержания литературного образования составляют чтение и изучение выдающихся художественных произведений русской и мировой литературы, что способствует постижению таких нравственных категорий, как добро, справедливость, честь, патриотизм, гуманизм, дом, семья. Целостное восприятие и понимание художественного произведения, его анализ и интерпретация возможны лишь при соответствующей эмоционально-эстетической реакции читателя, которая зависит от возрастных особенностей школьников, их психического и литературного развития, жизненного и читательского опыта.</w:t>
      </w:r>
    </w:p>
    <w:p w:rsidR="00937196" w:rsidRPr="00135379" w:rsidRDefault="00622B1C">
      <w:pPr>
        <w:spacing w:after="0" w:line="264" w:lineRule="auto"/>
        <w:ind w:firstLine="600"/>
        <w:jc w:val="both"/>
        <w:rPr>
          <w:lang w:val="ru-RU"/>
        </w:rPr>
      </w:pPr>
      <w:proofErr w:type="gramStart"/>
      <w:r w:rsidRPr="00135379">
        <w:rPr>
          <w:rFonts w:ascii="Times New Roman" w:hAnsi="Times New Roman"/>
          <w:color w:val="000000"/>
          <w:sz w:val="28"/>
          <w:lang w:val="ru-RU"/>
        </w:rPr>
        <w:t xml:space="preserve">Полноценное литературное образование на уровне основного общего образования невозможно без учёта преемственности с учебным предметом "литературное чтение" на уровне начального общего образования, </w:t>
      </w:r>
      <w:r w:rsidRPr="00135379">
        <w:rPr>
          <w:rFonts w:ascii="Times New Roman" w:hAnsi="Times New Roman"/>
          <w:color w:val="000000"/>
          <w:sz w:val="28"/>
          <w:lang w:val="ru-RU"/>
        </w:rPr>
        <w:lastRenderedPageBreak/>
        <w:t xml:space="preserve">межпредметных связей с русским языком, учебным предметом "История" и учебными предметами предметной области "Искусство", что способствует развитию речи, историзма мышления, художественного вкуса, формированию эстетического отношения к окружающему миру и его воплощения в творческих работах различных жанров. </w:t>
      </w:r>
      <w:proofErr w:type="gramEnd"/>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 xml:space="preserve">В рабочей программе учтены все этапы российского историко-литературного процесса (от фольклора до новейшей русской литературы) и представлены разделы, касающиеся отечественной и зарубежной литературы. Основные виды деятельности обучающихся перечислены при изучении каждой монографической или обзорной темы и направлены на достижение планируемых результатов обучения. </w:t>
      </w:r>
    </w:p>
    <w:p w:rsidR="00937196" w:rsidRPr="00135379" w:rsidRDefault="00937196">
      <w:pPr>
        <w:spacing w:after="0" w:line="264" w:lineRule="auto"/>
        <w:ind w:left="120"/>
        <w:jc w:val="both"/>
        <w:rPr>
          <w:lang w:val="ru-RU"/>
        </w:rPr>
      </w:pPr>
    </w:p>
    <w:p w:rsidR="00937196" w:rsidRPr="00135379" w:rsidRDefault="00622B1C">
      <w:pPr>
        <w:spacing w:after="0" w:line="264" w:lineRule="auto"/>
        <w:ind w:left="120"/>
        <w:jc w:val="both"/>
        <w:rPr>
          <w:lang w:val="ru-RU"/>
        </w:rPr>
      </w:pPr>
      <w:r w:rsidRPr="00135379">
        <w:rPr>
          <w:rFonts w:ascii="Times New Roman" w:hAnsi="Times New Roman"/>
          <w:b/>
          <w:color w:val="000000"/>
          <w:sz w:val="28"/>
          <w:lang w:val="ru-RU"/>
        </w:rPr>
        <w:t xml:space="preserve">ЦЕЛИ ИЗУЧЕНИЯ </w:t>
      </w:r>
      <w:r w:rsidRPr="00135379">
        <w:rPr>
          <w:rFonts w:ascii="Times New Roman" w:hAnsi="Times New Roman"/>
          <w:b/>
          <w:color w:val="333333"/>
          <w:sz w:val="28"/>
          <w:lang w:val="ru-RU"/>
        </w:rPr>
        <w:t>УЧЕБНОГО ПРЕДМЕТА «ЛИТЕРАТУРА»</w:t>
      </w:r>
    </w:p>
    <w:p w:rsidR="00937196" w:rsidRPr="00135379" w:rsidRDefault="00937196">
      <w:pPr>
        <w:spacing w:after="0" w:line="264" w:lineRule="auto"/>
        <w:ind w:left="120"/>
        <w:jc w:val="both"/>
        <w:rPr>
          <w:lang w:val="ru-RU"/>
        </w:rPr>
      </w:pPr>
    </w:p>
    <w:p w:rsidR="00937196" w:rsidRPr="00135379" w:rsidRDefault="00622B1C">
      <w:pPr>
        <w:spacing w:after="0" w:line="264" w:lineRule="auto"/>
        <w:ind w:firstLine="600"/>
        <w:jc w:val="both"/>
        <w:rPr>
          <w:lang w:val="ru-RU"/>
        </w:rPr>
      </w:pPr>
      <w:proofErr w:type="gramStart"/>
      <w:r w:rsidRPr="00135379">
        <w:rPr>
          <w:rFonts w:ascii="Times New Roman" w:hAnsi="Times New Roman"/>
          <w:color w:val="000000"/>
          <w:sz w:val="28"/>
          <w:lang w:val="ru-RU"/>
        </w:rPr>
        <w:t>Цели изучения предмета «Литература» в основной школе состоят в формировании у обучающихся потребности в качественном чтении, культуры читательского восприятия, понимания литературных текстов и создания собственных устных и письменных высказываний; в развитии чувства причастности к отечественной культуре и уважения к другим культурам, аксиологической сферы личности на основе высоких духовно-нравственных идеалов, воплощённых в отечественной и зарубежной литературе.</w:t>
      </w:r>
      <w:proofErr w:type="gramEnd"/>
      <w:r w:rsidRPr="00135379">
        <w:rPr>
          <w:rFonts w:ascii="Times New Roman" w:hAnsi="Times New Roman"/>
          <w:color w:val="000000"/>
          <w:sz w:val="28"/>
          <w:lang w:val="ru-RU"/>
        </w:rPr>
        <w:t xml:space="preserve"> Достижение указанных целей возможно при решении учебных задач, которые постепенно усложняются от 5 к 9 классу. </w:t>
      </w:r>
    </w:p>
    <w:p w:rsidR="00937196" w:rsidRPr="00135379" w:rsidRDefault="00622B1C">
      <w:pPr>
        <w:spacing w:after="0" w:line="264" w:lineRule="auto"/>
        <w:ind w:firstLine="600"/>
        <w:jc w:val="both"/>
        <w:rPr>
          <w:lang w:val="ru-RU"/>
        </w:rPr>
      </w:pPr>
      <w:proofErr w:type="gramStart"/>
      <w:r w:rsidRPr="00135379">
        <w:rPr>
          <w:rFonts w:ascii="Times New Roman" w:hAnsi="Times New Roman"/>
          <w:color w:val="000000"/>
          <w:sz w:val="28"/>
          <w:lang w:val="ru-RU"/>
        </w:rPr>
        <w:t>Задачи, связанные с пониманием литературы как одной из основных национально-культурных ценностей народа, как особого способа познания жизни, с обеспечением культурной самоидентификации, осознанием коммуникативно-эстетических возможностей родного языка на основе изучения выдающихся произведений отечественной культуры, культуры своего народа, мировой культуры, состоят в приобщении школьников к наследию отечественной и зарубежной классической литературы и лучшим образцам современной литературы;</w:t>
      </w:r>
      <w:proofErr w:type="gramEnd"/>
      <w:r w:rsidRPr="00135379">
        <w:rPr>
          <w:rFonts w:ascii="Times New Roman" w:hAnsi="Times New Roman"/>
          <w:color w:val="000000"/>
          <w:sz w:val="28"/>
          <w:lang w:val="ru-RU"/>
        </w:rPr>
        <w:t xml:space="preserve"> </w:t>
      </w:r>
      <w:proofErr w:type="gramStart"/>
      <w:r w:rsidRPr="00135379">
        <w:rPr>
          <w:rFonts w:ascii="Times New Roman" w:hAnsi="Times New Roman"/>
          <w:color w:val="000000"/>
          <w:sz w:val="28"/>
          <w:lang w:val="ru-RU"/>
        </w:rPr>
        <w:t xml:space="preserve">воспитании уважения к отечественной классике как высочайшему достижению национальной культуры, способствующей воспитанию патриотизма, формированию национально-культурной идентичности и способности к диалогу культур; освоению духовного опыта человечества, национальных и общечеловеческих культурных традиций и ценностей; формированию гуманистического мировоззрения. </w:t>
      </w:r>
      <w:proofErr w:type="gramEnd"/>
    </w:p>
    <w:p w:rsidR="00937196" w:rsidRPr="00135379" w:rsidRDefault="00622B1C">
      <w:pPr>
        <w:spacing w:after="0" w:line="264" w:lineRule="auto"/>
        <w:ind w:firstLine="600"/>
        <w:jc w:val="both"/>
        <w:rPr>
          <w:lang w:val="ru-RU"/>
        </w:rPr>
      </w:pPr>
      <w:proofErr w:type="gramStart"/>
      <w:r w:rsidRPr="00135379">
        <w:rPr>
          <w:rFonts w:ascii="Times New Roman" w:hAnsi="Times New Roman"/>
          <w:color w:val="000000"/>
          <w:sz w:val="28"/>
          <w:lang w:val="ru-RU"/>
        </w:rPr>
        <w:t xml:space="preserve">Задачи, связанные с осознанием значимости чтения и изучения литературы для дальнейшего развития обучающихся, с формированием их потребности в систематическом чтении как средстве познания мира и себя в </w:t>
      </w:r>
      <w:r w:rsidRPr="00135379">
        <w:rPr>
          <w:rFonts w:ascii="Times New Roman" w:hAnsi="Times New Roman"/>
          <w:color w:val="000000"/>
          <w:sz w:val="28"/>
          <w:lang w:val="ru-RU"/>
        </w:rPr>
        <w:lastRenderedPageBreak/>
        <w:t>этом мире, с гармонизацией отношений человека и общества, ориентированы на воспитание и развитие мотивации к чтению художественных произведений, как изучаемых на уроках, так и прочитанных самостоятельно, что способствует накоплению позитивного опыта освоения литературных</w:t>
      </w:r>
      <w:proofErr w:type="gramEnd"/>
      <w:r w:rsidRPr="00135379">
        <w:rPr>
          <w:rFonts w:ascii="Times New Roman" w:hAnsi="Times New Roman"/>
          <w:color w:val="000000"/>
          <w:sz w:val="28"/>
          <w:lang w:val="ru-RU"/>
        </w:rPr>
        <w:t xml:space="preserve"> произведений, в том числе в процессе участия в различных мероприятиях, посвящённых литературе, чтению, книжной культуре. </w:t>
      </w:r>
    </w:p>
    <w:p w:rsidR="00937196" w:rsidRPr="00135379" w:rsidRDefault="00622B1C">
      <w:pPr>
        <w:spacing w:after="0" w:line="264" w:lineRule="auto"/>
        <w:ind w:firstLine="600"/>
        <w:jc w:val="both"/>
        <w:rPr>
          <w:lang w:val="ru-RU"/>
        </w:rPr>
      </w:pPr>
      <w:proofErr w:type="gramStart"/>
      <w:r w:rsidRPr="00135379">
        <w:rPr>
          <w:rFonts w:ascii="Times New Roman" w:hAnsi="Times New Roman"/>
          <w:color w:val="000000"/>
          <w:sz w:val="28"/>
          <w:lang w:val="ru-RU"/>
        </w:rPr>
        <w:t>Задачи, связанные с воспитанием квалифицированного читателя, обладающего эстетическим вкусом, с формированием умений воспринимать, анализировать, критически оценивать и интерпретировать прочитанное, направлены на формирование у школьников системы знаний о литературе как искусстве слова, в том числе основных теоретико и историко-литературных знаний, необходимых для понимания, анализа и интерпретации художественных произведений, умения воспринимать их в историко-культурном контексте, сопоставлять с произведениями других видов искусства;</w:t>
      </w:r>
      <w:proofErr w:type="gramEnd"/>
      <w:r w:rsidRPr="00135379">
        <w:rPr>
          <w:rFonts w:ascii="Times New Roman" w:hAnsi="Times New Roman"/>
          <w:color w:val="000000"/>
          <w:sz w:val="28"/>
          <w:lang w:val="ru-RU"/>
        </w:rPr>
        <w:t xml:space="preserve"> развитие читательских умений, творческих способностей, эстетического вкуса. Эти задачи направлены на развитие умения выявлять проблематику произведений и их художественные особенности, комментировать авторскую позицию и выражать собственное отношение к прочитанному; воспринимать тексты художественных произведений в единстве формы и содержания, реализуя возможность их неоднозначного толкования в рамках достоверных интерпретаций; сопоставлять и сравнивать художественные произведения, их фрагменты, образы и </w:t>
      </w:r>
      <w:proofErr w:type="gramStart"/>
      <w:r w:rsidRPr="00135379">
        <w:rPr>
          <w:rFonts w:ascii="Times New Roman" w:hAnsi="Times New Roman"/>
          <w:color w:val="000000"/>
          <w:sz w:val="28"/>
          <w:lang w:val="ru-RU"/>
        </w:rPr>
        <w:t>проблемы</w:t>
      </w:r>
      <w:proofErr w:type="gramEnd"/>
      <w:r w:rsidRPr="00135379">
        <w:rPr>
          <w:rFonts w:ascii="Times New Roman" w:hAnsi="Times New Roman"/>
          <w:color w:val="000000"/>
          <w:sz w:val="28"/>
          <w:lang w:val="ru-RU"/>
        </w:rPr>
        <w:t xml:space="preserve"> как между собой, так и с произведениями других искусств; формировать представления о специфике литературы в ряду других искусств и об историко-литературном процессе; развивать умения поиска необходимой информации с использованием различных источников, владеть навыками их критической оценки. </w:t>
      </w:r>
    </w:p>
    <w:p w:rsidR="00937196" w:rsidRPr="00135379" w:rsidRDefault="00622B1C">
      <w:pPr>
        <w:spacing w:after="0" w:line="264" w:lineRule="auto"/>
        <w:ind w:firstLine="600"/>
        <w:jc w:val="both"/>
        <w:rPr>
          <w:lang w:val="ru-RU"/>
        </w:rPr>
      </w:pPr>
      <w:proofErr w:type="gramStart"/>
      <w:r w:rsidRPr="00135379">
        <w:rPr>
          <w:rFonts w:ascii="Times New Roman" w:hAnsi="Times New Roman"/>
          <w:color w:val="000000"/>
          <w:sz w:val="28"/>
          <w:lang w:val="ru-RU"/>
        </w:rPr>
        <w:t>Задачи, связанные с осознанием обучающимися коммуникативно-эстетических возможностей языка на основе изучения выдающихся произведений отечественной культуры, культуры своего народа, мировой культуры, направлены на совершенствование речи школьников на примере высоких образцов художественной литературы и умений создавать разные виды устных и письменных высказываний, редактировать их, а также выразительно читать произведения, в том числе наизусть, владеть различными видами пересказа, участвовать в учебном диалоге, адекватно</w:t>
      </w:r>
      <w:proofErr w:type="gramEnd"/>
      <w:r w:rsidRPr="00135379">
        <w:rPr>
          <w:rFonts w:ascii="Times New Roman" w:hAnsi="Times New Roman"/>
          <w:color w:val="000000"/>
          <w:sz w:val="28"/>
          <w:lang w:val="ru-RU"/>
        </w:rPr>
        <w:t xml:space="preserve"> воспринимая чужую точку зрения и аргументированно отстаивая свою. </w:t>
      </w:r>
    </w:p>
    <w:p w:rsidR="00937196" w:rsidRPr="00135379" w:rsidRDefault="00937196">
      <w:pPr>
        <w:spacing w:after="0" w:line="264" w:lineRule="auto"/>
        <w:ind w:left="120"/>
        <w:jc w:val="both"/>
        <w:rPr>
          <w:lang w:val="ru-RU"/>
        </w:rPr>
      </w:pPr>
    </w:p>
    <w:p w:rsidR="00951C7D" w:rsidRDefault="00951C7D">
      <w:pPr>
        <w:spacing w:after="0" w:line="264" w:lineRule="auto"/>
        <w:ind w:left="120"/>
        <w:jc w:val="both"/>
        <w:rPr>
          <w:rFonts w:ascii="Times New Roman" w:hAnsi="Times New Roman"/>
          <w:b/>
          <w:color w:val="000000"/>
          <w:sz w:val="28"/>
          <w:lang w:val="ru-RU"/>
        </w:rPr>
      </w:pPr>
    </w:p>
    <w:p w:rsidR="00951C7D" w:rsidRDefault="00951C7D">
      <w:pPr>
        <w:spacing w:after="0" w:line="264" w:lineRule="auto"/>
        <w:ind w:left="120"/>
        <w:jc w:val="both"/>
        <w:rPr>
          <w:rFonts w:ascii="Times New Roman" w:hAnsi="Times New Roman"/>
          <w:b/>
          <w:color w:val="000000"/>
          <w:sz w:val="28"/>
          <w:lang w:val="ru-RU"/>
        </w:rPr>
      </w:pPr>
    </w:p>
    <w:p w:rsidR="00937196" w:rsidRPr="00135379" w:rsidRDefault="00622B1C">
      <w:pPr>
        <w:spacing w:after="0" w:line="264" w:lineRule="auto"/>
        <w:ind w:left="120"/>
        <w:jc w:val="both"/>
        <w:rPr>
          <w:lang w:val="ru-RU"/>
        </w:rPr>
      </w:pPr>
      <w:r w:rsidRPr="00135379">
        <w:rPr>
          <w:rFonts w:ascii="Times New Roman" w:hAnsi="Times New Roman"/>
          <w:b/>
          <w:color w:val="000000"/>
          <w:sz w:val="28"/>
          <w:lang w:val="ru-RU"/>
        </w:rPr>
        <w:lastRenderedPageBreak/>
        <w:t>МЕСТО УЧЕБНОГО ПРЕДМЕТА «ЛИТЕРАТУРА» В УЧЕБНОМ ПЛАНЕ</w:t>
      </w:r>
    </w:p>
    <w:p w:rsidR="00937196" w:rsidRPr="00135379" w:rsidRDefault="00937196">
      <w:pPr>
        <w:spacing w:after="0" w:line="264" w:lineRule="auto"/>
        <w:ind w:left="120"/>
        <w:jc w:val="both"/>
        <w:rPr>
          <w:lang w:val="ru-RU"/>
        </w:rPr>
      </w:pP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В 5, 6, 9 классах на изучение предмета отводится 3 часа в неделю, в 7 и 8 классах – 2 часа в неделю. Суммарно изучение литературы в основной школе по программам основного общего образования рассчитано на 442 часа.</w:t>
      </w:r>
    </w:p>
    <w:p w:rsidR="00937196" w:rsidRDefault="00937196">
      <w:pPr>
        <w:rPr>
          <w:lang w:val="ru-RU"/>
        </w:rPr>
      </w:pPr>
    </w:p>
    <w:p w:rsidR="00951C7D" w:rsidRPr="007533AE" w:rsidRDefault="00951C7D" w:rsidP="00951C7D">
      <w:pPr>
        <w:spacing w:after="0"/>
        <w:ind w:left="120"/>
        <w:rPr>
          <w:lang w:val="ru-RU"/>
        </w:rPr>
      </w:pPr>
      <w:r w:rsidRPr="007533AE">
        <w:rPr>
          <w:rFonts w:ascii="Times New Roman" w:hAnsi="Times New Roman"/>
          <w:b/>
          <w:color w:val="000000"/>
          <w:sz w:val="28"/>
          <w:lang w:val="ru-RU"/>
        </w:rPr>
        <w:t>УЧЕБНО-МЕТОДИЧЕСКОЕ ОБЕСПЕЧЕНИЕ ОБРАЗОВАТЕЛЬНОГО ПРОЦЕССА</w:t>
      </w:r>
    </w:p>
    <w:p w:rsidR="00951C7D" w:rsidRPr="00951C7D" w:rsidRDefault="00951C7D" w:rsidP="00951C7D">
      <w:pPr>
        <w:spacing w:after="0" w:line="480" w:lineRule="auto"/>
        <w:ind w:left="120"/>
        <w:rPr>
          <w:lang w:val="ru-RU"/>
        </w:rPr>
      </w:pPr>
      <w:r w:rsidRPr="00951C7D">
        <w:rPr>
          <w:rFonts w:ascii="Times New Roman" w:hAnsi="Times New Roman"/>
          <w:b/>
          <w:color w:val="000000"/>
          <w:sz w:val="28"/>
          <w:lang w:val="ru-RU"/>
        </w:rPr>
        <w:t>ОБЯЗАТЕЛЬНЫЕ УЧЕБНЫЕ МАТЕРИАЛЫ ДЛЯ УЧЕНИКА</w:t>
      </w:r>
    </w:p>
    <w:p w:rsidR="00951C7D" w:rsidRDefault="00951C7D" w:rsidP="00951C7D">
      <w:pPr>
        <w:spacing w:after="0" w:line="480" w:lineRule="auto"/>
        <w:ind w:left="120"/>
        <w:rPr>
          <w:rFonts w:ascii="Times New Roman" w:hAnsi="Times New Roman"/>
          <w:color w:val="000000"/>
          <w:sz w:val="28"/>
          <w:lang w:val="ru-RU"/>
        </w:rPr>
      </w:pPr>
      <w:r w:rsidRPr="00135379">
        <w:rPr>
          <w:rFonts w:ascii="Times New Roman" w:hAnsi="Times New Roman"/>
          <w:color w:val="000000"/>
          <w:sz w:val="28"/>
          <w:lang w:val="ru-RU"/>
        </w:rPr>
        <w:t>​‌• Литература (в 2 частях), 5 класс/ Коровина В.Я., Журавлев В.П., Коровин В.И., Акционерное общество «Издательство «Просвещение»</w:t>
      </w:r>
      <w:r>
        <w:rPr>
          <w:rFonts w:ascii="Times New Roman" w:hAnsi="Times New Roman"/>
          <w:color w:val="000000"/>
          <w:sz w:val="28"/>
          <w:lang w:val="ru-RU"/>
        </w:rPr>
        <w:t>, 2023 г.</w:t>
      </w:r>
      <w:r w:rsidRPr="00135379">
        <w:rPr>
          <w:sz w:val="28"/>
          <w:lang w:val="ru-RU"/>
        </w:rPr>
        <w:br/>
      </w:r>
      <w:r w:rsidRPr="00135379">
        <w:rPr>
          <w:rFonts w:ascii="Times New Roman" w:hAnsi="Times New Roman"/>
          <w:color w:val="000000"/>
          <w:sz w:val="28"/>
          <w:lang w:val="ru-RU"/>
        </w:rPr>
        <w:t xml:space="preserve"> • Литература (в 2 частях), 6 класс/ Коровина В.Я., Журавлев В.П., Коровин В.И., Акционерное общество «Издательство «Просвещение»</w:t>
      </w:r>
      <w:r>
        <w:rPr>
          <w:rFonts w:ascii="Times New Roman" w:hAnsi="Times New Roman"/>
          <w:color w:val="000000"/>
          <w:sz w:val="28"/>
          <w:lang w:val="ru-RU"/>
        </w:rPr>
        <w:t>, 2024 г.</w:t>
      </w:r>
    </w:p>
    <w:p w:rsidR="00951C7D" w:rsidRPr="00951C7D" w:rsidRDefault="00951C7D" w:rsidP="00951C7D">
      <w:pPr>
        <w:spacing w:after="0" w:line="480" w:lineRule="auto"/>
        <w:ind w:left="120"/>
        <w:rPr>
          <w:lang w:val="ru-RU"/>
        </w:rPr>
      </w:pPr>
      <w:r w:rsidRPr="00135379">
        <w:rPr>
          <w:rFonts w:ascii="Times New Roman" w:hAnsi="Times New Roman"/>
          <w:color w:val="000000"/>
          <w:sz w:val="28"/>
          <w:lang w:val="ru-RU"/>
        </w:rPr>
        <w:t>• Литература (в 2 частях), 7 класс/ Коровина В.Я., Журавлев В.П., Коровин В.И.,</w:t>
      </w:r>
      <w:r>
        <w:rPr>
          <w:rFonts w:ascii="Times New Roman" w:hAnsi="Times New Roman"/>
          <w:color w:val="000000"/>
          <w:sz w:val="28"/>
          <w:lang w:val="ru-RU"/>
        </w:rPr>
        <w:t xml:space="preserve"> </w:t>
      </w:r>
      <w:r w:rsidRPr="00135379">
        <w:rPr>
          <w:rFonts w:ascii="Times New Roman" w:hAnsi="Times New Roman"/>
          <w:color w:val="000000"/>
          <w:sz w:val="28"/>
          <w:lang w:val="ru-RU"/>
        </w:rPr>
        <w:t xml:space="preserve"> Акционерное общество «Издательство «Просвещение»</w:t>
      </w:r>
      <w:r>
        <w:rPr>
          <w:rFonts w:ascii="Times New Roman" w:hAnsi="Times New Roman"/>
          <w:color w:val="000000"/>
          <w:sz w:val="28"/>
          <w:lang w:val="ru-RU"/>
        </w:rPr>
        <w:t>, 2021 г.</w:t>
      </w:r>
      <w:r w:rsidRPr="00135379">
        <w:rPr>
          <w:sz w:val="28"/>
          <w:lang w:val="ru-RU"/>
        </w:rPr>
        <w:br/>
      </w:r>
      <w:r w:rsidRPr="00135379">
        <w:rPr>
          <w:rFonts w:ascii="Times New Roman" w:hAnsi="Times New Roman"/>
          <w:color w:val="000000"/>
          <w:sz w:val="28"/>
          <w:lang w:val="ru-RU"/>
        </w:rPr>
        <w:t xml:space="preserve"> • Литература (в 2 частях), 8 класс/ </w:t>
      </w:r>
      <w:bookmarkStart w:id="6" w:name="1f100f48-434a-44f2-b9f0-5dbd482f0e8c"/>
      <w:r w:rsidRPr="00135379">
        <w:rPr>
          <w:rFonts w:ascii="Times New Roman" w:hAnsi="Times New Roman"/>
          <w:color w:val="000000"/>
          <w:sz w:val="28"/>
          <w:lang w:val="ru-RU"/>
        </w:rPr>
        <w:t>Коровина В.Я., Журавлев В.П., Коровин В.И. и другие; под редакцией Коровиной В.Я., Акционерное общество «Издательство «Просвещение»‌​</w:t>
      </w:r>
      <w:r>
        <w:rPr>
          <w:rFonts w:ascii="Times New Roman" w:hAnsi="Times New Roman"/>
          <w:color w:val="000000"/>
          <w:sz w:val="28"/>
          <w:lang w:val="ru-RU"/>
        </w:rPr>
        <w:t>, 2017 г.</w:t>
      </w:r>
    </w:p>
    <w:p w:rsidR="00951C7D" w:rsidRPr="00135379" w:rsidRDefault="00951C7D" w:rsidP="00951C7D">
      <w:pPr>
        <w:spacing w:after="0" w:line="480" w:lineRule="auto"/>
        <w:ind w:left="120"/>
        <w:rPr>
          <w:lang w:val="ru-RU"/>
        </w:rPr>
      </w:pPr>
      <w:r w:rsidRPr="00135379">
        <w:rPr>
          <w:rFonts w:ascii="Times New Roman" w:hAnsi="Times New Roman"/>
          <w:color w:val="000000"/>
          <w:sz w:val="28"/>
          <w:lang w:val="ru-RU"/>
        </w:rPr>
        <w:t>• Литература (в 2 частях), 9 класс/ Коровина В.Я., Журавлев В.П., Коровин В.И. и другие; под редакцией Коровиной В.Я., Акционерное общество «Издательство «Просвещение»</w:t>
      </w:r>
      <w:bookmarkEnd w:id="6"/>
      <w:r w:rsidRPr="00135379">
        <w:rPr>
          <w:rFonts w:ascii="Times New Roman" w:hAnsi="Times New Roman"/>
          <w:color w:val="000000"/>
          <w:sz w:val="28"/>
          <w:lang w:val="ru-RU"/>
        </w:rPr>
        <w:t>‌​</w:t>
      </w:r>
      <w:r>
        <w:rPr>
          <w:rFonts w:ascii="Times New Roman" w:hAnsi="Times New Roman"/>
          <w:color w:val="000000"/>
          <w:sz w:val="28"/>
          <w:lang w:val="ru-RU"/>
        </w:rPr>
        <w:t>, 2016 г.</w:t>
      </w:r>
    </w:p>
    <w:p w:rsidR="00951C7D" w:rsidRPr="00135379" w:rsidRDefault="00951C7D" w:rsidP="00951C7D">
      <w:pPr>
        <w:spacing w:after="0" w:line="480" w:lineRule="auto"/>
        <w:ind w:left="120"/>
        <w:rPr>
          <w:lang w:val="ru-RU"/>
        </w:rPr>
        <w:sectPr w:rsidR="00951C7D" w:rsidRPr="00135379">
          <w:pgSz w:w="11906" w:h="16383"/>
          <w:pgMar w:top="1134" w:right="850" w:bottom="1134" w:left="1701" w:header="720" w:footer="720" w:gutter="0"/>
          <w:cols w:space="720"/>
        </w:sectPr>
      </w:pPr>
      <w:r w:rsidRPr="00135379">
        <w:rPr>
          <w:rFonts w:ascii="Times New Roman" w:hAnsi="Times New Roman"/>
          <w:color w:val="000000"/>
          <w:sz w:val="28"/>
          <w:lang w:val="ru-RU"/>
        </w:rPr>
        <w:t>​‌‌</w:t>
      </w:r>
    </w:p>
    <w:p w:rsidR="00937196" w:rsidRPr="00135379" w:rsidRDefault="00622B1C">
      <w:pPr>
        <w:spacing w:after="0" w:line="264" w:lineRule="auto"/>
        <w:ind w:left="120"/>
        <w:jc w:val="both"/>
        <w:rPr>
          <w:lang w:val="ru-RU"/>
        </w:rPr>
      </w:pPr>
      <w:bookmarkStart w:id="7" w:name="block-14103992"/>
      <w:bookmarkEnd w:id="5"/>
      <w:r w:rsidRPr="00135379">
        <w:rPr>
          <w:rFonts w:ascii="Times New Roman" w:hAnsi="Times New Roman"/>
          <w:b/>
          <w:color w:val="000000"/>
          <w:sz w:val="28"/>
          <w:lang w:val="ru-RU"/>
        </w:rPr>
        <w:lastRenderedPageBreak/>
        <w:t>СОДЕРЖАНИЕ УЧЕБНОГО ПРЕДМЕТА</w:t>
      </w:r>
    </w:p>
    <w:p w:rsidR="00937196" w:rsidRPr="00135379" w:rsidRDefault="00937196">
      <w:pPr>
        <w:spacing w:after="0" w:line="264" w:lineRule="auto"/>
        <w:ind w:left="120"/>
        <w:jc w:val="both"/>
        <w:rPr>
          <w:lang w:val="ru-RU"/>
        </w:rPr>
      </w:pPr>
    </w:p>
    <w:p w:rsidR="00937196" w:rsidRPr="00135379" w:rsidRDefault="00622B1C">
      <w:pPr>
        <w:spacing w:after="0" w:line="264" w:lineRule="auto"/>
        <w:ind w:left="120"/>
        <w:jc w:val="both"/>
        <w:rPr>
          <w:lang w:val="ru-RU"/>
        </w:rPr>
      </w:pPr>
      <w:r w:rsidRPr="00135379">
        <w:rPr>
          <w:rFonts w:ascii="Times New Roman" w:hAnsi="Times New Roman"/>
          <w:b/>
          <w:color w:val="000000"/>
          <w:sz w:val="28"/>
          <w:lang w:val="ru-RU"/>
        </w:rPr>
        <w:t>5 КЛАСС</w:t>
      </w:r>
    </w:p>
    <w:p w:rsidR="00937196" w:rsidRPr="00135379" w:rsidRDefault="00937196">
      <w:pPr>
        <w:spacing w:after="0" w:line="264" w:lineRule="auto"/>
        <w:ind w:left="120"/>
        <w:jc w:val="both"/>
        <w:rPr>
          <w:lang w:val="ru-RU"/>
        </w:rPr>
      </w:pP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Мифология.</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 xml:space="preserve">Мифы народов России и мира.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Фольклор. </w:t>
      </w:r>
      <w:r w:rsidRPr="00135379">
        <w:rPr>
          <w:rFonts w:ascii="Times New Roman" w:hAnsi="Times New Roman"/>
          <w:color w:val="000000"/>
          <w:sz w:val="28"/>
          <w:lang w:val="ru-RU"/>
        </w:rPr>
        <w:t>Малые жанры: пословицы, поговорки, загадки. Сказки народов России и народов мира ‌</w:t>
      </w:r>
      <w:bookmarkStart w:id="8" w:name="8038850c-b985-4899-8396-05ec2b5ebddc"/>
      <w:r w:rsidRPr="00135379">
        <w:rPr>
          <w:rFonts w:ascii="Times New Roman" w:hAnsi="Times New Roman"/>
          <w:color w:val="000000"/>
          <w:sz w:val="28"/>
          <w:lang w:val="ru-RU"/>
        </w:rPr>
        <w:t>(не менее трёх).</w:t>
      </w:r>
      <w:bookmarkEnd w:id="8"/>
      <w:r w:rsidRPr="00135379">
        <w:rPr>
          <w:rFonts w:ascii="Times New Roman" w:hAnsi="Times New Roman"/>
          <w:color w:val="000000"/>
          <w:sz w:val="28"/>
          <w:lang w:val="ru-RU"/>
        </w:rPr>
        <w:t>‌‌</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Литература первой половины </w:t>
      </w:r>
      <w:r>
        <w:rPr>
          <w:rFonts w:ascii="Times New Roman" w:hAnsi="Times New Roman"/>
          <w:b/>
          <w:color w:val="000000"/>
          <w:sz w:val="28"/>
        </w:rPr>
        <w:t>XIX</w:t>
      </w:r>
      <w:r w:rsidRPr="00135379">
        <w:rPr>
          <w:rFonts w:ascii="Times New Roman" w:hAnsi="Times New Roman"/>
          <w:b/>
          <w:color w:val="000000"/>
          <w:sz w:val="28"/>
          <w:lang w:val="ru-RU"/>
        </w:rPr>
        <w:t xml:space="preserve"> века И. А. Крылов. </w:t>
      </w:r>
      <w:r w:rsidRPr="00135379">
        <w:rPr>
          <w:rFonts w:ascii="Times New Roman" w:hAnsi="Times New Roman"/>
          <w:color w:val="000000"/>
          <w:sz w:val="28"/>
          <w:lang w:val="ru-RU"/>
        </w:rPr>
        <w:t>Басни ‌</w:t>
      </w:r>
      <w:bookmarkStart w:id="9" w:name="f1cdb435-b3ac-4333-9983-9795e004a0c2"/>
      <w:r w:rsidRPr="00135379">
        <w:rPr>
          <w:rFonts w:ascii="Times New Roman" w:hAnsi="Times New Roman"/>
          <w:color w:val="000000"/>
          <w:sz w:val="28"/>
          <w:lang w:val="ru-RU"/>
        </w:rPr>
        <w:t>(три по выбору). Например, «Волк на псарне», «Листы и Корни», «Свинья под Дубом», «Квартет», «Осёл и Соловей», «Ворона и Лисица».</w:t>
      </w:r>
      <w:bookmarkEnd w:id="9"/>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А. С. Пушкин. </w:t>
      </w:r>
      <w:r w:rsidRPr="00135379">
        <w:rPr>
          <w:rFonts w:ascii="Times New Roman" w:hAnsi="Times New Roman"/>
          <w:color w:val="000000"/>
          <w:sz w:val="28"/>
          <w:lang w:val="ru-RU"/>
        </w:rPr>
        <w:t>Стихотворения ‌</w:t>
      </w:r>
      <w:bookmarkStart w:id="10" w:name="b8731a29-438b-4b6a-a37d-ff778ded575a"/>
      <w:r w:rsidRPr="00135379">
        <w:rPr>
          <w:rFonts w:ascii="Times New Roman" w:hAnsi="Times New Roman"/>
          <w:color w:val="000000"/>
          <w:sz w:val="28"/>
          <w:lang w:val="ru-RU"/>
        </w:rPr>
        <w:t>(не менее трёх). «Зимнее утро», «Зимний вечер», «Няне» и др.</w:t>
      </w:r>
      <w:bookmarkEnd w:id="10"/>
      <w:r w:rsidRPr="00135379">
        <w:rPr>
          <w:rFonts w:ascii="Times New Roman" w:hAnsi="Times New Roman"/>
          <w:color w:val="000000"/>
          <w:sz w:val="28"/>
          <w:lang w:val="ru-RU"/>
        </w:rPr>
        <w:t xml:space="preserve">‌‌ «Сказка о мёртвой царевне и о семи богатырях».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М. Ю. Лермонтов.</w:t>
      </w:r>
      <w:r w:rsidRPr="00135379">
        <w:rPr>
          <w:rFonts w:ascii="Times New Roman" w:hAnsi="Times New Roman"/>
          <w:color w:val="000000"/>
          <w:sz w:val="28"/>
          <w:lang w:val="ru-RU"/>
        </w:rPr>
        <w:t xml:space="preserve"> Стихотворение «Бородино».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Н. В. Гоголь.</w:t>
      </w:r>
      <w:r w:rsidRPr="00135379">
        <w:rPr>
          <w:rFonts w:ascii="Times New Roman" w:hAnsi="Times New Roman"/>
          <w:color w:val="000000"/>
          <w:sz w:val="28"/>
          <w:lang w:val="ru-RU"/>
        </w:rPr>
        <w:t xml:space="preserve"> Повесть «Ночь перед Рождеством» из сборника «Вечера на хуторе близ Диканьки».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Литература второй половины </w:t>
      </w:r>
      <w:r>
        <w:rPr>
          <w:rFonts w:ascii="Times New Roman" w:hAnsi="Times New Roman"/>
          <w:b/>
          <w:color w:val="000000"/>
          <w:sz w:val="28"/>
        </w:rPr>
        <w:t>XIX</w:t>
      </w:r>
      <w:r w:rsidRPr="00135379">
        <w:rPr>
          <w:rFonts w:ascii="Times New Roman" w:hAnsi="Times New Roman"/>
          <w:b/>
          <w:color w:val="000000"/>
          <w:sz w:val="28"/>
          <w:lang w:val="ru-RU"/>
        </w:rPr>
        <w:t xml:space="preserve"> века.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И. С. Тургенев.</w:t>
      </w:r>
      <w:r w:rsidRPr="00135379">
        <w:rPr>
          <w:rFonts w:ascii="Times New Roman" w:hAnsi="Times New Roman"/>
          <w:color w:val="000000"/>
          <w:sz w:val="28"/>
          <w:lang w:val="ru-RU"/>
        </w:rPr>
        <w:t xml:space="preserve"> Рассказ «Муму».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Н. А. Некрасов.</w:t>
      </w:r>
      <w:r w:rsidRPr="00135379">
        <w:rPr>
          <w:rFonts w:ascii="Times New Roman" w:hAnsi="Times New Roman"/>
          <w:color w:val="000000"/>
          <w:sz w:val="28"/>
          <w:lang w:val="ru-RU"/>
        </w:rPr>
        <w:t xml:space="preserve"> Стихотворения ‌</w:t>
      </w:r>
      <w:bookmarkStart w:id="11" w:name="1d4fde75-5a86-4cea-90d5-aae01314b835"/>
      <w:r w:rsidRPr="00135379">
        <w:rPr>
          <w:rFonts w:ascii="Times New Roman" w:hAnsi="Times New Roman"/>
          <w:color w:val="000000"/>
          <w:sz w:val="28"/>
          <w:lang w:val="ru-RU"/>
        </w:rPr>
        <w:t>(не менее двух). «Крестьянские дети», «Школьник» и др.</w:t>
      </w:r>
      <w:bookmarkEnd w:id="11"/>
      <w:r w:rsidRPr="00135379">
        <w:rPr>
          <w:rFonts w:ascii="Times New Roman" w:hAnsi="Times New Roman"/>
          <w:color w:val="000000"/>
          <w:sz w:val="28"/>
          <w:lang w:val="ru-RU"/>
        </w:rPr>
        <w:t xml:space="preserve">‌ Поэма «Мороз, Красный нос» (фрагмент).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Л. Н. Толстой.</w:t>
      </w:r>
      <w:r w:rsidRPr="00135379">
        <w:rPr>
          <w:rFonts w:ascii="Times New Roman" w:hAnsi="Times New Roman"/>
          <w:color w:val="000000"/>
          <w:sz w:val="28"/>
          <w:lang w:val="ru-RU"/>
        </w:rPr>
        <w:t xml:space="preserve"> Рассказ «Кавказский пленник».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Литература </w:t>
      </w:r>
      <w:r>
        <w:rPr>
          <w:rFonts w:ascii="Times New Roman" w:hAnsi="Times New Roman"/>
          <w:b/>
          <w:color w:val="000000"/>
          <w:sz w:val="28"/>
        </w:rPr>
        <w:t>XIX</w:t>
      </w:r>
      <w:r w:rsidRPr="00135379">
        <w:rPr>
          <w:rFonts w:ascii="Times New Roman" w:hAnsi="Times New Roman"/>
          <w:b/>
          <w:color w:val="000000"/>
          <w:sz w:val="28"/>
          <w:lang w:val="ru-RU"/>
        </w:rPr>
        <w:t xml:space="preserve">–ХХ веков.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Стихотворения отечественных поэтов </w:t>
      </w:r>
      <w:r>
        <w:rPr>
          <w:rFonts w:ascii="Times New Roman" w:hAnsi="Times New Roman"/>
          <w:b/>
          <w:color w:val="000000"/>
          <w:sz w:val="28"/>
        </w:rPr>
        <w:t>XIX</w:t>
      </w:r>
      <w:r w:rsidRPr="00135379">
        <w:rPr>
          <w:rFonts w:ascii="Times New Roman" w:hAnsi="Times New Roman"/>
          <w:b/>
          <w:color w:val="000000"/>
          <w:sz w:val="28"/>
          <w:lang w:val="ru-RU"/>
        </w:rPr>
        <w:t xml:space="preserve">–ХХ веков о родной природе и о связи человека с Родиной </w:t>
      </w:r>
      <w:r w:rsidRPr="00135379">
        <w:rPr>
          <w:rFonts w:ascii="Times New Roman" w:hAnsi="Times New Roman"/>
          <w:color w:val="000000"/>
          <w:sz w:val="28"/>
          <w:lang w:val="ru-RU"/>
        </w:rPr>
        <w:t>‌</w:t>
      </w:r>
      <w:bookmarkStart w:id="12" w:name="3c5dcffd-8a26-4103-9932-75cd7a8dd3e4"/>
      <w:r w:rsidRPr="00135379">
        <w:rPr>
          <w:rFonts w:ascii="Times New Roman" w:hAnsi="Times New Roman"/>
          <w:color w:val="000000"/>
          <w:sz w:val="28"/>
          <w:lang w:val="ru-RU"/>
        </w:rPr>
        <w:t>(не менее пяти стихотворений трёх поэтов). Например, стихотворения А.К.Толстого, Ф. И. Тютчева, А. А. Фета, И. А. Бунина, А. А. Блока, С. А. Есенина, Н. М. Рубцова, Ю. П. Кузнецова.</w:t>
      </w:r>
      <w:bookmarkEnd w:id="12"/>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Юмористические рассказы отечественных писателей </w:t>
      </w:r>
      <w:r>
        <w:rPr>
          <w:rFonts w:ascii="Times New Roman" w:hAnsi="Times New Roman"/>
          <w:b/>
          <w:color w:val="000000"/>
          <w:sz w:val="28"/>
        </w:rPr>
        <w:t>XIX</w:t>
      </w:r>
      <w:r w:rsidRPr="00135379">
        <w:rPr>
          <w:rFonts w:ascii="Times New Roman" w:hAnsi="Times New Roman"/>
          <w:b/>
          <w:color w:val="000000"/>
          <w:sz w:val="28"/>
          <w:lang w:val="ru-RU"/>
        </w:rPr>
        <w:t xml:space="preserve">– </w:t>
      </w:r>
      <w:r>
        <w:rPr>
          <w:rFonts w:ascii="Times New Roman" w:hAnsi="Times New Roman"/>
          <w:b/>
          <w:color w:val="000000"/>
          <w:sz w:val="28"/>
        </w:rPr>
        <w:t>XX</w:t>
      </w:r>
      <w:r w:rsidRPr="00135379">
        <w:rPr>
          <w:rFonts w:ascii="Times New Roman" w:hAnsi="Times New Roman"/>
          <w:b/>
          <w:color w:val="000000"/>
          <w:sz w:val="28"/>
          <w:lang w:val="ru-RU"/>
        </w:rPr>
        <w:t xml:space="preserve"> веков.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А. П. Чехов </w:t>
      </w:r>
      <w:r w:rsidRPr="00135379">
        <w:rPr>
          <w:rFonts w:ascii="Times New Roman" w:hAnsi="Times New Roman"/>
          <w:color w:val="000000"/>
          <w:sz w:val="28"/>
          <w:lang w:val="ru-RU"/>
        </w:rPr>
        <w:t>‌</w:t>
      </w:r>
      <w:bookmarkStart w:id="13" w:name="dbfddf02-0071-45b9-8d3c-fa1cc17b4b15"/>
      <w:r w:rsidRPr="00135379">
        <w:rPr>
          <w:rFonts w:ascii="Times New Roman" w:hAnsi="Times New Roman"/>
          <w:color w:val="000000"/>
          <w:sz w:val="28"/>
          <w:lang w:val="ru-RU"/>
        </w:rPr>
        <w:t>(два рассказа по выбору). Например, «Лошадиная фамилия», «Мальчики», «Хирургия» и др.</w:t>
      </w:r>
      <w:bookmarkEnd w:id="13"/>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М. М. Зощенко </w:t>
      </w:r>
      <w:r w:rsidRPr="00135379">
        <w:rPr>
          <w:rFonts w:ascii="Times New Roman" w:hAnsi="Times New Roman"/>
          <w:color w:val="000000"/>
          <w:sz w:val="28"/>
          <w:lang w:val="ru-RU"/>
        </w:rPr>
        <w:t>‌</w:t>
      </w:r>
      <w:bookmarkStart w:id="14" w:name="90913393-50df-412f-ac1a-f5af225a368e"/>
      <w:r w:rsidRPr="00135379">
        <w:rPr>
          <w:rFonts w:ascii="Times New Roman" w:hAnsi="Times New Roman"/>
          <w:color w:val="000000"/>
          <w:sz w:val="28"/>
          <w:lang w:val="ru-RU"/>
        </w:rPr>
        <w:t>(два рассказа по выбору). Например, «Галоша», «Лёля и Минька», «Ёлка», «Золотые слова», «Встреча» и др.</w:t>
      </w:r>
      <w:bookmarkEnd w:id="14"/>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Произведения отечественной литературы о природе и животных</w:t>
      </w:r>
      <w:r w:rsidRPr="00135379">
        <w:rPr>
          <w:rFonts w:ascii="Times New Roman" w:hAnsi="Times New Roman"/>
          <w:color w:val="000000"/>
          <w:sz w:val="28"/>
          <w:lang w:val="ru-RU"/>
        </w:rPr>
        <w:t xml:space="preserve"> ‌</w:t>
      </w:r>
      <w:bookmarkStart w:id="15" w:name="aec23ce7-13ed-416b-91bb-298806d5c90e"/>
      <w:r w:rsidRPr="00135379">
        <w:rPr>
          <w:rFonts w:ascii="Times New Roman" w:hAnsi="Times New Roman"/>
          <w:color w:val="000000"/>
          <w:sz w:val="28"/>
          <w:lang w:val="ru-RU"/>
        </w:rPr>
        <w:t>(не менее двух). Например, А. И. Куприна, М. М. Пришвина, К. Г. Паустовского.</w:t>
      </w:r>
      <w:bookmarkEnd w:id="15"/>
      <w:r w:rsidRPr="00135379">
        <w:rPr>
          <w:rFonts w:ascii="Times New Roman" w:hAnsi="Times New Roman"/>
          <w:color w:val="000000"/>
          <w:sz w:val="28"/>
          <w:lang w:val="ru-RU"/>
        </w:rPr>
        <w:t>‌‌</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А. П. Платонов.</w:t>
      </w:r>
      <w:r w:rsidRPr="00135379">
        <w:rPr>
          <w:rFonts w:ascii="Times New Roman" w:hAnsi="Times New Roman"/>
          <w:color w:val="000000"/>
          <w:sz w:val="28"/>
          <w:lang w:val="ru-RU"/>
        </w:rPr>
        <w:t xml:space="preserve"> Рассказы ‌</w:t>
      </w:r>
      <w:bookmarkStart w:id="16" w:name="cfa39edd-5597-42b5-b07f-489d84e47a94"/>
      <w:r w:rsidRPr="00135379">
        <w:rPr>
          <w:rFonts w:ascii="Times New Roman" w:hAnsi="Times New Roman"/>
          <w:color w:val="000000"/>
          <w:sz w:val="28"/>
          <w:lang w:val="ru-RU"/>
        </w:rPr>
        <w:t>(один по выбору). Например, «Корова», «Никита» и др.</w:t>
      </w:r>
      <w:bookmarkEnd w:id="16"/>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В. П. Астафьев.</w:t>
      </w:r>
      <w:r w:rsidRPr="00135379">
        <w:rPr>
          <w:rFonts w:ascii="Times New Roman" w:hAnsi="Times New Roman"/>
          <w:color w:val="000000"/>
          <w:sz w:val="28"/>
          <w:lang w:val="ru-RU"/>
        </w:rPr>
        <w:t xml:space="preserve"> Рассказ «Васюткино озеро».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Литература </w:t>
      </w:r>
      <w:r>
        <w:rPr>
          <w:rFonts w:ascii="Times New Roman" w:hAnsi="Times New Roman"/>
          <w:b/>
          <w:color w:val="000000"/>
          <w:sz w:val="28"/>
        </w:rPr>
        <w:t>XX</w:t>
      </w:r>
      <w:r w:rsidRPr="00135379">
        <w:rPr>
          <w:rFonts w:ascii="Times New Roman" w:hAnsi="Times New Roman"/>
          <w:b/>
          <w:color w:val="000000"/>
          <w:sz w:val="28"/>
          <w:lang w:val="ru-RU"/>
        </w:rPr>
        <w:t>–</w:t>
      </w:r>
      <w:r>
        <w:rPr>
          <w:rFonts w:ascii="Times New Roman" w:hAnsi="Times New Roman"/>
          <w:b/>
          <w:color w:val="000000"/>
          <w:sz w:val="28"/>
        </w:rPr>
        <w:t>XXI</w:t>
      </w:r>
      <w:r w:rsidRPr="00135379">
        <w:rPr>
          <w:rFonts w:ascii="Times New Roman" w:hAnsi="Times New Roman"/>
          <w:b/>
          <w:color w:val="000000"/>
          <w:sz w:val="28"/>
          <w:lang w:val="ru-RU"/>
        </w:rPr>
        <w:t xml:space="preserve"> веков.</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Произведения отечественной литературы на тему «Человек на войне»</w:t>
      </w:r>
      <w:r w:rsidRPr="00135379">
        <w:rPr>
          <w:rFonts w:ascii="Times New Roman" w:hAnsi="Times New Roman"/>
          <w:color w:val="000000"/>
          <w:sz w:val="28"/>
          <w:lang w:val="ru-RU"/>
        </w:rPr>
        <w:t xml:space="preserve"> ‌</w:t>
      </w:r>
      <w:bookmarkStart w:id="17" w:name="35dcef7b-869c-4626-b557-2b2839912c37"/>
      <w:r w:rsidRPr="00135379">
        <w:rPr>
          <w:rFonts w:ascii="Times New Roman" w:hAnsi="Times New Roman"/>
          <w:color w:val="000000"/>
          <w:sz w:val="28"/>
          <w:lang w:val="ru-RU"/>
        </w:rPr>
        <w:t xml:space="preserve">(не менее двух). Например, Л. А. Кассиль. «Дорогие мои </w:t>
      </w:r>
      <w:r w:rsidRPr="00135379">
        <w:rPr>
          <w:rFonts w:ascii="Times New Roman" w:hAnsi="Times New Roman"/>
          <w:color w:val="000000"/>
          <w:sz w:val="28"/>
          <w:lang w:val="ru-RU"/>
        </w:rPr>
        <w:lastRenderedPageBreak/>
        <w:t>мальчишки»; Ю. Я. Яковлев. «Девочки с Васильевского острова»; В. П. Катаев. «Сын полка», К.М.Симонов «Сын артиллериста» и др.</w:t>
      </w:r>
      <w:bookmarkEnd w:id="17"/>
      <w:r w:rsidRPr="00135379">
        <w:rPr>
          <w:rFonts w:ascii="Times New Roman" w:hAnsi="Times New Roman"/>
          <w:color w:val="000000"/>
          <w:sz w:val="28"/>
          <w:lang w:val="ru-RU"/>
        </w:rPr>
        <w:t>‌‌</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Произведения отечественных писателей </w:t>
      </w:r>
      <w:r>
        <w:rPr>
          <w:rFonts w:ascii="Times New Roman" w:hAnsi="Times New Roman"/>
          <w:b/>
          <w:color w:val="000000"/>
          <w:sz w:val="28"/>
        </w:rPr>
        <w:t>XIX</w:t>
      </w:r>
      <w:r w:rsidRPr="00135379">
        <w:rPr>
          <w:rFonts w:ascii="Times New Roman" w:hAnsi="Times New Roman"/>
          <w:b/>
          <w:color w:val="000000"/>
          <w:sz w:val="28"/>
          <w:lang w:val="ru-RU"/>
        </w:rPr>
        <w:t>–</w:t>
      </w:r>
      <w:r>
        <w:rPr>
          <w:rFonts w:ascii="Times New Roman" w:hAnsi="Times New Roman"/>
          <w:b/>
          <w:color w:val="000000"/>
          <w:sz w:val="28"/>
        </w:rPr>
        <w:t>XXI</w:t>
      </w:r>
      <w:r w:rsidRPr="00135379">
        <w:rPr>
          <w:rFonts w:ascii="Times New Roman" w:hAnsi="Times New Roman"/>
          <w:b/>
          <w:color w:val="000000"/>
          <w:sz w:val="28"/>
          <w:lang w:val="ru-RU"/>
        </w:rPr>
        <w:t xml:space="preserve"> веков на тему детства</w:t>
      </w:r>
      <w:r w:rsidRPr="00135379">
        <w:rPr>
          <w:rFonts w:ascii="Times New Roman" w:hAnsi="Times New Roman"/>
          <w:color w:val="000000"/>
          <w:sz w:val="28"/>
          <w:lang w:val="ru-RU"/>
        </w:rPr>
        <w:t xml:space="preserve"> ‌</w:t>
      </w:r>
      <w:bookmarkStart w:id="18" w:name="a5fd8ebc-c46e-41fa-818f-2757c5fc34dd"/>
      <w:r w:rsidRPr="00135379">
        <w:rPr>
          <w:rFonts w:ascii="Times New Roman" w:hAnsi="Times New Roman"/>
          <w:color w:val="000000"/>
          <w:sz w:val="28"/>
          <w:lang w:val="ru-RU"/>
        </w:rPr>
        <w:t>(не менее двух). Например, произведения В. Г. Короленко, В. П. Катаева, В. П. Крапивина, Ю. П. Казакова, А. Г. Алексина, В. П. Астафьева, В. К. Железникова, Ю. Я. Яковлева, Ю. И. Коваля, А. А. Гиваргизова, М. С. Аромштам, Н. Ю. Абгарян.</w:t>
      </w:r>
      <w:bookmarkEnd w:id="18"/>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Произведения приключенческого жанра отечественных писателей</w:t>
      </w:r>
      <w:r w:rsidRPr="00135379">
        <w:rPr>
          <w:rFonts w:ascii="Times New Roman" w:hAnsi="Times New Roman"/>
          <w:color w:val="000000"/>
          <w:sz w:val="28"/>
          <w:lang w:val="ru-RU"/>
        </w:rPr>
        <w:t>‌</w:t>
      </w:r>
      <w:bookmarkStart w:id="19" w:name="0447e246-04d6-4654-9850-bc46c641eafe"/>
      <w:r w:rsidRPr="00135379">
        <w:rPr>
          <w:rFonts w:ascii="Times New Roman" w:hAnsi="Times New Roman"/>
          <w:color w:val="000000"/>
          <w:sz w:val="28"/>
          <w:lang w:val="ru-RU"/>
        </w:rPr>
        <w:t xml:space="preserve"> (одно по выбору). Например, К. Булычёв. «Девочка, с которой ничего не случится», «Миллион приключений» и др. (главы по выбору).</w:t>
      </w:r>
      <w:bookmarkEnd w:id="19"/>
      <w:r w:rsidRPr="00135379">
        <w:rPr>
          <w:rFonts w:ascii="Times New Roman" w:hAnsi="Times New Roman"/>
          <w:color w:val="000000"/>
          <w:sz w:val="28"/>
          <w:lang w:val="ru-RU"/>
        </w:rPr>
        <w:t>‌‌</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Литература народов Российской Федерации. Стихотворения </w:t>
      </w:r>
      <w:r w:rsidRPr="00135379">
        <w:rPr>
          <w:rFonts w:ascii="Times New Roman" w:hAnsi="Times New Roman"/>
          <w:color w:val="000000"/>
          <w:sz w:val="28"/>
          <w:lang w:val="ru-RU"/>
        </w:rPr>
        <w:t>‌</w:t>
      </w:r>
      <w:bookmarkStart w:id="20" w:name="e8c5701d-d8b6-4159-b2e0-3a6ac9c7dd15"/>
      <w:r w:rsidRPr="00135379">
        <w:rPr>
          <w:rFonts w:ascii="Times New Roman" w:hAnsi="Times New Roman"/>
          <w:color w:val="000000"/>
          <w:sz w:val="28"/>
          <w:lang w:val="ru-RU"/>
        </w:rPr>
        <w:t xml:space="preserve">(одно по выбору). Например, Р. Г. Гамзатов. «Песня соловья»; М. </w:t>
      </w:r>
      <w:proofErr w:type="gramStart"/>
      <w:r w:rsidRPr="00135379">
        <w:rPr>
          <w:rFonts w:ascii="Times New Roman" w:hAnsi="Times New Roman"/>
          <w:color w:val="000000"/>
          <w:sz w:val="28"/>
          <w:lang w:val="ru-RU"/>
        </w:rPr>
        <w:t>Карим</w:t>
      </w:r>
      <w:proofErr w:type="gramEnd"/>
      <w:r w:rsidRPr="00135379">
        <w:rPr>
          <w:rFonts w:ascii="Times New Roman" w:hAnsi="Times New Roman"/>
          <w:color w:val="000000"/>
          <w:sz w:val="28"/>
          <w:lang w:val="ru-RU"/>
        </w:rPr>
        <w:t>. «Эту песню мать мне пела».</w:t>
      </w:r>
      <w:bookmarkEnd w:id="20"/>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Зарубежная литература.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Х. К. Андерсен. </w:t>
      </w:r>
      <w:r w:rsidRPr="00135379">
        <w:rPr>
          <w:rFonts w:ascii="Times New Roman" w:hAnsi="Times New Roman"/>
          <w:color w:val="000000"/>
          <w:sz w:val="28"/>
          <w:lang w:val="ru-RU"/>
        </w:rPr>
        <w:t>Сказки ‌</w:t>
      </w:r>
      <w:bookmarkStart w:id="21" w:name="2ca66737-c580-4ac4-a5b2-7f657ef38e3a"/>
      <w:r w:rsidRPr="00135379">
        <w:rPr>
          <w:rFonts w:ascii="Times New Roman" w:hAnsi="Times New Roman"/>
          <w:color w:val="000000"/>
          <w:sz w:val="28"/>
          <w:lang w:val="ru-RU"/>
        </w:rPr>
        <w:t>(одна по выбору). Например, «Снежная королева», «Соловей» и др.</w:t>
      </w:r>
      <w:bookmarkEnd w:id="21"/>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Зарубежная сказочная проза</w:t>
      </w:r>
      <w:r w:rsidRPr="00135379">
        <w:rPr>
          <w:rFonts w:ascii="Times New Roman" w:hAnsi="Times New Roman"/>
          <w:color w:val="000000"/>
          <w:sz w:val="28"/>
          <w:lang w:val="ru-RU"/>
        </w:rPr>
        <w:t xml:space="preserve"> ‌</w:t>
      </w:r>
      <w:bookmarkStart w:id="22" w:name="fd694784-5635-4214-94a4-c12d0a30d199"/>
      <w:r w:rsidRPr="00135379">
        <w:rPr>
          <w:rFonts w:ascii="Times New Roman" w:hAnsi="Times New Roman"/>
          <w:color w:val="000000"/>
          <w:sz w:val="28"/>
          <w:lang w:val="ru-RU"/>
        </w:rPr>
        <w:t>(одно произведение по выбору). Например, Л. Кэрролл. «Алиса в Стране Чудес» (главы по выбору), Дж. Р. Р. Толкин. «Хоббит, или</w:t>
      </w:r>
      <w:proofErr w:type="gramStart"/>
      <w:r w:rsidRPr="00135379">
        <w:rPr>
          <w:rFonts w:ascii="Times New Roman" w:hAnsi="Times New Roman"/>
          <w:color w:val="000000"/>
          <w:sz w:val="28"/>
          <w:lang w:val="ru-RU"/>
        </w:rPr>
        <w:t xml:space="preserve"> Т</w:t>
      </w:r>
      <w:proofErr w:type="gramEnd"/>
      <w:r w:rsidRPr="00135379">
        <w:rPr>
          <w:rFonts w:ascii="Times New Roman" w:hAnsi="Times New Roman"/>
          <w:color w:val="000000"/>
          <w:sz w:val="28"/>
          <w:lang w:val="ru-RU"/>
        </w:rPr>
        <w:t>уда и обратно» (главы по выбору).</w:t>
      </w:r>
      <w:bookmarkEnd w:id="22"/>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Зарубежная проза о детях и подростках </w:t>
      </w:r>
      <w:r w:rsidRPr="00135379">
        <w:rPr>
          <w:rFonts w:ascii="Times New Roman" w:hAnsi="Times New Roman"/>
          <w:color w:val="000000"/>
          <w:sz w:val="28"/>
          <w:lang w:val="ru-RU"/>
        </w:rPr>
        <w:t>‌</w:t>
      </w:r>
      <w:bookmarkStart w:id="23" w:name="b40b601e-d0c3-4299-89d0-394ad0dce0c8"/>
      <w:r w:rsidRPr="00135379">
        <w:rPr>
          <w:rFonts w:ascii="Times New Roman" w:hAnsi="Times New Roman"/>
          <w:color w:val="000000"/>
          <w:sz w:val="28"/>
          <w:lang w:val="ru-RU"/>
        </w:rPr>
        <w:t>(два произведения по выбору). Например, М. Твен. «Приключения Тома Сойера» (главы по выбору); Дж. Лондон. «Сказание о Кише»; Р. Брэдбери. Рассказы. Например, «Каникулы», «Звук бегущих ног», «Зелёное утро» и др.</w:t>
      </w:r>
      <w:bookmarkEnd w:id="23"/>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Зарубежная приключенческая проза </w:t>
      </w:r>
      <w:r w:rsidRPr="00135379">
        <w:rPr>
          <w:rFonts w:ascii="Times New Roman" w:hAnsi="Times New Roman"/>
          <w:color w:val="000000"/>
          <w:sz w:val="28"/>
          <w:lang w:val="ru-RU"/>
        </w:rPr>
        <w:t>‌</w:t>
      </w:r>
      <w:bookmarkStart w:id="24" w:name="103698ad-506d-4d05-bb28-79e90ac8cd6a"/>
      <w:r w:rsidRPr="00135379">
        <w:rPr>
          <w:rFonts w:ascii="Times New Roman" w:hAnsi="Times New Roman"/>
          <w:color w:val="000000"/>
          <w:sz w:val="28"/>
          <w:lang w:val="ru-RU"/>
        </w:rPr>
        <w:t>(два произведения по выбору). Например, Р. Л. Стивенсон. «Остров сокровищ», «Чёрная стрела» и др.</w:t>
      </w:r>
      <w:bookmarkEnd w:id="24"/>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Зарубежная проза о животных </w:t>
      </w:r>
      <w:r w:rsidRPr="00135379">
        <w:rPr>
          <w:rFonts w:ascii="Times New Roman" w:hAnsi="Times New Roman"/>
          <w:color w:val="000000"/>
          <w:sz w:val="28"/>
          <w:lang w:val="ru-RU"/>
        </w:rPr>
        <w:t>‌</w:t>
      </w:r>
      <w:bookmarkStart w:id="25" w:name="8a53c771-ce41-4f85-8a47-a227160dd957"/>
      <w:r w:rsidRPr="00135379">
        <w:rPr>
          <w:rFonts w:ascii="Times New Roman" w:hAnsi="Times New Roman"/>
          <w:color w:val="000000"/>
          <w:sz w:val="28"/>
          <w:lang w:val="ru-RU"/>
        </w:rPr>
        <w:t>(одно-два произведения по выбору). Э. Сетон-Томпсон. «</w:t>
      </w:r>
      <w:proofErr w:type="gramStart"/>
      <w:r w:rsidRPr="00135379">
        <w:rPr>
          <w:rFonts w:ascii="Times New Roman" w:hAnsi="Times New Roman"/>
          <w:color w:val="000000"/>
          <w:sz w:val="28"/>
          <w:lang w:val="ru-RU"/>
        </w:rPr>
        <w:t>Королевская</w:t>
      </w:r>
      <w:proofErr w:type="gramEnd"/>
      <w:r w:rsidRPr="00135379">
        <w:rPr>
          <w:rFonts w:ascii="Times New Roman" w:hAnsi="Times New Roman"/>
          <w:color w:val="000000"/>
          <w:sz w:val="28"/>
          <w:lang w:val="ru-RU"/>
        </w:rPr>
        <w:t xml:space="preserve"> аналостанка»; Дж. Даррелл. «Говорящий свёрток»; Дж. Лондон. «Белый клык»; Дж. Р. Киплинг. «Маугли», «Рикки-Тикки-Тави» и др.</w:t>
      </w:r>
      <w:bookmarkEnd w:id="25"/>
      <w:r w:rsidRPr="00135379">
        <w:rPr>
          <w:rFonts w:ascii="Times New Roman" w:hAnsi="Times New Roman"/>
          <w:color w:val="000000"/>
          <w:sz w:val="28"/>
          <w:lang w:val="ru-RU"/>
        </w:rPr>
        <w:t>‌‌</w:t>
      </w:r>
    </w:p>
    <w:p w:rsidR="00937196" w:rsidRPr="00135379" w:rsidRDefault="00937196">
      <w:pPr>
        <w:spacing w:after="0" w:line="264" w:lineRule="auto"/>
        <w:ind w:left="120"/>
        <w:jc w:val="both"/>
        <w:rPr>
          <w:lang w:val="ru-RU"/>
        </w:rPr>
      </w:pPr>
    </w:p>
    <w:p w:rsidR="00937196" w:rsidRPr="00135379" w:rsidRDefault="00622B1C">
      <w:pPr>
        <w:spacing w:after="0" w:line="264" w:lineRule="auto"/>
        <w:ind w:left="120"/>
        <w:jc w:val="both"/>
        <w:rPr>
          <w:lang w:val="ru-RU"/>
        </w:rPr>
      </w:pPr>
      <w:r w:rsidRPr="00135379">
        <w:rPr>
          <w:rFonts w:ascii="Times New Roman" w:hAnsi="Times New Roman"/>
          <w:b/>
          <w:color w:val="000000"/>
          <w:sz w:val="28"/>
          <w:lang w:val="ru-RU"/>
        </w:rPr>
        <w:t>6 КЛАСС</w:t>
      </w:r>
    </w:p>
    <w:p w:rsidR="00937196" w:rsidRPr="00135379" w:rsidRDefault="00937196">
      <w:pPr>
        <w:spacing w:after="0" w:line="264" w:lineRule="auto"/>
        <w:ind w:left="120"/>
        <w:jc w:val="both"/>
        <w:rPr>
          <w:lang w:val="ru-RU"/>
        </w:rPr>
      </w:pP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Античная литература.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Гомер.</w:t>
      </w:r>
      <w:r w:rsidRPr="00135379">
        <w:rPr>
          <w:rFonts w:ascii="Times New Roman" w:hAnsi="Times New Roman"/>
          <w:color w:val="000000"/>
          <w:sz w:val="28"/>
          <w:lang w:val="ru-RU"/>
        </w:rPr>
        <w:t xml:space="preserve"> Поэмы. «Илиада», «Одиссея» (фрагменты).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Фольклор. </w:t>
      </w:r>
      <w:r w:rsidRPr="00135379">
        <w:rPr>
          <w:rFonts w:ascii="Times New Roman" w:hAnsi="Times New Roman"/>
          <w:color w:val="000000"/>
          <w:sz w:val="28"/>
          <w:lang w:val="ru-RU"/>
        </w:rPr>
        <w:t>Русские былины ‌</w:t>
      </w:r>
      <w:bookmarkStart w:id="26" w:name="2d1a2719-45ad-4395-a569-7b3d43745842"/>
      <w:r w:rsidRPr="00135379">
        <w:rPr>
          <w:rFonts w:ascii="Times New Roman" w:hAnsi="Times New Roman"/>
          <w:color w:val="000000"/>
          <w:sz w:val="28"/>
          <w:lang w:val="ru-RU"/>
        </w:rPr>
        <w:t>(не менее двух). Например, «Илья Муромец и Соловей-разбойник», «Садко». Народные песни и баллады народов России и мира (не менее трёх песен и одной баллады). Например, «Песнь о Роланде» (фрагменты). «Песнь о Нибелунгах» (фрагменты), баллада «Аника-воин» и др.</w:t>
      </w:r>
      <w:bookmarkEnd w:id="26"/>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Древнерусская литература.</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lastRenderedPageBreak/>
        <w:t>«Повесть временных лет»</w:t>
      </w:r>
      <w:r w:rsidRPr="00135379">
        <w:rPr>
          <w:rFonts w:ascii="Times New Roman" w:hAnsi="Times New Roman"/>
          <w:color w:val="000000"/>
          <w:sz w:val="28"/>
          <w:lang w:val="ru-RU"/>
        </w:rPr>
        <w:t>‌</w:t>
      </w:r>
      <w:bookmarkStart w:id="27" w:name="ad04843b-b512-47d3-b84b-e22df1580588"/>
      <w:r w:rsidRPr="00135379">
        <w:rPr>
          <w:rFonts w:ascii="Times New Roman" w:hAnsi="Times New Roman"/>
          <w:color w:val="000000"/>
          <w:sz w:val="28"/>
          <w:lang w:val="ru-RU"/>
        </w:rPr>
        <w:t>(не менее одного фрагмента). Например, «Сказание о белгородском киселе», «Сказание о походе князя Олега на Царьград», «Предание о смерти князя Олега».</w:t>
      </w:r>
      <w:bookmarkEnd w:id="27"/>
      <w:r w:rsidRPr="00135379">
        <w:rPr>
          <w:rFonts w:ascii="Times New Roman" w:hAnsi="Times New Roman"/>
          <w:color w:val="000000"/>
          <w:sz w:val="28"/>
          <w:lang w:val="ru-RU"/>
        </w:rPr>
        <w:t>‌‌</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Литература первой половины </w:t>
      </w:r>
      <w:r>
        <w:rPr>
          <w:rFonts w:ascii="Times New Roman" w:hAnsi="Times New Roman"/>
          <w:b/>
          <w:color w:val="000000"/>
          <w:sz w:val="28"/>
        </w:rPr>
        <w:t>XIX</w:t>
      </w:r>
      <w:r w:rsidRPr="00135379">
        <w:rPr>
          <w:rFonts w:ascii="Times New Roman" w:hAnsi="Times New Roman"/>
          <w:b/>
          <w:color w:val="000000"/>
          <w:sz w:val="28"/>
          <w:lang w:val="ru-RU"/>
        </w:rPr>
        <w:t xml:space="preserve"> века.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А. С. Пушкин.</w:t>
      </w:r>
      <w:r w:rsidRPr="00135379">
        <w:rPr>
          <w:rFonts w:ascii="Times New Roman" w:hAnsi="Times New Roman"/>
          <w:color w:val="000000"/>
          <w:sz w:val="28"/>
          <w:lang w:val="ru-RU"/>
        </w:rPr>
        <w:t xml:space="preserve"> Стихотворения ‌</w:t>
      </w:r>
      <w:bookmarkStart w:id="28" w:name="582b55ee-e1e5-46d8-8c0a-755ec48e137e"/>
      <w:r w:rsidRPr="00135379">
        <w:rPr>
          <w:rFonts w:ascii="Times New Roman" w:hAnsi="Times New Roman"/>
          <w:color w:val="000000"/>
          <w:sz w:val="28"/>
          <w:lang w:val="ru-RU"/>
        </w:rPr>
        <w:t>(не менее трёх). «Песнь о вещем Олеге», «Зимняя дорога», «Узник», «Туча» и др.</w:t>
      </w:r>
      <w:bookmarkEnd w:id="28"/>
      <w:r w:rsidRPr="00135379">
        <w:rPr>
          <w:rFonts w:ascii="Times New Roman" w:hAnsi="Times New Roman"/>
          <w:color w:val="000000"/>
          <w:sz w:val="28"/>
          <w:lang w:val="ru-RU"/>
        </w:rPr>
        <w:t>‌‌ Роман «Дубровский».</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М. Ю. Лермонтов.</w:t>
      </w:r>
      <w:r w:rsidRPr="00135379">
        <w:rPr>
          <w:rFonts w:ascii="Times New Roman" w:hAnsi="Times New Roman"/>
          <w:color w:val="000000"/>
          <w:sz w:val="28"/>
          <w:lang w:val="ru-RU"/>
        </w:rPr>
        <w:t xml:space="preserve"> Стихотворения ‌</w:t>
      </w:r>
      <w:bookmarkStart w:id="29" w:name="e979ff73-e74d-4b41-9daa-86d17094fc9b"/>
      <w:r w:rsidRPr="00135379">
        <w:rPr>
          <w:rFonts w:ascii="Times New Roman" w:hAnsi="Times New Roman"/>
          <w:color w:val="000000"/>
          <w:sz w:val="28"/>
          <w:lang w:val="ru-RU"/>
        </w:rPr>
        <w:t>(не менее трёх). «Три пальмы», «Листок», «Утёс» и др.</w:t>
      </w:r>
      <w:bookmarkEnd w:id="29"/>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А. В. Кольцов.</w:t>
      </w:r>
      <w:r w:rsidRPr="00135379">
        <w:rPr>
          <w:rFonts w:ascii="Times New Roman" w:hAnsi="Times New Roman"/>
          <w:color w:val="000000"/>
          <w:sz w:val="28"/>
          <w:lang w:val="ru-RU"/>
        </w:rPr>
        <w:t xml:space="preserve"> Стихотворения ‌</w:t>
      </w:r>
      <w:bookmarkStart w:id="30" w:name="9aa6636f-e65a-485c-aff8-0cee29fb09d5"/>
      <w:r w:rsidRPr="00135379">
        <w:rPr>
          <w:rFonts w:ascii="Times New Roman" w:hAnsi="Times New Roman"/>
          <w:color w:val="000000"/>
          <w:sz w:val="28"/>
          <w:lang w:val="ru-RU"/>
        </w:rPr>
        <w:t>(не менее двух). Например, «Косарь», «Соловей» и др.</w:t>
      </w:r>
      <w:bookmarkEnd w:id="30"/>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Литература второй половины </w:t>
      </w:r>
      <w:r>
        <w:rPr>
          <w:rFonts w:ascii="Times New Roman" w:hAnsi="Times New Roman"/>
          <w:b/>
          <w:color w:val="000000"/>
          <w:sz w:val="28"/>
        </w:rPr>
        <w:t>XIX</w:t>
      </w:r>
      <w:r w:rsidRPr="00135379">
        <w:rPr>
          <w:rFonts w:ascii="Times New Roman" w:hAnsi="Times New Roman"/>
          <w:b/>
          <w:color w:val="000000"/>
          <w:sz w:val="28"/>
          <w:lang w:val="ru-RU"/>
        </w:rPr>
        <w:t xml:space="preserve"> века.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Ф. И. Тютчев. </w:t>
      </w:r>
      <w:r w:rsidRPr="00135379">
        <w:rPr>
          <w:rFonts w:ascii="Times New Roman" w:hAnsi="Times New Roman"/>
          <w:color w:val="000000"/>
          <w:sz w:val="28"/>
          <w:lang w:val="ru-RU"/>
        </w:rPr>
        <w:t>Стихотворения ‌</w:t>
      </w:r>
      <w:bookmarkStart w:id="31" w:name="c36fcc5a-2cdd-400a-b3ee-0e5071a59ee1"/>
      <w:r w:rsidRPr="00135379">
        <w:rPr>
          <w:rFonts w:ascii="Times New Roman" w:hAnsi="Times New Roman"/>
          <w:color w:val="000000"/>
          <w:sz w:val="28"/>
          <w:lang w:val="ru-RU"/>
        </w:rPr>
        <w:t>(не менее двух). «Есть в осени первоначальной…», «С поляны коршун поднялся…».</w:t>
      </w:r>
      <w:bookmarkEnd w:id="31"/>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А. А. Фет.</w:t>
      </w:r>
      <w:r w:rsidRPr="00135379">
        <w:rPr>
          <w:rFonts w:ascii="Times New Roman" w:hAnsi="Times New Roman"/>
          <w:color w:val="000000"/>
          <w:sz w:val="28"/>
          <w:lang w:val="ru-RU"/>
        </w:rPr>
        <w:t xml:space="preserve"> Стихотворения ‌</w:t>
      </w:r>
      <w:bookmarkStart w:id="32" w:name="e75d9245-73fc-447a-aaf6-d7ac09f2bf3a"/>
      <w:r w:rsidRPr="00135379">
        <w:rPr>
          <w:rFonts w:ascii="Times New Roman" w:hAnsi="Times New Roman"/>
          <w:color w:val="000000"/>
          <w:sz w:val="28"/>
          <w:lang w:val="ru-RU"/>
        </w:rPr>
        <w:t>(не менее двух). «Учись у них – у дуба, у берёзы…», «Я пришёл к тебе с приветом…».</w:t>
      </w:r>
      <w:bookmarkEnd w:id="32"/>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И. С. Тургенев.</w:t>
      </w:r>
      <w:r w:rsidRPr="00135379">
        <w:rPr>
          <w:rFonts w:ascii="Times New Roman" w:hAnsi="Times New Roman"/>
          <w:color w:val="000000"/>
          <w:sz w:val="28"/>
          <w:lang w:val="ru-RU"/>
        </w:rPr>
        <w:t xml:space="preserve"> Рассказ «Бежин луг».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Н. С. Лесков.</w:t>
      </w:r>
      <w:r w:rsidRPr="00135379">
        <w:rPr>
          <w:rFonts w:ascii="Times New Roman" w:hAnsi="Times New Roman"/>
          <w:color w:val="000000"/>
          <w:sz w:val="28"/>
          <w:lang w:val="ru-RU"/>
        </w:rPr>
        <w:t xml:space="preserve"> Сказ «Левша».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Л. Н. Толстой.</w:t>
      </w:r>
      <w:r w:rsidRPr="00135379">
        <w:rPr>
          <w:rFonts w:ascii="Times New Roman" w:hAnsi="Times New Roman"/>
          <w:color w:val="000000"/>
          <w:sz w:val="28"/>
          <w:lang w:val="ru-RU"/>
        </w:rPr>
        <w:t xml:space="preserve"> Повесть «Детство» ‌</w:t>
      </w:r>
      <w:bookmarkStart w:id="33" w:name="977de391-a0ab-47d0-b055-bb99283dc920"/>
      <w:r w:rsidRPr="00135379">
        <w:rPr>
          <w:rFonts w:ascii="Times New Roman" w:hAnsi="Times New Roman"/>
          <w:color w:val="000000"/>
          <w:sz w:val="28"/>
          <w:lang w:val="ru-RU"/>
        </w:rPr>
        <w:t>(главы по выбору).</w:t>
      </w:r>
      <w:bookmarkEnd w:id="33"/>
      <w:r w:rsidRPr="00135379">
        <w:rPr>
          <w:rFonts w:ascii="Times New Roman" w:hAnsi="Times New Roman"/>
          <w:color w:val="000000"/>
          <w:sz w:val="28"/>
          <w:lang w:val="ru-RU"/>
        </w:rPr>
        <w:t>‌‌</w:t>
      </w:r>
      <w:r w:rsidRPr="00135379">
        <w:rPr>
          <w:rFonts w:ascii="Times New Roman" w:hAnsi="Times New Roman"/>
          <w:color w:val="000000"/>
          <w:sz w:val="28"/>
          <w:u w:val="single"/>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А. П. Чехов. </w:t>
      </w:r>
      <w:r w:rsidRPr="00135379">
        <w:rPr>
          <w:rFonts w:ascii="Times New Roman" w:hAnsi="Times New Roman"/>
          <w:color w:val="000000"/>
          <w:sz w:val="28"/>
          <w:lang w:val="ru-RU"/>
        </w:rPr>
        <w:t>Рассказы ‌</w:t>
      </w:r>
      <w:bookmarkStart w:id="34" w:name="5ccd7dea-76bb-435c-9fae-1b74ca2890ed"/>
      <w:r w:rsidRPr="00135379">
        <w:rPr>
          <w:rFonts w:ascii="Times New Roman" w:hAnsi="Times New Roman"/>
          <w:color w:val="000000"/>
          <w:sz w:val="28"/>
          <w:lang w:val="ru-RU"/>
        </w:rPr>
        <w:t>(три по выбору). Например, «Толстый и тонкий», «Хамелеон», «Смерть чиновника» и др.</w:t>
      </w:r>
      <w:bookmarkEnd w:id="34"/>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А. И. Куприн. </w:t>
      </w:r>
      <w:r w:rsidRPr="00135379">
        <w:rPr>
          <w:rFonts w:ascii="Times New Roman" w:hAnsi="Times New Roman"/>
          <w:color w:val="000000"/>
          <w:sz w:val="28"/>
          <w:lang w:val="ru-RU"/>
        </w:rPr>
        <w:t>Рассказ «Чудесный доктор».</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Литература </w:t>
      </w:r>
      <w:r>
        <w:rPr>
          <w:rFonts w:ascii="Times New Roman" w:hAnsi="Times New Roman"/>
          <w:b/>
          <w:color w:val="000000"/>
          <w:sz w:val="28"/>
        </w:rPr>
        <w:t>XX</w:t>
      </w:r>
      <w:r w:rsidRPr="00135379">
        <w:rPr>
          <w:rFonts w:ascii="Times New Roman" w:hAnsi="Times New Roman"/>
          <w:b/>
          <w:color w:val="000000"/>
          <w:sz w:val="28"/>
          <w:lang w:val="ru-RU"/>
        </w:rPr>
        <w:t xml:space="preserve"> века.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Стихотворения отечественных поэтов начала ХХ века </w:t>
      </w:r>
      <w:r w:rsidRPr="00135379">
        <w:rPr>
          <w:rFonts w:ascii="Times New Roman" w:hAnsi="Times New Roman"/>
          <w:color w:val="000000"/>
          <w:sz w:val="28"/>
          <w:lang w:val="ru-RU"/>
        </w:rPr>
        <w:t>‌</w:t>
      </w:r>
      <w:bookmarkStart w:id="35" w:name="1a89c352-1e28-490d-a532-18fd47b8e1fa"/>
      <w:r w:rsidRPr="00135379">
        <w:rPr>
          <w:rFonts w:ascii="Times New Roman" w:hAnsi="Times New Roman"/>
          <w:color w:val="000000"/>
          <w:sz w:val="28"/>
          <w:lang w:val="ru-RU"/>
        </w:rPr>
        <w:t>(не менее двух). Например, стихотворения С. А. Есенина, В. В. Маяковского, А. А. Блока и др.</w:t>
      </w:r>
      <w:bookmarkEnd w:id="35"/>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Стихотворения отечественных поэтов </w:t>
      </w:r>
      <w:r>
        <w:rPr>
          <w:rFonts w:ascii="Times New Roman" w:hAnsi="Times New Roman"/>
          <w:b/>
          <w:color w:val="000000"/>
          <w:sz w:val="28"/>
        </w:rPr>
        <w:t>XX</w:t>
      </w:r>
      <w:r w:rsidRPr="00135379">
        <w:rPr>
          <w:rFonts w:ascii="Times New Roman" w:hAnsi="Times New Roman"/>
          <w:b/>
          <w:color w:val="000000"/>
          <w:sz w:val="28"/>
          <w:lang w:val="ru-RU"/>
        </w:rPr>
        <w:t xml:space="preserve"> века </w:t>
      </w:r>
      <w:r w:rsidRPr="00135379">
        <w:rPr>
          <w:rFonts w:ascii="Times New Roman" w:hAnsi="Times New Roman"/>
          <w:color w:val="000000"/>
          <w:sz w:val="28"/>
          <w:lang w:val="ru-RU"/>
        </w:rPr>
        <w:t>‌</w:t>
      </w:r>
      <w:bookmarkStart w:id="36" w:name="5118f498-9661-45e8-9924-bef67bfbf524"/>
      <w:r w:rsidRPr="00135379">
        <w:rPr>
          <w:rFonts w:ascii="Times New Roman" w:hAnsi="Times New Roman"/>
          <w:color w:val="000000"/>
          <w:sz w:val="28"/>
          <w:lang w:val="ru-RU"/>
        </w:rPr>
        <w:t>(не менее четырёх стихотворений двух поэтов). Например, стихотворения О. Ф. Берггольц, В. С. Высоцкого, Е. А. Евтушенко, А. С. Кушнера, Ю. Д. Левитанского, Ю. П. Мориц, Б. Ш. Окуджавы, Д. С. Самойлова.</w:t>
      </w:r>
      <w:bookmarkEnd w:id="36"/>
      <w:r w:rsidRPr="00135379">
        <w:rPr>
          <w:rFonts w:ascii="Times New Roman" w:hAnsi="Times New Roman"/>
          <w:color w:val="000000"/>
          <w:sz w:val="28"/>
          <w:lang w:val="ru-RU"/>
        </w:rPr>
        <w:t>‌‌</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Проза отечественных писателей конца </w:t>
      </w:r>
      <w:r>
        <w:rPr>
          <w:rFonts w:ascii="Times New Roman" w:hAnsi="Times New Roman"/>
          <w:b/>
          <w:color w:val="000000"/>
          <w:sz w:val="28"/>
        </w:rPr>
        <w:t>XX</w:t>
      </w:r>
      <w:r w:rsidRPr="00135379">
        <w:rPr>
          <w:rFonts w:ascii="Times New Roman" w:hAnsi="Times New Roman"/>
          <w:b/>
          <w:color w:val="000000"/>
          <w:sz w:val="28"/>
          <w:lang w:val="ru-RU"/>
        </w:rPr>
        <w:t xml:space="preserve"> – начала </w:t>
      </w:r>
      <w:r>
        <w:rPr>
          <w:rFonts w:ascii="Times New Roman" w:hAnsi="Times New Roman"/>
          <w:b/>
          <w:color w:val="000000"/>
          <w:sz w:val="28"/>
        </w:rPr>
        <w:t>XXI</w:t>
      </w:r>
      <w:r w:rsidRPr="00135379">
        <w:rPr>
          <w:rFonts w:ascii="Times New Roman" w:hAnsi="Times New Roman"/>
          <w:b/>
          <w:color w:val="000000"/>
          <w:sz w:val="28"/>
          <w:lang w:val="ru-RU"/>
        </w:rPr>
        <w:t xml:space="preserve"> века, в том числе о Великой Отечественной войне</w:t>
      </w:r>
      <w:r w:rsidRPr="00135379">
        <w:rPr>
          <w:rFonts w:ascii="Times New Roman" w:hAnsi="Times New Roman"/>
          <w:color w:val="000000"/>
          <w:sz w:val="28"/>
          <w:lang w:val="ru-RU"/>
        </w:rPr>
        <w:t xml:space="preserve"> ‌</w:t>
      </w:r>
      <w:bookmarkStart w:id="37" w:name="a35f0a0b-d9a0-4ac9-afd6-3c0ec32f1224"/>
      <w:r w:rsidRPr="00135379">
        <w:rPr>
          <w:rFonts w:ascii="Times New Roman" w:hAnsi="Times New Roman"/>
          <w:color w:val="000000"/>
          <w:sz w:val="28"/>
          <w:lang w:val="ru-RU"/>
        </w:rPr>
        <w:t>(два произведения по выбору). Например, Б. Л. Васильев. «Экспонат №...»; Б. П. Екимов. «Ночь исцеления», А. В. Жвалевский и Е. Б. Пастернак. «Правдивая история Деда Мороза» (глава «Очень страшный 1942 Новый год») и др.</w:t>
      </w:r>
      <w:bookmarkEnd w:id="37"/>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В. Г. Распутин. </w:t>
      </w:r>
      <w:r w:rsidRPr="00135379">
        <w:rPr>
          <w:rFonts w:ascii="Times New Roman" w:hAnsi="Times New Roman"/>
          <w:color w:val="000000"/>
          <w:sz w:val="28"/>
          <w:lang w:val="ru-RU"/>
        </w:rPr>
        <w:t xml:space="preserve">Рассказ «Уроки </w:t>
      </w:r>
      <w:proofErr w:type="gramStart"/>
      <w:r w:rsidRPr="00135379">
        <w:rPr>
          <w:rFonts w:ascii="Times New Roman" w:hAnsi="Times New Roman"/>
          <w:color w:val="000000"/>
          <w:sz w:val="28"/>
          <w:lang w:val="ru-RU"/>
        </w:rPr>
        <w:t>французского</w:t>
      </w:r>
      <w:proofErr w:type="gramEnd"/>
      <w:r w:rsidRPr="00135379">
        <w:rPr>
          <w:rFonts w:ascii="Times New Roman" w:hAnsi="Times New Roman"/>
          <w:color w:val="000000"/>
          <w:sz w:val="28"/>
          <w:lang w:val="ru-RU"/>
        </w:rPr>
        <w:t xml:space="preserve">». </w:t>
      </w:r>
    </w:p>
    <w:p w:rsidR="00937196" w:rsidRPr="00A9127C" w:rsidRDefault="00622B1C">
      <w:pPr>
        <w:spacing w:after="0" w:line="264" w:lineRule="auto"/>
        <w:ind w:firstLine="600"/>
        <w:jc w:val="both"/>
        <w:rPr>
          <w:lang w:val="ru-RU"/>
        </w:rPr>
      </w:pPr>
      <w:r w:rsidRPr="00135379">
        <w:rPr>
          <w:rFonts w:ascii="Times New Roman" w:hAnsi="Times New Roman"/>
          <w:b/>
          <w:color w:val="000000"/>
          <w:sz w:val="28"/>
          <w:lang w:val="ru-RU"/>
        </w:rPr>
        <w:t xml:space="preserve">Произведения отечественных писателей на тему взросления человека </w:t>
      </w:r>
      <w:r w:rsidRPr="00135379">
        <w:rPr>
          <w:rFonts w:ascii="Times New Roman" w:hAnsi="Times New Roman"/>
          <w:color w:val="000000"/>
          <w:sz w:val="28"/>
          <w:lang w:val="ru-RU"/>
        </w:rPr>
        <w:t>‌</w:t>
      </w:r>
      <w:bookmarkStart w:id="38" w:name="7f695bb6-7ce9-46a5-96af-f43597f5f296"/>
      <w:r w:rsidRPr="00135379">
        <w:rPr>
          <w:rFonts w:ascii="Times New Roman" w:hAnsi="Times New Roman"/>
          <w:color w:val="000000"/>
          <w:sz w:val="28"/>
          <w:lang w:val="ru-RU"/>
        </w:rPr>
        <w:t xml:space="preserve">(не менее двух). Например, Р. П. Погодин. «Кирпичные острова»; Р. И. Фраерман. «Дикая собака Динго, или Повесть о первой любви»; Ю. И. Коваль. </w:t>
      </w:r>
      <w:r w:rsidRPr="00A9127C">
        <w:rPr>
          <w:rFonts w:ascii="Times New Roman" w:hAnsi="Times New Roman"/>
          <w:color w:val="000000"/>
          <w:sz w:val="28"/>
          <w:lang w:val="ru-RU"/>
        </w:rPr>
        <w:t>«Самая лёгкая лодка в мире» и др.</w:t>
      </w:r>
      <w:bookmarkEnd w:id="38"/>
      <w:r w:rsidRPr="00A9127C">
        <w:rPr>
          <w:rFonts w:ascii="Times New Roman" w:hAnsi="Times New Roman"/>
          <w:color w:val="000000"/>
          <w:sz w:val="28"/>
          <w:lang w:val="ru-RU"/>
        </w:rPr>
        <w:t>‌‌</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lastRenderedPageBreak/>
        <w:t>Произведения современных отечественных писателей-фантастов</w:t>
      </w:r>
      <w:r w:rsidRPr="00135379">
        <w:rPr>
          <w:rFonts w:ascii="Times New Roman" w:hAnsi="Times New Roman"/>
          <w:color w:val="000000"/>
          <w:sz w:val="28"/>
          <w:lang w:val="ru-RU"/>
        </w:rPr>
        <w:t xml:space="preserve"> ‌</w:t>
      </w:r>
      <w:bookmarkStart w:id="39" w:name="99ff4dfc-6077-4b1d-979a-efd5d464e2ea"/>
      <w:r w:rsidRPr="00135379">
        <w:rPr>
          <w:rFonts w:ascii="Times New Roman" w:hAnsi="Times New Roman"/>
          <w:color w:val="000000"/>
          <w:sz w:val="28"/>
          <w:lang w:val="ru-RU"/>
        </w:rPr>
        <w:t>(не менее двух). Например, А. В. Жвалевский и Е. Б. Пастернак. «Время всегда хорошее»; В. В. Ледерман. «Календарь м</w:t>
      </w:r>
      <w:proofErr w:type="gramStart"/>
      <w:r w:rsidRPr="00135379">
        <w:rPr>
          <w:rFonts w:ascii="Times New Roman" w:hAnsi="Times New Roman"/>
          <w:color w:val="000000"/>
          <w:sz w:val="28"/>
          <w:lang w:val="ru-RU"/>
        </w:rPr>
        <w:t>а(</w:t>
      </w:r>
      <w:proofErr w:type="gramEnd"/>
      <w:r w:rsidRPr="00135379">
        <w:rPr>
          <w:rFonts w:ascii="Times New Roman" w:hAnsi="Times New Roman"/>
          <w:color w:val="000000"/>
          <w:sz w:val="28"/>
          <w:lang w:val="ru-RU"/>
        </w:rPr>
        <w:t>й)я» и др.</w:t>
      </w:r>
      <w:bookmarkEnd w:id="39"/>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Литература народов Российской Федерации. Стихотворения</w:t>
      </w:r>
      <w:r w:rsidRPr="00135379">
        <w:rPr>
          <w:rFonts w:ascii="Times New Roman" w:hAnsi="Times New Roman"/>
          <w:color w:val="000000"/>
          <w:sz w:val="28"/>
          <w:lang w:val="ru-RU"/>
        </w:rPr>
        <w:t xml:space="preserve"> ‌</w:t>
      </w:r>
      <w:bookmarkStart w:id="40" w:name="8c6e542d-3297-4f00-9d18-f11cc02b5c2a"/>
      <w:r w:rsidRPr="00135379">
        <w:rPr>
          <w:rFonts w:ascii="Times New Roman" w:hAnsi="Times New Roman"/>
          <w:color w:val="000000"/>
          <w:sz w:val="28"/>
          <w:lang w:val="ru-RU"/>
        </w:rPr>
        <w:t>(два по выбору). Например, М. Карим. «Бессмертие» (фрагменты); Г. Тукай. «Родная деревня», «Книга»; К. Кулиев. «Когда на меня навалилась беда…», «Каким бы малым ни был мой народ…», «Что б ни делалось на свете…».</w:t>
      </w:r>
      <w:bookmarkEnd w:id="40"/>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Зарубежная литература Д. Дефо. </w:t>
      </w:r>
      <w:r w:rsidRPr="00135379">
        <w:rPr>
          <w:rFonts w:ascii="Times New Roman" w:hAnsi="Times New Roman"/>
          <w:color w:val="000000"/>
          <w:sz w:val="28"/>
          <w:lang w:val="ru-RU"/>
        </w:rPr>
        <w:t>«Робинзон Крузо» ‌</w:t>
      </w:r>
      <w:bookmarkStart w:id="41" w:name="c11c39d0-823d-48a6-b780-3c956bde3174"/>
      <w:r w:rsidRPr="00135379">
        <w:rPr>
          <w:rFonts w:ascii="Times New Roman" w:hAnsi="Times New Roman"/>
          <w:color w:val="000000"/>
          <w:sz w:val="28"/>
          <w:lang w:val="ru-RU"/>
        </w:rPr>
        <w:t>(главы по выбору).</w:t>
      </w:r>
      <w:bookmarkEnd w:id="41"/>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Дж. Свифт. </w:t>
      </w:r>
      <w:r w:rsidRPr="00135379">
        <w:rPr>
          <w:rFonts w:ascii="Times New Roman" w:hAnsi="Times New Roman"/>
          <w:color w:val="000000"/>
          <w:sz w:val="28"/>
          <w:lang w:val="ru-RU"/>
        </w:rPr>
        <w:t>«Путешествия Гулливера» ‌</w:t>
      </w:r>
      <w:bookmarkStart w:id="42" w:name="401c2012-d122-4b9b-86de-93f36659c25d"/>
      <w:r w:rsidRPr="00135379">
        <w:rPr>
          <w:rFonts w:ascii="Times New Roman" w:hAnsi="Times New Roman"/>
          <w:color w:val="000000"/>
          <w:sz w:val="28"/>
          <w:lang w:val="ru-RU"/>
        </w:rPr>
        <w:t>(главы по выбору).</w:t>
      </w:r>
      <w:bookmarkEnd w:id="42"/>
      <w:r w:rsidRPr="00135379">
        <w:rPr>
          <w:rFonts w:ascii="Times New Roman" w:hAnsi="Times New Roman"/>
          <w:color w:val="000000"/>
          <w:sz w:val="28"/>
          <w:lang w:val="ru-RU"/>
        </w:rPr>
        <w:t>‌‌</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Произведения зарубежных писателей на тему взросления человека</w:t>
      </w:r>
      <w:r w:rsidRPr="00135379">
        <w:rPr>
          <w:rFonts w:ascii="Times New Roman" w:hAnsi="Times New Roman"/>
          <w:color w:val="000000"/>
          <w:sz w:val="28"/>
          <w:lang w:val="ru-RU"/>
        </w:rPr>
        <w:t xml:space="preserve"> ‌</w:t>
      </w:r>
      <w:bookmarkStart w:id="43" w:name="e9c8f8f3-f048-4763-af7b-4a65b4f5147c"/>
      <w:r w:rsidRPr="00135379">
        <w:rPr>
          <w:rFonts w:ascii="Times New Roman" w:hAnsi="Times New Roman"/>
          <w:color w:val="000000"/>
          <w:sz w:val="28"/>
          <w:lang w:val="ru-RU"/>
        </w:rPr>
        <w:t>(не менее двух). Например, Ж. Верн. «Дети капитана Гранта» (главы по выбору). Х. Ли. «Убить пересмешника» (главы по выбору) и др.</w:t>
      </w:r>
      <w:bookmarkEnd w:id="43"/>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Произведения современных зарубежных писателей-фантастов</w:t>
      </w:r>
      <w:r w:rsidRPr="00135379">
        <w:rPr>
          <w:rFonts w:ascii="Times New Roman" w:hAnsi="Times New Roman"/>
          <w:color w:val="000000"/>
          <w:sz w:val="28"/>
          <w:lang w:val="ru-RU"/>
        </w:rPr>
        <w:t xml:space="preserve"> ‌</w:t>
      </w:r>
      <w:bookmarkStart w:id="44" w:name="87635890-b010-49cb-95f4-49753ca9152c"/>
      <w:r w:rsidRPr="00135379">
        <w:rPr>
          <w:rFonts w:ascii="Times New Roman" w:hAnsi="Times New Roman"/>
          <w:color w:val="000000"/>
          <w:sz w:val="28"/>
          <w:lang w:val="ru-RU"/>
        </w:rPr>
        <w:t>(не менее двух). Например, Дж. К. Роулинг. «Гарри Поттер» (главы по выбору), Д. У. Джонс. «Дом с характером» и др.</w:t>
      </w:r>
      <w:bookmarkEnd w:id="44"/>
      <w:r w:rsidRPr="00135379">
        <w:rPr>
          <w:rFonts w:ascii="Times New Roman" w:hAnsi="Times New Roman"/>
          <w:color w:val="000000"/>
          <w:sz w:val="28"/>
          <w:lang w:val="ru-RU"/>
        </w:rPr>
        <w:t>‌‌</w:t>
      </w:r>
    </w:p>
    <w:p w:rsidR="00937196" w:rsidRPr="00135379" w:rsidRDefault="00937196">
      <w:pPr>
        <w:spacing w:after="0" w:line="264" w:lineRule="auto"/>
        <w:ind w:left="120"/>
        <w:jc w:val="both"/>
        <w:rPr>
          <w:lang w:val="ru-RU"/>
        </w:rPr>
      </w:pPr>
    </w:p>
    <w:p w:rsidR="00937196" w:rsidRPr="00135379" w:rsidRDefault="00622B1C">
      <w:pPr>
        <w:spacing w:after="0" w:line="264" w:lineRule="auto"/>
        <w:ind w:left="120"/>
        <w:jc w:val="both"/>
        <w:rPr>
          <w:lang w:val="ru-RU"/>
        </w:rPr>
      </w:pPr>
      <w:r w:rsidRPr="00135379">
        <w:rPr>
          <w:rFonts w:ascii="Times New Roman" w:hAnsi="Times New Roman"/>
          <w:b/>
          <w:color w:val="000000"/>
          <w:sz w:val="28"/>
          <w:lang w:val="ru-RU"/>
        </w:rPr>
        <w:t>7</w:t>
      </w:r>
      <w:r w:rsidRPr="00135379">
        <w:rPr>
          <w:rFonts w:ascii="Times New Roman" w:hAnsi="Times New Roman"/>
          <w:color w:val="000000"/>
          <w:sz w:val="28"/>
          <w:lang w:val="ru-RU"/>
        </w:rPr>
        <w:t xml:space="preserve"> </w:t>
      </w:r>
      <w:r w:rsidRPr="00135379">
        <w:rPr>
          <w:rFonts w:ascii="Times New Roman" w:hAnsi="Times New Roman"/>
          <w:b/>
          <w:color w:val="000000"/>
          <w:sz w:val="28"/>
          <w:lang w:val="ru-RU"/>
        </w:rPr>
        <w:t>КЛАСС</w:t>
      </w:r>
    </w:p>
    <w:p w:rsidR="00937196" w:rsidRPr="00135379" w:rsidRDefault="00937196">
      <w:pPr>
        <w:spacing w:after="0" w:line="264" w:lineRule="auto"/>
        <w:ind w:left="120"/>
        <w:jc w:val="both"/>
        <w:rPr>
          <w:lang w:val="ru-RU"/>
        </w:rPr>
      </w:pP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Древнерусская литература.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Древнерусские повести</w:t>
      </w:r>
      <w:r w:rsidRPr="00135379">
        <w:rPr>
          <w:rFonts w:ascii="Times New Roman" w:hAnsi="Times New Roman"/>
          <w:color w:val="000000"/>
          <w:sz w:val="28"/>
          <w:lang w:val="ru-RU"/>
        </w:rPr>
        <w:t xml:space="preserve"> ‌</w:t>
      </w:r>
      <w:bookmarkStart w:id="45" w:name="683b575d-fc29-4554-8898-a7b5c598dbb6"/>
      <w:r w:rsidRPr="00135379">
        <w:rPr>
          <w:rFonts w:ascii="Times New Roman" w:hAnsi="Times New Roman"/>
          <w:color w:val="000000"/>
          <w:sz w:val="28"/>
          <w:lang w:val="ru-RU"/>
        </w:rPr>
        <w:t>(одна повесть по выбору). Например, «Поучение» Владимира Мономаха (в сокращении) и др.</w:t>
      </w:r>
      <w:bookmarkEnd w:id="45"/>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Литература первой половины </w:t>
      </w:r>
      <w:r>
        <w:rPr>
          <w:rFonts w:ascii="Times New Roman" w:hAnsi="Times New Roman"/>
          <w:b/>
          <w:color w:val="000000"/>
          <w:sz w:val="28"/>
        </w:rPr>
        <w:t>XIX</w:t>
      </w:r>
      <w:r w:rsidRPr="00135379">
        <w:rPr>
          <w:rFonts w:ascii="Times New Roman" w:hAnsi="Times New Roman"/>
          <w:b/>
          <w:color w:val="000000"/>
          <w:sz w:val="28"/>
          <w:lang w:val="ru-RU"/>
        </w:rPr>
        <w:t xml:space="preserve"> века.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А. С. Пушкин. </w:t>
      </w:r>
      <w:r w:rsidRPr="00135379">
        <w:rPr>
          <w:rFonts w:ascii="Times New Roman" w:hAnsi="Times New Roman"/>
          <w:color w:val="000000"/>
          <w:sz w:val="28"/>
          <w:lang w:val="ru-RU"/>
        </w:rPr>
        <w:t>Стихотворения ‌</w:t>
      </w:r>
      <w:bookmarkStart w:id="46" w:name="3741b07c-b818-4276-9c02-9452404ed662"/>
      <w:r w:rsidRPr="00135379">
        <w:rPr>
          <w:rFonts w:ascii="Times New Roman" w:hAnsi="Times New Roman"/>
          <w:color w:val="000000"/>
          <w:sz w:val="28"/>
          <w:lang w:val="ru-RU"/>
        </w:rPr>
        <w:t>(не менее четырёх). Например, «</w:t>
      </w:r>
      <w:proofErr w:type="gramStart"/>
      <w:r w:rsidRPr="00135379">
        <w:rPr>
          <w:rFonts w:ascii="Times New Roman" w:hAnsi="Times New Roman"/>
          <w:color w:val="000000"/>
          <w:sz w:val="28"/>
          <w:lang w:val="ru-RU"/>
        </w:rPr>
        <w:t>Во</w:t>
      </w:r>
      <w:proofErr w:type="gramEnd"/>
      <w:r w:rsidRPr="00135379">
        <w:rPr>
          <w:rFonts w:ascii="Times New Roman" w:hAnsi="Times New Roman"/>
          <w:color w:val="000000"/>
          <w:sz w:val="28"/>
          <w:lang w:val="ru-RU"/>
        </w:rPr>
        <w:t xml:space="preserve"> глубине сибирских руд…», «19 октября» («Роняет лес багряный свой убор…»), «И. И. Пущину», «На холмах Грузии лежит ночная мгла…», и др.</w:t>
      </w:r>
      <w:bookmarkEnd w:id="46"/>
      <w:r w:rsidRPr="00135379">
        <w:rPr>
          <w:rFonts w:ascii="Times New Roman" w:hAnsi="Times New Roman"/>
          <w:color w:val="000000"/>
          <w:sz w:val="28"/>
          <w:lang w:val="ru-RU"/>
        </w:rPr>
        <w:t>‌‌ «Повести Белкина» ‌</w:t>
      </w:r>
      <w:bookmarkStart w:id="47" w:name="f492b714-890f-4682-ac40-57999778e8e6"/>
      <w:r w:rsidRPr="00135379">
        <w:rPr>
          <w:rFonts w:ascii="Times New Roman" w:hAnsi="Times New Roman"/>
          <w:color w:val="000000"/>
          <w:sz w:val="28"/>
          <w:lang w:val="ru-RU"/>
        </w:rPr>
        <w:t>(«Станционный смотритель» и др.).</w:t>
      </w:r>
      <w:bookmarkEnd w:id="47"/>
      <w:r w:rsidRPr="00135379">
        <w:rPr>
          <w:rFonts w:ascii="Times New Roman" w:hAnsi="Times New Roman"/>
          <w:color w:val="000000"/>
          <w:sz w:val="28"/>
          <w:lang w:val="ru-RU"/>
        </w:rPr>
        <w:t>‌‌ Поэма «Полтава»‌</w:t>
      </w:r>
      <w:bookmarkStart w:id="48" w:name="d902c126-21ef-4167-9209-dfb4fb73593d"/>
      <w:r w:rsidRPr="00135379">
        <w:rPr>
          <w:rFonts w:ascii="Times New Roman" w:hAnsi="Times New Roman"/>
          <w:color w:val="000000"/>
          <w:sz w:val="28"/>
          <w:lang w:val="ru-RU"/>
        </w:rPr>
        <w:t xml:space="preserve"> (фрагмент).</w:t>
      </w:r>
      <w:bookmarkEnd w:id="48"/>
      <w:r w:rsidRPr="00135379">
        <w:rPr>
          <w:rFonts w:ascii="Times New Roman" w:hAnsi="Times New Roman"/>
          <w:color w:val="000000"/>
          <w:sz w:val="28"/>
          <w:lang w:val="ru-RU"/>
        </w:rPr>
        <w:t>‌‌</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М. Ю. Лермонтов. </w:t>
      </w:r>
      <w:r w:rsidRPr="00135379">
        <w:rPr>
          <w:rFonts w:ascii="Times New Roman" w:hAnsi="Times New Roman"/>
          <w:color w:val="000000"/>
          <w:sz w:val="28"/>
          <w:lang w:val="ru-RU"/>
        </w:rPr>
        <w:t>Стихотворения ‌</w:t>
      </w:r>
      <w:bookmarkStart w:id="49" w:name="117e4a82-ed0d-45ab-b4ae-813f20ad62a5"/>
      <w:r w:rsidRPr="00135379">
        <w:rPr>
          <w:rFonts w:ascii="Times New Roman" w:hAnsi="Times New Roman"/>
          <w:color w:val="000000"/>
          <w:sz w:val="28"/>
          <w:lang w:val="ru-RU"/>
        </w:rPr>
        <w:t xml:space="preserve">(не менее четырёх). </w:t>
      </w:r>
      <w:proofErr w:type="gramStart"/>
      <w:r w:rsidRPr="00135379">
        <w:rPr>
          <w:rFonts w:ascii="Times New Roman" w:hAnsi="Times New Roman"/>
          <w:color w:val="000000"/>
          <w:sz w:val="28"/>
          <w:lang w:val="ru-RU"/>
        </w:rPr>
        <w:t>Например, «Узник», «Парус», «Тучи», «Желанье» («Отворите мне темницу…»), «Когда волнуется желтеющая нива…», «Ангел», «Молитва» («В минуту жизни трудную…») и др.</w:t>
      </w:r>
      <w:bookmarkEnd w:id="49"/>
      <w:r w:rsidRPr="00135379">
        <w:rPr>
          <w:rFonts w:ascii="Times New Roman" w:hAnsi="Times New Roman"/>
          <w:color w:val="000000"/>
          <w:sz w:val="28"/>
          <w:lang w:val="ru-RU"/>
        </w:rPr>
        <w:t xml:space="preserve">‌‌ «Песня про царя Ивана Васильевича, молодого опричника и удалого купца Калашникова». </w:t>
      </w:r>
      <w:proofErr w:type="gramEnd"/>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Н. В. Гоголь. </w:t>
      </w:r>
      <w:r w:rsidRPr="00135379">
        <w:rPr>
          <w:rFonts w:ascii="Times New Roman" w:hAnsi="Times New Roman"/>
          <w:color w:val="000000"/>
          <w:sz w:val="28"/>
          <w:lang w:val="ru-RU"/>
        </w:rPr>
        <w:t xml:space="preserve">Повесть «Тарас Бульба».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Литература второй половины </w:t>
      </w:r>
      <w:r>
        <w:rPr>
          <w:rFonts w:ascii="Times New Roman" w:hAnsi="Times New Roman"/>
          <w:b/>
          <w:color w:val="000000"/>
          <w:sz w:val="28"/>
        </w:rPr>
        <w:t>XIX</w:t>
      </w:r>
      <w:r w:rsidRPr="00135379">
        <w:rPr>
          <w:rFonts w:ascii="Times New Roman" w:hAnsi="Times New Roman"/>
          <w:b/>
          <w:color w:val="000000"/>
          <w:sz w:val="28"/>
          <w:lang w:val="ru-RU"/>
        </w:rPr>
        <w:t xml:space="preserve"> века.</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И. С. Тургенев.</w:t>
      </w:r>
      <w:r w:rsidRPr="00135379">
        <w:rPr>
          <w:rFonts w:ascii="Times New Roman" w:hAnsi="Times New Roman"/>
          <w:color w:val="000000"/>
          <w:sz w:val="28"/>
          <w:lang w:val="ru-RU"/>
        </w:rPr>
        <w:t xml:space="preserve"> Рассказы из цикла «Записки охотника» ‌</w:t>
      </w:r>
      <w:bookmarkStart w:id="50" w:name="724e0df4-38e3-41a2-b5b6-ae74cd02e3ae"/>
      <w:r w:rsidRPr="00135379">
        <w:rPr>
          <w:rFonts w:ascii="Times New Roman" w:hAnsi="Times New Roman"/>
          <w:color w:val="000000"/>
          <w:sz w:val="28"/>
          <w:lang w:val="ru-RU"/>
        </w:rPr>
        <w:t>(два по выбору). Например, «Бирюк», «Хорь и Калиныч» и др.</w:t>
      </w:r>
      <w:bookmarkEnd w:id="50"/>
      <w:r w:rsidRPr="00135379">
        <w:rPr>
          <w:rFonts w:ascii="Times New Roman" w:hAnsi="Times New Roman"/>
          <w:color w:val="000000"/>
          <w:sz w:val="28"/>
          <w:lang w:val="ru-RU"/>
        </w:rPr>
        <w:t>‌‌ Стихотворения в прозе, ‌</w:t>
      </w:r>
      <w:bookmarkStart w:id="51" w:name="392c8492-5b4a-402c-8f0e-10bd561de6f3"/>
      <w:r w:rsidRPr="00135379">
        <w:rPr>
          <w:rFonts w:ascii="Times New Roman" w:hAnsi="Times New Roman"/>
          <w:color w:val="000000"/>
          <w:sz w:val="28"/>
          <w:lang w:val="ru-RU"/>
        </w:rPr>
        <w:t>например, «Русский язык», «Воробей» и др.</w:t>
      </w:r>
      <w:bookmarkEnd w:id="51"/>
      <w:r w:rsidRPr="00135379">
        <w:rPr>
          <w:rFonts w:ascii="Times New Roman" w:hAnsi="Times New Roman"/>
          <w:color w:val="000000"/>
          <w:sz w:val="28"/>
          <w:lang w:val="ru-RU"/>
        </w:rPr>
        <w:t>‌‌</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Л. Н. Толстой. </w:t>
      </w:r>
      <w:r w:rsidRPr="00135379">
        <w:rPr>
          <w:rFonts w:ascii="Times New Roman" w:hAnsi="Times New Roman"/>
          <w:color w:val="000000"/>
          <w:sz w:val="28"/>
          <w:lang w:val="ru-RU"/>
        </w:rPr>
        <w:t xml:space="preserve">Рассказ «После бала».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lastRenderedPageBreak/>
        <w:t>Н. А. Некрасов.</w:t>
      </w:r>
      <w:r w:rsidRPr="00135379">
        <w:rPr>
          <w:rFonts w:ascii="Times New Roman" w:hAnsi="Times New Roman"/>
          <w:color w:val="000000"/>
          <w:sz w:val="28"/>
          <w:lang w:val="ru-RU"/>
        </w:rPr>
        <w:t xml:space="preserve"> Стихотворения ‌</w:t>
      </w:r>
      <w:bookmarkStart w:id="52" w:name="d49ac97a-9f24-4da7-91f2-e48f019fd3f5"/>
      <w:r w:rsidRPr="00135379">
        <w:rPr>
          <w:rFonts w:ascii="Times New Roman" w:hAnsi="Times New Roman"/>
          <w:color w:val="000000"/>
          <w:sz w:val="28"/>
          <w:lang w:val="ru-RU"/>
        </w:rPr>
        <w:t>(не менее двух). Например, «Размышления у парадного подъезда», «Железная дорога» и др.</w:t>
      </w:r>
      <w:bookmarkEnd w:id="52"/>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Поэзия второй половины </w:t>
      </w:r>
      <w:r>
        <w:rPr>
          <w:rFonts w:ascii="Times New Roman" w:hAnsi="Times New Roman"/>
          <w:b/>
          <w:color w:val="000000"/>
          <w:sz w:val="28"/>
        </w:rPr>
        <w:t>XIX</w:t>
      </w:r>
      <w:r w:rsidRPr="00135379">
        <w:rPr>
          <w:rFonts w:ascii="Times New Roman" w:hAnsi="Times New Roman"/>
          <w:b/>
          <w:color w:val="000000"/>
          <w:sz w:val="28"/>
          <w:lang w:val="ru-RU"/>
        </w:rPr>
        <w:t xml:space="preserve"> века.</w:t>
      </w:r>
      <w:r w:rsidRPr="00135379">
        <w:rPr>
          <w:rFonts w:ascii="Times New Roman" w:hAnsi="Times New Roman"/>
          <w:color w:val="000000"/>
          <w:sz w:val="28"/>
          <w:lang w:val="ru-RU"/>
        </w:rPr>
        <w:t xml:space="preserve"> ‌</w:t>
      </w:r>
      <w:bookmarkStart w:id="53" w:name="d84dadf2-8837-40a7-90af-c346f8dae9ab"/>
      <w:r w:rsidRPr="00135379">
        <w:rPr>
          <w:rFonts w:ascii="Times New Roman" w:hAnsi="Times New Roman"/>
          <w:color w:val="000000"/>
          <w:sz w:val="28"/>
          <w:lang w:val="ru-RU"/>
        </w:rPr>
        <w:t>Ф. И. Тютчев, А. А. Фет, А. К. Толстой и др. (не менее двух стихотворений по выбору).</w:t>
      </w:r>
      <w:bookmarkEnd w:id="53"/>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М. Е. Салтыков-Щедрин. </w:t>
      </w:r>
      <w:r w:rsidRPr="00135379">
        <w:rPr>
          <w:rFonts w:ascii="Times New Roman" w:hAnsi="Times New Roman"/>
          <w:color w:val="000000"/>
          <w:sz w:val="28"/>
          <w:lang w:val="ru-RU"/>
        </w:rPr>
        <w:t>Сказки ‌</w:t>
      </w:r>
      <w:bookmarkStart w:id="54" w:name="0c9ef179-8127-40c8-873b-fdcc57270e7f"/>
      <w:r w:rsidRPr="00135379">
        <w:rPr>
          <w:rFonts w:ascii="Times New Roman" w:hAnsi="Times New Roman"/>
          <w:color w:val="000000"/>
          <w:sz w:val="28"/>
          <w:lang w:val="ru-RU"/>
        </w:rPr>
        <w:t>(две по выбору). Например, «Повесть о том, как один мужик двух генералов прокормил», «Дикий помещик», «Премудрый пискарь» и др.</w:t>
      </w:r>
      <w:bookmarkEnd w:id="54"/>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Произведения отечественных и зарубежных писателей на историческую тем</w:t>
      </w:r>
      <w:r w:rsidRPr="00135379">
        <w:rPr>
          <w:rFonts w:ascii="Times New Roman" w:hAnsi="Times New Roman"/>
          <w:color w:val="000000"/>
          <w:sz w:val="28"/>
          <w:lang w:val="ru-RU"/>
        </w:rPr>
        <w:t>у ‌</w:t>
      </w:r>
      <w:bookmarkStart w:id="55" w:name="3f08c306-d1eb-40c1-bf0e-bea855aa400c"/>
      <w:r w:rsidRPr="00135379">
        <w:rPr>
          <w:rFonts w:ascii="Times New Roman" w:hAnsi="Times New Roman"/>
          <w:color w:val="000000"/>
          <w:sz w:val="28"/>
          <w:lang w:val="ru-RU"/>
        </w:rPr>
        <w:t>(не менее двух). Например, А. К. Толстого, Р. Сабатини, Ф. Купера.</w:t>
      </w:r>
      <w:bookmarkEnd w:id="55"/>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Литература конца </w:t>
      </w:r>
      <w:r>
        <w:rPr>
          <w:rFonts w:ascii="Times New Roman" w:hAnsi="Times New Roman"/>
          <w:b/>
          <w:color w:val="000000"/>
          <w:sz w:val="28"/>
        </w:rPr>
        <w:t>XIX</w:t>
      </w:r>
      <w:r w:rsidRPr="00135379">
        <w:rPr>
          <w:rFonts w:ascii="Times New Roman" w:hAnsi="Times New Roman"/>
          <w:b/>
          <w:color w:val="000000"/>
          <w:sz w:val="28"/>
          <w:lang w:val="ru-RU"/>
        </w:rPr>
        <w:t xml:space="preserve"> – начала </w:t>
      </w:r>
      <w:r>
        <w:rPr>
          <w:rFonts w:ascii="Times New Roman" w:hAnsi="Times New Roman"/>
          <w:b/>
          <w:color w:val="000000"/>
          <w:sz w:val="28"/>
        </w:rPr>
        <w:t>XX</w:t>
      </w:r>
      <w:r w:rsidRPr="00135379">
        <w:rPr>
          <w:rFonts w:ascii="Times New Roman" w:hAnsi="Times New Roman"/>
          <w:b/>
          <w:color w:val="000000"/>
          <w:sz w:val="28"/>
          <w:lang w:val="ru-RU"/>
        </w:rPr>
        <w:t xml:space="preserve"> века.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А. П. Чехов.</w:t>
      </w:r>
      <w:r w:rsidRPr="00135379">
        <w:rPr>
          <w:rFonts w:ascii="Times New Roman" w:hAnsi="Times New Roman"/>
          <w:color w:val="000000"/>
          <w:sz w:val="28"/>
          <w:lang w:val="ru-RU"/>
        </w:rPr>
        <w:t xml:space="preserve"> Рассказы ‌</w:t>
      </w:r>
      <w:bookmarkStart w:id="56" w:name="40c64b3a-a3eb-4d3f-8b8d-5837df728019"/>
      <w:r w:rsidRPr="00135379">
        <w:rPr>
          <w:rFonts w:ascii="Times New Roman" w:hAnsi="Times New Roman"/>
          <w:color w:val="000000"/>
          <w:sz w:val="28"/>
          <w:lang w:val="ru-RU"/>
        </w:rPr>
        <w:t>(один по выбору). Например, «Тоска», «Злоумышленник» и др.</w:t>
      </w:r>
      <w:bookmarkEnd w:id="56"/>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М. Горький. </w:t>
      </w:r>
      <w:r w:rsidRPr="00135379">
        <w:rPr>
          <w:rFonts w:ascii="Times New Roman" w:hAnsi="Times New Roman"/>
          <w:color w:val="000000"/>
          <w:sz w:val="28"/>
          <w:lang w:val="ru-RU"/>
        </w:rPr>
        <w:t>Ранние рассказы ‌</w:t>
      </w:r>
      <w:bookmarkStart w:id="57" w:name="a869f2ae-2a1e-4f4b-ba77-92f82652d3d9"/>
      <w:r w:rsidRPr="00135379">
        <w:rPr>
          <w:rFonts w:ascii="Times New Roman" w:hAnsi="Times New Roman"/>
          <w:color w:val="000000"/>
          <w:sz w:val="28"/>
          <w:lang w:val="ru-RU"/>
        </w:rPr>
        <w:t>(одно произведение по выбору). Например, «Старуха Изергиль» (легенда о Данко), «Челкаш» и др.</w:t>
      </w:r>
      <w:bookmarkEnd w:id="57"/>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Сатирические произведения отечественных и зарубежных писателей </w:t>
      </w:r>
      <w:r w:rsidRPr="00135379">
        <w:rPr>
          <w:rFonts w:ascii="Times New Roman" w:hAnsi="Times New Roman"/>
          <w:color w:val="000000"/>
          <w:sz w:val="28"/>
          <w:lang w:val="ru-RU"/>
        </w:rPr>
        <w:t>‌</w:t>
      </w:r>
      <w:bookmarkStart w:id="58" w:name="aae30f53-7b1d-4cda-884d-589dec4393f5"/>
      <w:r w:rsidRPr="00135379">
        <w:rPr>
          <w:rFonts w:ascii="Times New Roman" w:hAnsi="Times New Roman"/>
          <w:color w:val="000000"/>
          <w:sz w:val="28"/>
          <w:lang w:val="ru-RU"/>
        </w:rPr>
        <w:t>(не менее двух). Например, М. М. Зощенко, А. Т. Аверченко, Н. Тэффи, О. Генри, Я. Гашека.</w:t>
      </w:r>
      <w:bookmarkEnd w:id="58"/>
      <w:r w:rsidRPr="00135379">
        <w:rPr>
          <w:rFonts w:ascii="Times New Roman" w:hAnsi="Times New Roman"/>
          <w:color w:val="000000"/>
          <w:sz w:val="28"/>
          <w:lang w:val="ru-RU"/>
        </w:rPr>
        <w:t>‌‌</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Литература первой половины </w:t>
      </w:r>
      <w:r>
        <w:rPr>
          <w:rFonts w:ascii="Times New Roman" w:hAnsi="Times New Roman"/>
          <w:b/>
          <w:color w:val="000000"/>
          <w:sz w:val="28"/>
        </w:rPr>
        <w:t>XX</w:t>
      </w:r>
      <w:r w:rsidRPr="00135379">
        <w:rPr>
          <w:rFonts w:ascii="Times New Roman" w:hAnsi="Times New Roman"/>
          <w:b/>
          <w:color w:val="000000"/>
          <w:sz w:val="28"/>
          <w:lang w:val="ru-RU"/>
        </w:rPr>
        <w:t xml:space="preserve"> века.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А. С. Грин.</w:t>
      </w:r>
      <w:r w:rsidRPr="00135379">
        <w:rPr>
          <w:rFonts w:ascii="Times New Roman" w:hAnsi="Times New Roman"/>
          <w:color w:val="000000"/>
          <w:sz w:val="28"/>
          <w:lang w:val="ru-RU"/>
        </w:rPr>
        <w:t xml:space="preserve"> Повести и рассказы ‌</w:t>
      </w:r>
      <w:bookmarkStart w:id="59" w:name="b02116e4-e9ea-4e8f-af38-04f2ae71ec92"/>
      <w:r w:rsidRPr="00135379">
        <w:rPr>
          <w:rFonts w:ascii="Times New Roman" w:hAnsi="Times New Roman"/>
          <w:color w:val="000000"/>
          <w:sz w:val="28"/>
          <w:lang w:val="ru-RU"/>
        </w:rPr>
        <w:t>(одно произведение по выбору). Например, «Алые паруса», «Зелёная лампа» и др.</w:t>
      </w:r>
      <w:bookmarkEnd w:id="59"/>
      <w:r w:rsidRPr="00135379">
        <w:rPr>
          <w:rFonts w:ascii="Times New Roman" w:hAnsi="Times New Roman"/>
          <w:color w:val="000000"/>
          <w:sz w:val="28"/>
          <w:lang w:val="ru-RU"/>
        </w:rPr>
        <w:t>‌‌</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Отечественная поэзия первой половины </w:t>
      </w:r>
      <w:r>
        <w:rPr>
          <w:rFonts w:ascii="Times New Roman" w:hAnsi="Times New Roman"/>
          <w:b/>
          <w:color w:val="000000"/>
          <w:sz w:val="28"/>
        </w:rPr>
        <w:t>XX</w:t>
      </w:r>
      <w:r w:rsidRPr="00135379">
        <w:rPr>
          <w:rFonts w:ascii="Times New Roman" w:hAnsi="Times New Roman"/>
          <w:b/>
          <w:color w:val="000000"/>
          <w:sz w:val="28"/>
          <w:lang w:val="ru-RU"/>
        </w:rPr>
        <w:t xml:space="preserve"> века.</w:t>
      </w:r>
      <w:r w:rsidRPr="00135379">
        <w:rPr>
          <w:rFonts w:ascii="Times New Roman" w:hAnsi="Times New Roman"/>
          <w:color w:val="000000"/>
          <w:sz w:val="28"/>
          <w:lang w:val="ru-RU"/>
        </w:rPr>
        <w:t xml:space="preserve"> Стихотворения на тему мечты и реальности ‌</w:t>
      </w:r>
      <w:bookmarkStart w:id="60" w:name="56b5d580-1dbd-4944-a96b-0fcb0abff146"/>
      <w:r w:rsidRPr="00135379">
        <w:rPr>
          <w:rFonts w:ascii="Times New Roman" w:hAnsi="Times New Roman"/>
          <w:color w:val="000000"/>
          <w:sz w:val="28"/>
          <w:lang w:val="ru-RU"/>
        </w:rPr>
        <w:t>(два-три по выбору). Например, стихотворения А. А. Блока, Н. С. Гумилёва, М. И. Цветаевой и др.</w:t>
      </w:r>
      <w:bookmarkEnd w:id="60"/>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В. В. Маяковский.</w:t>
      </w:r>
      <w:r w:rsidRPr="00135379">
        <w:rPr>
          <w:rFonts w:ascii="Times New Roman" w:hAnsi="Times New Roman"/>
          <w:color w:val="000000"/>
          <w:sz w:val="28"/>
          <w:lang w:val="ru-RU"/>
        </w:rPr>
        <w:t xml:space="preserve"> Стихотворения ‌</w:t>
      </w:r>
      <w:bookmarkStart w:id="61" w:name="3508c828-689c-452f-ba72-3d6a17920a96"/>
      <w:r w:rsidRPr="00135379">
        <w:rPr>
          <w:rFonts w:ascii="Times New Roman" w:hAnsi="Times New Roman"/>
          <w:color w:val="000000"/>
          <w:sz w:val="28"/>
          <w:lang w:val="ru-RU"/>
        </w:rPr>
        <w:t>(одно по выбору). Например, «Необычайное приключение, бывшее с Владимиром Маяковским летом на даче», «Хорошее отношение к лошадям» и др.</w:t>
      </w:r>
      <w:bookmarkEnd w:id="61"/>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М.А. Шолохов</w:t>
      </w:r>
      <w:r w:rsidRPr="00135379">
        <w:rPr>
          <w:rFonts w:ascii="Times New Roman" w:hAnsi="Times New Roman"/>
          <w:color w:val="000000"/>
          <w:sz w:val="28"/>
          <w:lang w:val="ru-RU"/>
        </w:rPr>
        <w:t>. «Донские рассказы» ‌</w:t>
      </w:r>
      <w:bookmarkStart w:id="62" w:name="bfb8e5e7-5dc0-4aa2-a0fb-f3372a190ccd"/>
      <w:r w:rsidRPr="00135379">
        <w:rPr>
          <w:rFonts w:ascii="Times New Roman" w:hAnsi="Times New Roman"/>
          <w:color w:val="000000"/>
          <w:sz w:val="28"/>
          <w:lang w:val="ru-RU"/>
        </w:rPr>
        <w:t>(один по выбору). Например, «Родинка», «Чужая кровь» и др.</w:t>
      </w:r>
      <w:bookmarkEnd w:id="62"/>
      <w:r w:rsidRPr="00135379">
        <w:rPr>
          <w:rFonts w:ascii="Times New Roman" w:hAnsi="Times New Roman"/>
          <w:color w:val="000000"/>
          <w:sz w:val="28"/>
          <w:lang w:val="ru-RU"/>
        </w:rPr>
        <w:t>‌‌</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А. П. Платонов. </w:t>
      </w:r>
      <w:r w:rsidRPr="00135379">
        <w:rPr>
          <w:rFonts w:ascii="Times New Roman" w:hAnsi="Times New Roman"/>
          <w:color w:val="000000"/>
          <w:sz w:val="28"/>
          <w:lang w:val="ru-RU"/>
        </w:rPr>
        <w:t>Рассказы ‌</w:t>
      </w:r>
      <w:bookmarkStart w:id="63" w:name="58f8e791-4da1-4c7c-996e-06e9678d7abd"/>
      <w:r w:rsidRPr="00135379">
        <w:rPr>
          <w:rFonts w:ascii="Times New Roman" w:hAnsi="Times New Roman"/>
          <w:color w:val="000000"/>
          <w:sz w:val="28"/>
          <w:lang w:val="ru-RU"/>
        </w:rPr>
        <w:t>(один по выбору). Например, «Юшка», «Неизвестный цветок» и др.</w:t>
      </w:r>
      <w:bookmarkEnd w:id="63"/>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Литература второй половины </w:t>
      </w:r>
      <w:r>
        <w:rPr>
          <w:rFonts w:ascii="Times New Roman" w:hAnsi="Times New Roman"/>
          <w:b/>
          <w:color w:val="000000"/>
          <w:sz w:val="28"/>
        </w:rPr>
        <w:t>XX</w:t>
      </w:r>
      <w:r w:rsidRPr="00135379">
        <w:rPr>
          <w:rFonts w:ascii="Times New Roman" w:hAnsi="Times New Roman"/>
          <w:b/>
          <w:color w:val="000000"/>
          <w:sz w:val="28"/>
          <w:lang w:val="ru-RU"/>
        </w:rPr>
        <w:t xml:space="preserve"> века.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В. М. Шукшин. </w:t>
      </w:r>
      <w:r w:rsidRPr="00135379">
        <w:rPr>
          <w:rFonts w:ascii="Times New Roman" w:hAnsi="Times New Roman"/>
          <w:color w:val="000000"/>
          <w:sz w:val="28"/>
          <w:lang w:val="ru-RU"/>
        </w:rPr>
        <w:t>Рассказы ‌</w:t>
      </w:r>
      <w:bookmarkStart w:id="64" w:name="a067d7de-fb70-421e-a5f5-fb299a482d23"/>
      <w:r w:rsidRPr="00135379">
        <w:rPr>
          <w:rFonts w:ascii="Times New Roman" w:hAnsi="Times New Roman"/>
          <w:color w:val="000000"/>
          <w:sz w:val="28"/>
          <w:lang w:val="ru-RU"/>
        </w:rPr>
        <w:t>(один по выбору). Например, «Чудик», «Стенька Разин», «Критики» и др.</w:t>
      </w:r>
      <w:bookmarkEnd w:id="64"/>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Стихотворения отечественных поэтов </w:t>
      </w:r>
      <w:r>
        <w:rPr>
          <w:rFonts w:ascii="Times New Roman" w:hAnsi="Times New Roman"/>
          <w:b/>
          <w:color w:val="000000"/>
          <w:sz w:val="28"/>
        </w:rPr>
        <w:t>XX</w:t>
      </w:r>
      <w:r w:rsidRPr="00135379">
        <w:rPr>
          <w:rFonts w:ascii="Times New Roman" w:hAnsi="Times New Roman"/>
          <w:b/>
          <w:color w:val="000000"/>
          <w:sz w:val="28"/>
          <w:lang w:val="ru-RU"/>
        </w:rPr>
        <w:t>–</w:t>
      </w:r>
      <w:r>
        <w:rPr>
          <w:rFonts w:ascii="Times New Roman" w:hAnsi="Times New Roman"/>
          <w:b/>
          <w:color w:val="000000"/>
          <w:sz w:val="28"/>
        </w:rPr>
        <w:t>XXI</w:t>
      </w:r>
      <w:r w:rsidRPr="00135379">
        <w:rPr>
          <w:rFonts w:ascii="Times New Roman" w:hAnsi="Times New Roman"/>
          <w:b/>
          <w:color w:val="000000"/>
          <w:sz w:val="28"/>
          <w:lang w:val="ru-RU"/>
        </w:rPr>
        <w:t xml:space="preserve"> веков </w:t>
      </w:r>
      <w:r w:rsidRPr="00135379">
        <w:rPr>
          <w:rFonts w:ascii="Times New Roman" w:hAnsi="Times New Roman"/>
          <w:color w:val="000000"/>
          <w:sz w:val="28"/>
          <w:lang w:val="ru-RU"/>
        </w:rPr>
        <w:t>‌</w:t>
      </w:r>
      <w:bookmarkStart w:id="65" w:name="0597886d-dd6d-4674-8ee8-e14ffd5ff356"/>
      <w:r w:rsidRPr="00135379">
        <w:rPr>
          <w:rFonts w:ascii="Times New Roman" w:hAnsi="Times New Roman"/>
          <w:color w:val="000000"/>
          <w:sz w:val="28"/>
          <w:lang w:val="ru-RU"/>
        </w:rPr>
        <w:t>(не менее четырёх стихотворений двух поэтов). Например, стихотворения М. И. Цветаевой, Е. А. Евтушенко, Б. А. Ахмадулиной, Ю. Д. Левитанского и др.</w:t>
      </w:r>
      <w:bookmarkEnd w:id="65"/>
      <w:r w:rsidRPr="00135379">
        <w:rPr>
          <w:rFonts w:ascii="Times New Roman" w:hAnsi="Times New Roman"/>
          <w:color w:val="000000"/>
          <w:sz w:val="28"/>
          <w:lang w:val="ru-RU"/>
        </w:rPr>
        <w:t>‌‌</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lastRenderedPageBreak/>
        <w:t xml:space="preserve">Произведения отечественных прозаиков второй половины </w:t>
      </w:r>
      <w:r>
        <w:rPr>
          <w:rFonts w:ascii="Times New Roman" w:hAnsi="Times New Roman"/>
          <w:b/>
          <w:color w:val="000000"/>
          <w:sz w:val="28"/>
        </w:rPr>
        <w:t>XX</w:t>
      </w:r>
      <w:r w:rsidRPr="00135379">
        <w:rPr>
          <w:rFonts w:ascii="Times New Roman" w:hAnsi="Times New Roman"/>
          <w:b/>
          <w:color w:val="000000"/>
          <w:sz w:val="28"/>
          <w:lang w:val="ru-RU"/>
        </w:rPr>
        <w:t xml:space="preserve"> – начала </w:t>
      </w:r>
      <w:r>
        <w:rPr>
          <w:rFonts w:ascii="Times New Roman" w:hAnsi="Times New Roman"/>
          <w:b/>
          <w:color w:val="000000"/>
          <w:sz w:val="28"/>
        </w:rPr>
        <w:t>XXI</w:t>
      </w:r>
      <w:r w:rsidRPr="00135379">
        <w:rPr>
          <w:rFonts w:ascii="Times New Roman" w:hAnsi="Times New Roman"/>
          <w:b/>
          <w:color w:val="000000"/>
          <w:sz w:val="28"/>
          <w:lang w:val="ru-RU"/>
        </w:rPr>
        <w:t xml:space="preserve"> века </w:t>
      </w:r>
      <w:r w:rsidRPr="00135379">
        <w:rPr>
          <w:rFonts w:ascii="Times New Roman" w:hAnsi="Times New Roman"/>
          <w:color w:val="000000"/>
          <w:sz w:val="28"/>
          <w:lang w:val="ru-RU"/>
        </w:rPr>
        <w:t>‌</w:t>
      </w:r>
      <w:bookmarkStart w:id="66" w:name="83a8feea-b75e-4227-8bcd-8ff9e804ba2b"/>
      <w:r w:rsidRPr="00135379">
        <w:rPr>
          <w:rFonts w:ascii="Times New Roman" w:hAnsi="Times New Roman"/>
          <w:color w:val="000000"/>
          <w:sz w:val="28"/>
          <w:lang w:val="ru-RU"/>
        </w:rPr>
        <w:t>(не менее двух). Например, произведения Ф. А. Абрамова, В. П. Астафьева, В. И. Белова, Ф. А. Искандера и др.</w:t>
      </w:r>
      <w:bookmarkEnd w:id="66"/>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Тема взаимоотношения поколений, становления человека, выбора им жизненного пути</w:t>
      </w:r>
      <w:r w:rsidRPr="00135379">
        <w:rPr>
          <w:rFonts w:ascii="Times New Roman" w:hAnsi="Times New Roman"/>
          <w:color w:val="000000"/>
          <w:sz w:val="28"/>
          <w:lang w:val="ru-RU"/>
        </w:rPr>
        <w:t xml:space="preserve"> ‌</w:t>
      </w:r>
      <w:bookmarkStart w:id="67" w:name="990f3598-c382-45d9-8746-81a90d8ce296"/>
      <w:r w:rsidRPr="00135379">
        <w:rPr>
          <w:rFonts w:ascii="Times New Roman" w:hAnsi="Times New Roman"/>
          <w:color w:val="000000"/>
          <w:sz w:val="28"/>
          <w:lang w:val="ru-RU"/>
        </w:rPr>
        <w:t>(не менее двух произведений современных отечественных и зарубежных писателей). Например, Л. Л. Волкова. «Всем выйти из кадра», Т. В. Михеева. «Лёгкие горы», У. Старк. «Умеешь ли ты свистеть, Йоханна?» и др.</w:t>
      </w:r>
      <w:bookmarkEnd w:id="67"/>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Зарубежная литература.</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М. де Сервантес Сааведра.</w:t>
      </w:r>
      <w:r w:rsidRPr="00135379">
        <w:rPr>
          <w:rFonts w:ascii="Times New Roman" w:hAnsi="Times New Roman"/>
          <w:color w:val="000000"/>
          <w:sz w:val="28"/>
          <w:lang w:val="ru-RU"/>
        </w:rPr>
        <w:t xml:space="preserve"> Роман «Хитроумный идальго Дон Кихот Ламанчский» ‌</w:t>
      </w:r>
      <w:bookmarkStart w:id="68" w:name="ea61fdd9-b266-4028-b605-73fad05f3a1b"/>
      <w:r w:rsidRPr="00135379">
        <w:rPr>
          <w:rFonts w:ascii="Times New Roman" w:hAnsi="Times New Roman"/>
          <w:color w:val="000000"/>
          <w:sz w:val="28"/>
          <w:lang w:val="ru-RU"/>
        </w:rPr>
        <w:t>(главы по выбору).</w:t>
      </w:r>
      <w:bookmarkEnd w:id="68"/>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proofErr w:type="gramStart"/>
      <w:r w:rsidRPr="00135379">
        <w:rPr>
          <w:rFonts w:ascii="Times New Roman" w:hAnsi="Times New Roman"/>
          <w:b/>
          <w:color w:val="000000"/>
          <w:sz w:val="28"/>
          <w:lang w:val="ru-RU"/>
        </w:rPr>
        <w:t>Зарубежная</w:t>
      </w:r>
      <w:proofErr w:type="gramEnd"/>
      <w:r w:rsidRPr="00135379">
        <w:rPr>
          <w:rFonts w:ascii="Times New Roman" w:hAnsi="Times New Roman"/>
          <w:b/>
          <w:color w:val="000000"/>
          <w:sz w:val="28"/>
          <w:lang w:val="ru-RU"/>
        </w:rPr>
        <w:t xml:space="preserve"> новеллистика </w:t>
      </w:r>
      <w:r w:rsidRPr="00135379">
        <w:rPr>
          <w:rFonts w:ascii="Times New Roman" w:hAnsi="Times New Roman"/>
          <w:color w:val="000000"/>
          <w:sz w:val="28"/>
          <w:lang w:val="ru-RU"/>
        </w:rPr>
        <w:t>‌</w:t>
      </w:r>
      <w:bookmarkStart w:id="69" w:name="4c3792f6-c508-448f-810f-0a4e7935e4da"/>
      <w:r w:rsidRPr="00135379">
        <w:rPr>
          <w:rFonts w:ascii="Times New Roman" w:hAnsi="Times New Roman"/>
          <w:color w:val="000000"/>
          <w:sz w:val="28"/>
          <w:lang w:val="ru-RU"/>
        </w:rPr>
        <w:t>(одно-два произведения по выбору). Например, П. Мериме. «Маттео Фальконе»; О. Генри. «Дары волхвов», «Последний лист».</w:t>
      </w:r>
      <w:bookmarkEnd w:id="69"/>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А. де </w:t>
      </w:r>
      <w:proofErr w:type="gramStart"/>
      <w:r w:rsidRPr="00135379">
        <w:rPr>
          <w:rFonts w:ascii="Times New Roman" w:hAnsi="Times New Roman"/>
          <w:b/>
          <w:color w:val="000000"/>
          <w:sz w:val="28"/>
          <w:lang w:val="ru-RU"/>
        </w:rPr>
        <w:t>Сент</w:t>
      </w:r>
      <w:proofErr w:type="gramEnd"/>
      <w:r w:rsidRPr="00135379">
        <w:rPr>
          <w:rFonts w:ascii="Times New Roman" w:hAnsi="Times New Roman"/>
          <w:b/>
          <w:color w:val="000000"/>
          <w:sz w:val="28"/>
          <w:lang w:val="ru-RU"/>
        </w:rPr>
        <w:t xml:space="preserve"> Экзюпери.</w:t>
      </w:r>
      <w:r w:rsidRPr="00135379">
        <w:rPr>
          <w:rFonts w:ascii="Times New Roman" w:hAnsi="Times New Roman"/>
          <w:color w:val="000000"/>
          <w:sz w:val="28"/>
          <w:lang w:val="ru-RU"/>
        </w:rPr>
        <w:t xml:space="preserve"> Повесть-сказка «Маленький принц».</w:t>
      </w:r>
    </w:p>
    <w:p w:rsidR="00937196" w:rsidRPr="00135379" w:rsidRDefault="00937196">
      <w:pPr>
        <w:spacing w:after="0" w:line="264" w:lineRule="auto"/>
        <w:ind w:left="120"/>
        <w:jc w:val="both"/>
        <w:rPr>
          <w:lang w:val="ru-RU"/>
        </w:rPr>
      </w:pPr>
    </w:p>
    <w:p w:rsidR="00937196" w:rsidRPr="00135379" w:rsidRDefault="00622B1C">
      <w:pPr>
        <w:spacing w:after="0" w:line="264" w:lineRule="auto"/>
        <w:ind w:left="120"/>
        <w:jc w:val="both"/>
        <w:rPr>
          <w:lang w:val="ru-RU"/>
        </w:rPr>
      </w:pPr>
      <w:r w:rsidRPr="00135379">
        <w:rPr>
          <w:rFonts w:ascii="Times New Roman" w:hAnsi="Times New Roman"/>
          <w:b/>
          <w:color w:val="000000"/>
          <w:sz w:val="28"/>
          <w:lang w:val="ru-RU"/>
        </w:rPr>
        <w:t>8 КЛАСС</w:t>
      </w:r>
    </w:p>
    <w:p w:rsidR="00937196" w:rsidRPr="00135379" w:rsidRDefault="00937196">
      <w:pPr>
        <w:spacing w:after="0" w:line="264" w:lineRule="auto"/>
        <w:ind w:left="120"/>
        <w:jc w:val="both"/>
        <w:rPr>
          <w:lang w:val="ru-RU"/>
        </w:rPr>
      </w:pP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Древнерусская литература.</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Житийная литература</w:t>
      </w:r>
      <w:r w:rsidRPr="00135379">
        <w:rPr>
          <w:rFonts w:ascii="Times New Roman" w:hAnsi="Times New Roman"/>
          <w:color w:val="000000"/>
          <w:sz w:val="28"/>
          <w:lang w:val="ru-RU"/>
        </w:rPr>
        <w:t xml:space="preserve"> ‌</w:t>
      </w:r>
      <w:bookmarkStart w:id="70" w:name="985594a0-fcf7-4207-a4d1-f380ff5738df"/>
      <w:r w:rsidRPr="00135379">
        <w:rPr>
          <w:rFonts w:ascii="Times New Roman" w:hAnsi="Times New Roman"/>
          <w:color w:val="000000"/>
          <w:sz w:val="28"/>
          <w:lang w:val="ru-RU"/>
        </w:rPr>
        <w:t>(одно произведение по выбору). Например, «Житие Сергия Радонежского», «Житие протопопа Аввакума, им самим написанное».</w:t>
      </w:r>
      <w:bookmarkEnd w:id="70"/>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Литература </w:t>
      </w:r>
      <w:r>
        <w:rPr>
          <w:rFonts w:ascii="Times New Roman" w:hAnsi="Times New Roman"/>
          <w:b/>
          <w:color w:val="000000"/>
          <w:sz w:val="28"/>
        </w:rPr>
        <w:t>XVIII</w:t>
      </w:r>
      <w:r w:rsidRPr="00135379">
        <w:rPr>
          <w:rFonts w:ascii="Times New Roman" w:hAnsi="Times New Roman"/>
          <w:b/>
          <w:color w:val="000000"/>
          <w:sz w:val="28"/>
          <w:lang w:val="ru-RU"/>
        </w:rPr>
        <w:t xml:space="preserve"> века.</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Д. И. Фонвизин. </w:t>
      </w:r>
      <w:r w:rsidRPr="00135379">
        <w:rPr>
          <w:rFonts w:ascii="Times New Roman" w:hAnsi="Times New Roman"/>
          <w:color w:val="000000"/>
          <w:sz w:val="28"/>
          <w:lang w:val="ru-RU"/>
        </w:rPr>
        <w:t xml:space="preserve">Комедия «Недоросль».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Литература первой половины </w:t>
      </w:r>
      <w:r>
        <w:rPr>
          <w:rFonts w:ascii="Times New Roman" w:hAnsi="Times New Roman"/>
          <w:b/>
          <w:color w:val="000000"/>
          <w:sz w:val="28"/>
        </w:rPr>
        <w:t>XIX</w:t>
      </w:r>
      <w:r w:rsidRPr="00135379">
        <w:rPr>
          <w:rFonts w:ascii="Times New Roman" w:hAnsi="Times New Roman"/>
          <w:b/>
          <w:color w:val="000000"/>
          <w:sz w:val="28"/>
          <w:lang w:val="ru-RU"/>
        </w:rPr>
        <w:t xml:space="preserve"> века.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А. С. Пушкин.</w:t>
      </w:r>
      <w:r w:rsidRPr="00135379">
        <w:rPr>
          <w:rFonts w:ascii="Times New Roman" w:hAnsi="Times New Roman"/>
          <w:color w:val="000000"/>
          <w:sz w:val="28"/>
          <w:lang w:val="ru-RU"/>
        </w:rPr>
        <w:t xml:space="preserve"> Стихотворения ‌</w:t>
      </w:r>
      <w:bookmarkStart w:id="71" w:name="5b5c3fe8-b2de-4b56-86d3-e3754f0ba265"/>
      <w:r w:rsidRPr="00135379">
        <w:rPr>
          <w:rFonts w:ascii="Times New Roman" w:hAnsi="Times New Roman"/>
          <w:color w:val="000000"/>
          <w:sz w:val="28"/>
          <w:lang w:val="ru-RU"/>
        </w:rPr>
        <w:t xml:space="preserve">(не менее двух). Например, «К Чаадаеву», «Анчар» и др. «Маленькие трагедии» (одна пьеса по выбору). Например, «Моцарт и Сальери», «Каменный гость». </w:t>
      </w:r>
      <w:bookmarkEnd w:id="71"/>
      <w:r w:rsidRPr="00135379">
        <w:rPr>
          <w:rFonts w:ascii="Times New Roman" w:hAnsi="Times New Roman"/>
          <w:color w:val="000000"/>
          <w:sz w:val="28"/>
          <w:lang w:val="ru-RU"/>
        </w:rPr>
        <w:t xml:space="preserve">‌‌Роман «Капитанская дочка».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М. Ю. Лермонтов.</w:t>
      </w:r>
      <w:r w:rsidRPr="00135379">
        <w:rPr>
          <w:rFonts w:ascii="Times New Roman" w:hAnsi="Times New Roman"/>
          <w:color w:val="000000"/>
          <w:sz w:val="28"/>
          <w:lang w:val="ru-RU"/>
        </w:rPr>
        <w:t xml:space="preserve"> Стихотворения ‌</w:t>
      </w:r>
      <w:bookmarkStart w:id="72" w:name="1749eea8-4a2b-4b41-b15d-2fbade426127"/>
      <w:r w:rsidRPr="00135379">
        <w:rPr>
          <w:rFonts w:ascii="Times New Roman" w:hAnsi="Times New Roman"/>
          <w:color w:val="000000"/>
          <w:sz w:val="28"/>
          <w:lang w:val="ru-RU"/>
        </w:rPr>
        <w:t xml:space="preserve">(не менее двух). </w:t>
      </w:r>
      <w:proofErr w:type="gramStart"/>
      <w:r w:rsidRPr="00135379">
        <w:rPr>
          <w:rFonts w:ascii="Times New Roman" w:hAnsi="Times New Roman"/>
          <w:color w:val="000000"/>
          <w:sz w:val="28"/>
          <w:lang w:val="ru-RU"/>
        </w:rPr>
        <w:t>Например, «Я не хочу, чтоб свет узнал…», «Из-под таинственной, холодной полумаски…», «Нищий» и др.</w:t>
      </w:r>
      <w:bookmarkEnd w:id="72"/>
      <w:r w:rsidRPr="00135379">
        <w:rPr>
          <w:rFonts w:ascii="Times New Roman" w:hAnsi="Times New Roman"/>
          <w:color w:val="000000"/>
          <w:sz w:val="28"/>
          <w:lang w:val="ru-RU"/>
        </w:rPr>
        <w:t xml:space="preserve">‌‌ Поэма «Мцыри». </w:t>
      </w:r>
      <w:proofErr w:type="gramEnd"/>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Н. В. Гоголь. </w:t>
      </w:r>
      <w:r w:rsidRPr="00135379">
        <w:rPr>
          <w:rFonts w:ascii="Times New Roman" w:hAnsi="Times New Roman"/>
          <w:color w:val="000000"/>
          <w:sz w:val="28"/>
          <w:lang w:val="ru-RU"/>
        </w:rPr>
        <w:t xml:space="preserve">Повесть «Шинель». Комедия «Ревизор».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Литература второй половины </w:t>
      </w:r>
      <w:r>
        <w:rPr>
          <w:rFonts w:ascii="Times New Roman" w:hAnsi="Times New Roman"/>
          <w:b/>
          <w:color w:val="000000"/>
          <w:sz w:val="28"/>
        </w:rPr>
        <w:t>XIX</w:t>
      </w:r>
      <w:r w:rsidRPr="00135379">
        <w:rPr>
          <w:rFonts w:ascii="Times New Roman" w:hAnsi="Times New Roman"/>
          <w:b/>
          <w:color w:val="000000"/>
          <w:sz w:val="28"/>
          <w:lang w:val="ru-RU"/>
        </w:rPr>
        <w:t xml:space="preserve"> века.</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И. С. Тургенев.</w:t>
      </w:r>
      <w:r w:rsidRPr="00135379">
        <w:rPr>
          <w:rFonts w:ascii="Times New Roman" w:hAnsi="Times New Roman"/>
          <w:color w:val="000000"/>
          <w:sz w:val="28"/>
          <w:lang w:val="ru-RU"/>
        </w:rPr>
        <w:t xml:space="preserve"> Повести ‌</w:t>
      </w:r>
      <w:bookmarkStart w:id="73" w:name="fabf9287-55ad-4e60-84d5-add7a98c2934"/>
      <w:r w:rsidRPr="00135379">
        <w:rPr>
          <w:rFonts w:ascii="Times New Roman" w:hAnsi="Times New Roman"/>
          <w:color w:val="000000"/>
          <w:sz w:val="28"/>
          <w:lang w:val="ru-RU"/>
        </w:rPr>
        <w:t>(одна по выбору). Например, «Ася», «Первая любовь».</w:t>
      </w:r>
      <w:bookmarkEnd w:id="73"/>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Ф. М. Достоевский. </w:t>
      </w:r>
      <w:r w:rsidRPr="00135379">
        <w:rPr>
          <w:rFonts w:ascii="Times New Roman" w:hAnsi="Times New Roman"/>
          <w:color w:val="000000"/>
          <w:sz w:val="28"/>
          <w:lang w:val="ru-RU"/>
        </w:rPr>
        <w:t>‌</w:t>
      </w:r>
      <w:bookmarkStart w:id="74" w:name="d4361b3a-67eb-4f10-a5c6-46aeb46ddd0f"/>
      <w:r w:rsidRPr="00135379">
        <w:rPr>
          <w:rFonts w:ascii="Times New Roman" w:hAnsi="Times New Roman"/>
          <w:color w:val="000000"/>
          <w:sz w:val="28"/>
          <w:lang w:val="ru-RU"/>
        </w:rPr>
        <w:t>«Бедные люди», «Белые ночи» (одно произведение по выбору).</w:t>
      </w:r>
      <w:bookmarkEnd w:id="74"/>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Л. Н. Толстой. </w:t>
      </w:r>
      <w:r w:rsidRPr="00135379">
        <w:rPr>
          <w:rFonts w:ascii="Times New Roman" w:hAnsi="Times New Roman"/>
          <w:color w:val="000000"/>
          <w:sz w:val="28"/>
          <w:lang w:val="ru-RU"/>
        </w:rPr>
        <w:t>Повести и рассказы ‌</w:t>
      </w:r>
      <w:bookmarkStart w:id="75" w:name="1cb9fa85-1479-480f-ac52-31806803cd56"/>
      <w:r w:rsidRPr="00135379">
        <w:rPr>
          <w:rFonts w:ascii="Times New Roman" w:hAnsi="Times New Roman"/>
          <w:color w:val="000000"/>
          <w:sz w:val="28"/>
          <w:lang w:val="ru-RU"/>
        </w:rPr>
        <w:t>(одно произведение по выбору). Например, «Отрочество» (главы).</w:t>
      </w:r>
      <w:bookmarkEnd w:id="75"/>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lastRenderedPageBreak/>
        <w:t xml:space="preserve">Литература первой половины </w:t>
      </w:r>
      <w:r>
        <w:rPr>
          <w:rFonts w:ascii="Times New Roman" w:hAnsi="Times New Roman"/>
          <w:b/>
          <w:color w:val="000000"/>
          <w:sz w:val="28"/>
        </w:rPr>
        <w:t>XX</w:t>
      </w:r>
      <w:r w:rsidRPr="00135379">
        <w:rPr>
          <w:rFonts w:ascii="Times New Roman" w:hAnsi="Times New Roman"/>
          <w:b/>
          <w:color w:val="000000"/>
          <w:sz w:val="28"/>
          <w:lang w:val="ru-RU"/>
        </w:rPr>
        <w:t xml:space="preserve"> века.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Произведения писателей русского зарубежья</w:t>
      </w:r>
      <w:r w:rsidRPr="00135379">
        <w:rPr>
          <w:rFonts w:ascii="Times New Roman" w:hAnsi="Times New Roman"/>
          <w:color w:val="000000"/>
          <w:sz w:val="28"/>
          <w:lang w:val="ru-RU"/>
        </w:rPr>
        <w:t xml:space="preserve"> ‌</w:t>
      </w:r>
      <w:bookmarkStart w:id="76" w:name="2d584d74-2b44-43c1-bb1d-41138fc1bfb5"/>
      <w:r w:rsidRPr="00135379">
        <w:rPr>
          <w:rFonts w:ascii="Times New Roman" w:hAnsi="Times New Roman"/>
          <w:color w:val="000000"/>
          <w:sz w:val="28"/>
          <w:lang w:val="ru-RU"/>
        </w:rPr>
        <w:t>(не менее двух по выбору). Например, произведения И. С. Шмелёва, М. А. Осоргина, В. В. Набокова, Н. Тэффи, А. Т. Аверченко и др.</w:t>
      </w:r>
      <w:bookmarkEnd w:id="76"/>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Поэзия первой половины ХХ века</w:t>
      </w:r>
      <w:r w:rsidRPr="00135379">
        <w:rPr>
          <w:rFonts w:ascii="Times New Roman" w:hAnsi="Times New Roman"/>
          <w:color w:val="000000"/>
          <w:sz w:val="28"/>
          <w:lang w:val="ru-RU"/>
        </w:rPr>
        <w:t xml:space="preserve"> (не менее трёх стихотворений на тему «Человек и эпоха» по выбору). Например, стихотворения В. В. Маяковского, М. И. Цветаевой, О. Э. Мандельштама, Б. Л. Пастернак и др.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М. А. Булгаков</w:t>
      </w:r>
      <w:r w:rsidRPr="00135379">
        <w:rPr>
          <w:rFonts w:ascii="Times New Roman" w:hAnsi="Times New Roman"/>
          <w:color w:val="000000"/>
          <w:sz w:val="28"/>
          <w:lang w:val="ru-RU"/>
        </w:rPr>
        <w:t xml:space="preserve"> ‌</w:t>
      </w:r>
      <w:bookmarkStart w:id="77" w:name="ef531e3a-0507-4076-89cb-456c64cbca56"/>
      <w:r w:rsidRPr="00135379">
        <w:rPr>
          <w:rFonts w:ascii="Times New Roman" w:hAnsi="Times New Roman"/>
          <w:color w:val="000000"/>
          <w:sz w:val="28"/>
          <w:lang w:val="ru-RU"/>
        </w:rPr>
        <w:t>(одна повесть по выбору). Например, «Собачье сердце» и др.</w:t>
      </w:r>
      <w:bookmarkEnd w:id="77"/>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Литература второй половины </w:t>
      </w:r>
      <w:r>
        <w:rPr>
          <w:rFonts w:ascii="Times New Roman" w:hAnsi="Times New Roman"/>
          <w:b/>
          <w:color w:val="000000"/>
          <w:sz w:val="28"/>
        </w:rPr>
        <w:t>XX</w:t>
      </w:r>
      <w:r w:rsidRPr="00135379">
        <w:rPr>
          <w:rFonts w:ascii="Times New Roman" w:hAnsi="Times New Roman"/>
          <w:b/>
          <w:color w:val="000000"/>
          <w:sz w:val="28"/>
          <w:lang w:val="ru-RU"/>
        </w:rPr>
        <w:t xml:space="preserve"> века.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А. Т. Твардовский. </w:t>
      </w:r>
      <w:proofErr w:type="gramStart"/>
      <w:r w:rsidRPr="00135379">
        <w:rPr>
          <w:rFonts w:ascii="Times New Roman" w:hAnsi="Times New Roman"/>
          <w:color w:val="000000"/>
          <w:sz w:val="28"/>
          <w:lang w:val="ru-RU"/>
        </w:rPr>
        <w:t>Поэма «Василий Тёркин» ‌</w:t>
      </w:r>
      <w:bookmarkStart w:id="78" w:name="bf7bc9e4-c459-4e44-8cf4-6440f472144b"/>
      <w:r w:rsidRPr="00135379">
        <w:rPr>
          <w:rFonts w:ascii="Times New Roman" w:hAnsi="Times New Roman"/>
          <w:color w:val="000000"/>
          <w:sz w:val="28"/>
          <w:lang w:val="ru-RU"/>
        </w:rPr>
        <w:t>(главы «Переправа», «Гармонь», «Два солдата», «Поединок» и др.).</w:t>
      </w:r>
      <w:bookmarkEnd w:id="78"/>
      <w:r w:rsidRPr="00135379">
        <w:rPr>
          <w:rFonts w:ascii="Times New Roman" w:hAnsi="Times New Roman"/>
          <w:color w:val="000000"/>
          <w:sz w:val="28"/>
          <w:lang w:val="ru-RU"/>
        </w:rPr>
        <w:t xml:space="preserve">‌‌ </w:t>
      </w:r>
      <w:proofErr w:type="gramEnd"/>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А.Н. Толстой</w:t>
      </w:r>
      <w:r w:rsidRPr="00135379">
        <w:rPr>
          <w:rFonts w:ascii="Times New Roman" w:hAnsi="Times New Roman"/>
          <w:color w:val="000000"/>
          <w:sz w:val="28"/>
          <w:lang w:val="ru-RU"/>
        </w:rPr>
        <w:t>. Рассказ «Русский характер».</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М. А. Шолохов.</w:t>
      </w:r>
      <w:r w:rsidRPr="00135379">
        <w:rPr>
          <w:rFonts w:ascii="Times New Roman" w:hAnsi="Times New Roman"/>
          <w:color w:val="000000"/>
          <w:sz w:val="28"/>
          <w:lang w:val="ru-RU"/>
        </w:rPr>
        <w:t xml:space="preserve"> Рассказ «Судьба человека».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А. И. Солженицын.</w:t>
      </w:r>
      <w:r w:rsidRPr="00135379">
        <w:rPr>
          <w:rFonts w:ascii="Times New Roman" w:hAnsi="Times New Roman"/>
          <w:color w:val="000000"/>
          <w:sz w:val="28"/>
          <w:lang w:val="ru-RU"/>
        </w:rPr>
        <w:t xml:space="preserve"> Рассказ «Матрёнин двор».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Произведения отечественных прозаиков второй половины </w:t>
      </w:r>
      <w:r>
        <w:rPr>
          <w:rFonts w:ascii="Times New Roman" w:hAnsi="Times New Roman"/>
          <w:b/>
          <w:color w:val="000000"/>
          <w:sz w:val="28"/>
        </w:rPr>
        <w:t>XX</w:t>
      </w:r>
      <w:r w:rsidRPr="00135379">
        <w:rPr>
          <w:rFonts w:ascii="Times New Roman" w:hAnsi="Times New Roman"/>
          <w:b/>
          <w:color w:val="000000"/>
          <w:sz w:val="28"/>
          <w:lang w:val="ru-RU"/>
        </w:rPr>
        <w:t>–</w:t>
      </w:r>
      <w:r>
        <w:rPr>
          <w:rFonts w:ascii="Times New Roman" w:hAnsi="Times New Roman"/>
          <w:b/>
          <w:color w:val="000000"/>
          <w:sz w:val="28"/>
        </w:rPr>
        <w:t>XXI</w:t>
      </w:r>
      <w:r w:rsidRPr="00135379">
        <w:rPr>
          <w:rFonts w:ascii="Times New Roman" w:hAnsi="Times New Roman"/>
          <w:b/>
          <w:color w:val="000000"/>
          <w:sz w:val="28"/>
          <w:lang w:val="ru-RU"/>
        </w:rPr>
        <w:t xml:space="preserve"> века</w:t>
      </w:r>
      <w:r w:rsidRPr="00135379">
        <w:rPr>
          <w:rFonts w:ascii="Times New Roman" w:hAnsi="Times New Roman"/>
          <w:color w:val="000000"/>
          <w:sz w:val="28"/>
          <w:lang w:val="ru-RU"/>
        </w:rPr>
        <w:t>‌</w:t>
      </w:r>
      <w:bookmarkStart w:id="79" w:name="464a1461-dc27-4c8e-855e-7a4d0048dab5"/>
      <w:r w:rsidRPr="00135379">
        <w:rPr>
          <w:rFonts w:ascii="Times New Roman" w:hAnsi="Times New Roman"/>
          <w:color w:val="000000"/>
          <w:sz w:val="28"/>
          <w:lang w:val="ru-RU"/>
        </w:rPr>
        <w:t>(не менее двух произведений). Например, произведения Е. И. Носова, А. Н. и Б. Н. Стругацких, В. Ф. Тендрякова, Б. П. Екимова и др.</w:t>
      </w:r>
      <w:bookmarkEnd w:id="79"/>
      <w:r w:rsidRPr="00135379">
        <w:rPr>
          <w:rFonts w:ascii="Times New Roman" w:hAnsi="Times New Roman"/>
          <w:color w:val="000000"/>
          <w:sz w:val="28"/>
          <w:lang w:val="ru-RU"/>
        </w:rPr>
        <w:t>‌‌</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Произведения отечественных и зарубежных прозаиков второй половины </w:t>
      </w:r>
      <w:r>
        <w:rPr>
          <w:rFonts w:ascii="Times New Roman" w:hAnsi="Times New Roman"/>
          <w:b/>
          <w:color w:val="000000"/>
          <w:sz w:val="28"/>
        </w:rPr>
        <w:t>XX</w:t>
      </w:r>
      <w:r w:rsidRPr="00135379">
        <w:rPr>
          <w:rFonts w:ascii="Times New Roman" w:hAnsi="Times New Roman"/>
          <w:b/>
          <w:color w:val="000000"/>
          <w:sz w:val="28"/>
          <w:lang w:val="ru-RU"/>
        </w:rPr>
        <w:t>–</w:t>
      </w:r>
      <w:r>
        <w:rPr>
          <w:rFonts w:ascii="Times New Roman" w:hAnsi="Times New Roman"/>
          <w:b/>
          <w:color w:val="000000"/>
          <w:sz w:val="28"/>
        </w:rPr>
        <w:t>XXI</w:t>
      </w:r>
      <w:r w:rsidRPr="00135379">
        <w:rPr>
          <w:rFonts w:ascii="Times New Roman" w:hAnsi="Times New Roman"/>
          <w:b/>
          <w:color w:val="000000"/>
          <w:sz w:val="28"/>
          <w:lang w:val="ru-RU"/>
        </w:rPr>
        <w:t xml:space="preserve"> века </w:t>
      </w:r>
      <w:r w:rsidRPr="00135379">
        <w:rPr>
          <w:rFonts w:ascii="Times New Roman" w:hAnsi="Times New Roman"/>
          <w:color w:val="000000"/>
          <w:sz w:val="28"/>
          <w:lang w:val="ru-RU"/>
        </w:rPr>
        <w:t>‌</w:t>
      </w:r>
      <w:bookmarkStart w:id="80" w:name="ed5b2d90-0663-4a5c-8be5-da4aade46b54"/>
      <w:r w:rsidRPr="00135379">
        <w:rPr>
          <w:rFonts w:ascii="Times New Roman" w:hAnsi="Times New Roman"/>
          <w:color w:val="000000"/>
          <w:sz w:val="28"/>
          <w:lang w:val="ru-RU"/>
        </w:rPr>
        <w:t xml:space="preserve">(не менее двух произведений на тему «Человек в ситуации нравственного выбора»). </w:t>
      </w:r>
      <w:proofErr w:type="gramStart"/>
      <w:r w:rsidRPr="00135379">
        <w:rPr>
          <w:rFonts w:ascii="Times New Roman" w:hAnsi="Times New Roman"/>
          <w:color w:val="000000"/>
          <w:sz w:val="28"/>
          <w:lang w:val="ru-RU"/>
        </w:rPr>
        <w:t>Например, произведения В. П. Астафьева, Ю. В. Бондарева, Н. С. Дашевской, Дж. Сэлинджера, К. Патерсон, Б. Кауфман и др.).</w:t>
      </w:r>
      <w:bookmarkEnd w:id="80"/>
      <w:r w:rsidRPr="00135379">
        <w:rPr>
          <w:rFonts w:ascii="Times New Roman" w:hAnsi="Times New Roman"/>
          <w:color w:val="000000"/>
          <w:sz w:val="28"/>
          <w:lang w:val="ru-RU"/>
        </w:rPr>
        <w:t xml:space="preserve">‌‌ </w:t>
      </w:r>
      <w:proofErr w:type="gramEnd"/>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Поэзия второй половины </w:t>
      </w:r>
      <w:r>
        <w:rPr>
          <w:rFonts w:ascii="Times New Roman" w:hAnsi="Times New Roman"/>
          <w:b/>
          <w:color w:val="000000"/>
          <w:sz w:val="28"/>
        </w:rPr>
        <w:t>XX</w:t>
      </w:r>
      <w:r w:rsidRPr="00135379">
        <w:rPr>
          <w:rFonts w:ascii="Times New Roman" w:hAnsi="Times New Roman"/>
          <w:b/>
          <w:color w:val="000000"/>
          <w:sz w:val="28"/>
          <w:lang w:val="ru-RU"/>
        </w:rPr>
        <w:t xml:space="preserve"> – начала </w:t>
      </w:r>
      <w:r>
        <w:rPr>
          <w:rFonts w:ascii="Times New Roman" w:hAnsi="Times New Roman"/>
          <w:b/>
          <w:color w:val="000000"/>
          <w:sz w:val="28"/>
        </w:rPr>
        <w:t>XXI</w:t>
      </w:r>
      <w:r w:rsidRPr="00135379">
        <w:rPr>
          <w:rFonts w:ascii="Times New Roman" w:hAnsi="Times New Roman"/>
          <w:b/>
          <w:color w:val="000000"/>
          <w:sz w:val="28"/>
          <w:lang w:val="ru-RU"/>
        </w:rPr>
        <w:t xml:space="preserve"> века</w:t>
      </w:r>
      <w:r w:rsidRPr="00135379">
        <w:rPr>
          <w:rFonts w:ascii="Times New Roman" w:hAnsi="Times New Roman"/>
          <w:color w:val="000000"/>
          <w:sz w:val="28"/>
          <w:lang w:val="ru-RU"/>
        </w:rPr>
        <w:t xml:space="preserve"> ‌</w:t>
      </w:r>
      <w:bookmarkStart w:id="81" w:name="adb853ee-930d-4a27-923a-b9cb0245de5e"/>
      <w:r w:rsidRPr="00135379">
        <w:rPr>
          <w:rFonts w:ascii="Times New Roman" w:hAnsi="Times New Roman"/>
          <w:color w:val="000000"/>
          <w:sz w:val="28"/>
          <w:lang w:val="ru-RU"/>
        </w:rPr>
        <w:t>(не менее трёх стихотворений). Например, стихотворения Н. А. Заболоцкого, М. А. Светлова, М. В. Исаковского, К. М. Симонова, Р. Г. Гамзатова, Б. Ш. Окуджавы, В. С. Высоцкого, А. А. Вознесенского, Е. А. Евтушенко, Р. И. Рождественского, И. А. Бродского, А. С. Кушнера и др.</w:t>
      </w:r>
      <w:bookmarkEnd w:id="81"/>
      <w:r w:rsidRPr="00135379">
        <w:rPr>
          <w:rFonts w:ascii="Times New Roman" w:hAnsi="Times New Roman"/>
          <w:color w:val="000000"/>
          <w:sz w:val="28"/>
          <w:lang w:val="ru-RU"/>
        </w:rPr>
        <w:t>‌‌</w:t>
      </w:r>
    </w:p>
    <w:p w:rsidR="00937196" w:rsidRPr="00135379" w:rsidRDefault="00622B1C">
      <w:pPr>
        <w:shd w:val="clear" w:color="auto" w:fill="FFFFFF"/>
        <w:spacing w:after="0" w:line="264" w:lineRule="auto"/>
        <w:ind w:firstLine="600"/>
        <w:jc w:val="both"/>
        <w:rPr>
          <w:lang w:val="ru-RU"/>
        </w:rPr>
      </w:pPr>
      <w:r w:rsidRPr="00135379">
        <w:rPr>
          <w:rFonts w:ascii="Times New Roman" w:hAnsi="Times New Roman"/>
          <w:b/>
          <w:color w:val="000000"/>
          <w:sz w:val="28"/>
          <w:lang w:val="ru-RU"/>
        </w:rPr>
        <w:t>Зарубежная литература. У. Шекспир.</w:t>
      </w:r>
      <w:r w:rsidRPr="00135379">
        <w:rPr>
          <w:rFonts w:ascii="Times New Roman" w:hAnsi="Times New Roman"/>
          <w:color w:val="000000"/>
          <w:sz w:val="28"/>
          <w:lang w:val="ru-RU"/>
        </w:rPr>
        <w:t xml:space="preserve"> Сонеты ‌</w:t>
      </w:r>
      <w:bookmarkStart w:id="82" w:name="0d55d6d3-7190-4389-8070-261d3434d548"/>
      <w:r w:rsidRPr="00135379">
        <w:rPr>
          <w:rFonts w:ascii="Times New Roman" w:hAnsi="Times New Roman"/>
          <w:color w:val="000000"/>
          <w:sz w:val="28"/>
          <w:lang w:val="ru-RU"/>
        </w:rPr>
        <w:t xml:space="preserve">(один-два по выбору). Например, № 66 «Измучась всем, я умереть хочу…», № 130 «Её глаза на звёзды не похожи…» и др. </w:t>
      </w:r>
      <w:bookmarkEnd w:id="82"/>
      <w:r w:rsidRPr="00135379">
        <w:rPr>
          <w:rFonts w:ascii="Times New Roman" w:hAnsi="Times New Roman"/>
          <w:color w:val="000000"/>
          <w:sz w:val="28"/>
          <w:lang w:val="ru-RU"/>
        </w:rPr>
        <w:t>‌‌Трагедия «Ромео и Джульетта» ‌</w:t>
      </w:r>
      <w:bookmarkStart w:id="83" w:name="b53ea1d5-9b20-4ab2-824f-f7ee2f330726"/>
      <w:r w:rsidRPr="00135379">
        <w:rPr>
          <w:rFonts w:ascii="Times New Roman" w:hAnsi="Times New Roman"/>
          <w:color w:val="000000"/>
          <w:sz w:val="28"/>
          <w:lang w:val="ru-RU"/>
        </w:rPr>
        <w:t>(фрагменты по выбору).</w:t>
      </w:r>
      <w:bookmarkEnd w:id="83"/>
      <w:r w:rsidRPr="00135379">
        <w:rPr>
          <w:rFonts w:ascii="Times New Roman" w:hAnsi="Times New Roman"/>
          <w:color w:val="000000"/>
          <w:sz w:val="28"/>
          <w:lang w:val="ru-RU"/>
        </w:rPr>
        <w:t xml:space="preserve">‌‌ </w:t>
      </w:r>
    </w:p>
    <w:p w:rsidR="00937196" w:rsidRPr="00135379" w:rsidRDefault="00622B1C">
      <w:pPr>
        <w:shd w:val="clear" w:color="auto" w:fill="FFFFFF"/>
        <w:spacing w:after="0" w:line="264" w:lineRule="auto"/>
        <w:ind w:firstLine="600"/>
        <w:jc w:val="both"/>
        <w:rPr>
          <w:lang w:val="ru-RU"/>
        </w:rPr>
      </w:pPr>
      <w:r w:rsidRPr="00135379">
        <w:rPr>
          <w:rFonts w:ascii="Times New Roman" w:hAnsi="Times New Roman"/>
          <w:b/>
          <w:color w:val="000000"/>
          <w:sz w:val="28"/>
          <w:lang w:val="ru-RU"/>
        </w:rPr>
        <w:t xml:space="preserve">Ж.-Б. Мольер. </w:t>
      </w:r>
      <w:r w:rsidRPr="00135379">
        <w:rPr>
          <w:rFonts w:ascii="Times New Roman" w:hAnsi="Times New Roman"/>
          <w:color w:val="000000"/>
          <w:sz w:val="28"/>
          <w:lang w:val="ru-RU"/>
        </w:rPr>
        <w:t>Комедия «Мещанин во дворянстве» ‌</w:t>
      </w:r>
      <w:bookmarkStart w:id="84" w:name="0d430c7d-1e84-4c15-8128-09b5a0ae5b8e"/>
      <w:r w:rsidRPr="00135379">
        <w:rPr>
          <w:rFonts w:ascii="Times New Roman" w:hAnsi="Times New Roman"/>
          <w:color w:val="000000"/>
          <w:sz w:val="28"/>
          <w:lang w:val="ru-RU"/>
        </w:rPr>
        <w:t>(фрагменты по выбору).</w:t>
      </w:r>
      <w:bookmarkEnd w:id="84"/>
      <w:r w:rsidRPr="00135379">
        <w:rPr>
          <w:rFonts w:ascii="Times New Roman" w:hAnsi="Times New Roman"/>
          <w:color w:val="000000"/>
          <w:sz w:val="28"/>
          <w:lang w:val="ru-RU"/>
        </w:rPr>
        <w:t>‌‌</w:t>
      </w:r>
    </w:p>
    <w:p w:rsidR="00937196" w:rsidRPr="00135379" w:rsidRDefault="00937196">
      <w:pPr>
        <w:spacing w:after="0" w:line="264" w:lineRule="auto"/>
        <w:ind w:left="120"/>
        <w:jc w:val="both"/>
        <w:rPr>
          <w:lang w:val="ru-RU"/>
        </w:rPr>
      </w:pPr>
    </w:p>
    <w:p w:rsidR="00937196" w:rsidRPr="00135379" w:rsidRDefault="00622B1C">
      <w:pPr>
        <w:spacing w:after="0" w:line="264" w:lineRule="auto"/>
        <w:ind w:left="120"/>
        <w:jc w:val="both"/>
        <w:rPr>
          <w:lang w:val="ru-RU"/>
        </w:rPr>
      </w:pPr>
      <w:r w:rsidRPr="00135379">
        <w:rPr>
          <w:rFonts w:ascii="Times New Roman" w:hAnsi="Times New Roman"/>
          <w:b/>
          <w:color w:val="000000"/>
          <w:sz w:val="28"/>
          <w:lang w:val="ru-RU"/>
        </w:rPr>
        <w:t>9 КЛАСС</w:t>
      </w:r>
    </w:p>
    <w:p w:rsidR="00937196" w:rsidRPr="00135379" w:rsidRDefault="00937196">
      <w:pPr>
        <w:spacing w:after="0" w:line="264" w:lineRule="auto"/>
        <w:ind w:left="120"/>
        <w:jc w:val="both"/>
        <w:rPr>
          <w:lang w:val="ru-RU"/>
        </w:rPr>
      </w:pP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Древнерусская литература.</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 xml:space="preserve">«Слово о полку Игореве».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Литература </w:t>
      </w:r>
      <w:r>
        <w:rPr>
          <w:rFonts w:ascii="Times New Roman" w:hAnsi="Times New Roman"/>
          <w:b/>
          <w:color w:val="000000"/>
          <w:sz w:val="28"/>
        </w:rPr>
        <w:t>XVIII</w:t>
      </w:r>
      <w:r w:rsidRPr="00135379">
        <w:rPr>
          <w:rFonts w:ascii="Times New Roman" w:hAnsi="Times New Roman"/>
          <w:b/>
          <w:color w:val="000000"/>
          <w:sz w:val="28"/>
          <w:lang w:val="ru-RU"/>
        </w:rPr>
        <w:t xml:space="preserve"> века.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lastRenderedPageBreak/>
        <w:t xml:space="preserve">М. В. Ломоносов. </w:t>
      </w:r>
      <w:r w:rsidRPr="00135379">
        <w:rPr>
          <w:rFonts w:ascii="Times New Roman" w:hAnsi="Times New Roman"/>
          <w:color w:val="000000"/>
          <w:sz w:val="28"/>
          <w:lang w:val="ru-RU"/>
        </w:rPr>
        <w:t>«Ода на день восшествия на Всероссийский престол Ея Величества Государыни Императрицы Елисаветы Петровны 1747 года» и другие стихотворения ‌</w:t>
      </w:r>
      <w:bookmarkStart w:id="85" w:name="e8b587e6-2f8c-4690-a635-22bb3cee08ae"/>
      <w:r w:rsidRPr="00135379">
        <w:rPr>
          <w:rFonts w:ascii="Times New Roman" w:hAnsi="Times New Roman"/>
          <w:color w:val="000000"/>
          <w:sz w:val="28"/>
          <w:lang w:val="ru-RU"/>
        </w:rPr>
        <w:t>(по выбору).</w:t>
      </w:r>
      <w:bookmarkEnd w:id="85"/>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Г. Р. Державин. </w:t>
      </w:r>
      <w:r w:rsidRPr="00135379">
        <w:rPr>
          <w:rFonts w:ascii="Times New Roman" w:hAnsi="Times New Roman"/>
          <w:color w:val="000000"/>
          <w:sz w:val="28"/>
          <w:lang w:val="ru-RU"/>
        </w:rPr>
        <w:t>Стихотворения ‌</w:t>
      </w:r>
      <w:bookmarkStart w:id="86" w:name="8ca8cc5e-b57b-4292-a0a2-4d5e99a37fc7"/>
      <w:r w:rsidRPr="00135379">
        <w:rPr>
          <w:rFonts w:ascii="Times New Roman" w:hAnsi="Times New Roman"/>
          <w:color w:val="000000"/>
          <w:sz w:val="28"/>
          <w:lang w:val="ru-RU"/>
        </w:rPr>
        <w:t>(два по выбору). Например, «Властителям и судиям», «Памятник» и др.</w:t>
      </w:r>
      <w:bookmarkEnd w:id="86"/>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Н. М. Карамзин.</w:t>
      </w:r>
      <w:r w:rsidRPr="00135379">
        <w:rPr>
          <w:rFonts w:ascii="Times New Roman" w:hAnsi="Times New Roman"/>
          <w:color w:val="000000"/>
          <w:sz w:val="28"/>
          <w:lang w:val="ru-RU"/>
        </w:rPr>
        <w:t xml:space="preserve"> Повесть «Бедная Лиза».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Литература первой половины </w:t>
      </w:r>
      <w:r>
        <w:rPr>
          <w:rFonts w:ascii="Times New Roman" w:hAnsi="Times New Roman"/>
          <w:b/>
          <w:color w:val="000000"/>
          <w:sz w:val="28"/>
        </w:rPr>
        <w:t>XIX</w:t>
      </w:r>
      <w:r w:rsidRPr="00135379">
        <w:rPr>
          <w:rFonts w:ascii="Times New Roman" w:hAnsi="Times New Roman"/>
          <w:b/>
          <w:color w:val="000000"/>
          <w:sz w:val="28"/>
          <w:lang w:val="ru-RU"/>
        </w:rPr>
        <w:t xml:space="preserve"> века.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В. А. Жуковский.</w:t>
      </w:r>
      <w:r w:rsidRPr="00135379">
        <w:rPr>
          <w:rFonts w:ascii="Times New Roman" w:hAnsi="Times New Roman"/>
          <w:color w:val="000000"/>
          <w:sz w:val="28"/>
          <w:lang w:val="ru-RU"/>
        </w:rPr>
        <w:t xml:space="preserve"> Баллады, элегии ‌</w:t>
      </w:r>
      <w:bookmarkStart w:id="87" w:name="7eb282c3-f5ef-4e9f-86b2-734492601833"/>
      <w:r w:rsidRPr="00135379">
        <w:rPr>
          <w:rFonts w:ascii="Times New Roman" w:hAnsi="Times New Roman"/>
          <w:color w:val="000000"/>
          <w:sz w:val="28"/>
          <w:lang w:val="ru-RU"/>
        </w:rPr>
        <w:t>(одна-две по выбору). Например, «Светлана», «Невыразимое», «Море» и др.</w:t>
      </w:r>
      <w:bookmarkEnd w:id="87"/>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А. С. Грибоедов.</w:t>
      </w:r>
      <w:r w:rsidRPr="00135379">
        <w:rPr>
          <w:rFonts w:ascii="Times New Roman" w:hAnsi="Times New Roman"/>
          <w:color w:val="000000"/>
          <w:sz w:val="28"/>
          <w:lang w:val="ru-RU"/>
        </w:rPr>
        <w:t xml:space="preserve"> Комедия «Горе от ума».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Поэзия пушкинской эпохи. </w:t>
      </w:r>
      <w:r w:rsidRPr="00135379">
        <w:rPr>
          <w:rFonts w:ascii="Times New Roman" w:hAnsi="Times New Roman"/>
          <w:color w:val="000000"/>
          <w:sz w:val="28"/>
          <w:lang w:val="ru-RU"/>
        </w:rPr>
        <w:t>‌</w:t>
      </w:r>
      <w:bookmarkStart w:id="88" w:name="d3f3009b-2bf2-4457-85cc-996248170bfd"/>
      <w:r w:rsidRPr="00135379">
        <w:rPr>
          <w:rFonts w:ascii="Times New Roman" w:hAnsi="Times New Roman"/>
          <w:color w:val="000000"/>
          <w:sz w:val="28"/>
          <w:lang w:val="ru-RU"/>
        </w:rPr>
        <w:t>К. Н. Батюшков, А. А. Дельвиг, Н. М. Языков, Е. А. Баратынский (не менее трёх стихотворений по выбору).</w:t>
      </w:r>
      <w:bookmarkEnd w:id="88"/>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А. С. Пушкин.</w:t>
      </w:r>
      <w:r w:rsidRPr="00135379">
        <w:rPr>
          <w:rFonts w:ascii="Times New Roman" w:hAnsi="Times New Roman"/>
          <w:color w:val="000000"/>
          <w:sz w:val="28"/>
          <w:lang w:val="ru-RU"/>
        </w:rPr>
        <w:t xml:space="preserve"> Стихотворения. ‌</w:t>
      </w:r>
      <w:bookmarkStart w:id="89" w:name="0b2f85f8-e824-4e61-a1ac-4efc7fb78a2f"/>
      <w:proofErr w:type="gramStart"/>
      <w:r w:rsidRPr="00135379">
        <w:rPr>
          <w:rFonts w:ascii="Times New Roman" w:hAnsi="Times New Roman"/>
          <w:color w:val="000000"/>
          <w:sz w:val="28"/>
          <w:lang w:val="ru-RU"/>
        </w:rPr>
        <w:t>Например, «Бесы», «Брожу ли я вдоль улиц шумных…», «…Вновь я посетил…», «Из Пиндемонти», «К морю», «К***» («Я помню чудное мгновенье…»), «Мадонна», «Осень» (отрывок), «Отцы-пустынники и жёны непорочны…», «Пора, мой друг, пора!</w:t>
      </w:r>
      <w:proofErr w:type="gramEnd"/>
      <w:r w:rsidRPr="00135379">
        <w:rPr>
          <w:rFonts w:ascii="Times New Roman" w:hAnsi="Times New Roman"/>
          <w:color w:val="000000"/>
          <w:sz w:val="28"/>
          <w:lang w:val="ru-RU"/>
        </w:rPr>
        <w:t xml:space="preserve"> </w:t>
      </w:r>
      <w:proofErr w:type="gramStart"/>
      <w:r w:rsidRPr="00135379">
        <w:rPr>
          <w:rFonts w:ascii="Times New Roman" w:hAnsi="Times New Roman"/>
          <w:color w:val="000000"/>
          <w:sz w:val="28"/>
          <w:lang w:val="ru-RU"/>
        </w:rPr>
        <w:t>Покоя сердце просит…», «Поэт», «Пророк», «Свободы сеятель пустынный…», «Элегия» («Безумных лет угасшее веселье…»), «Я вас любил: любовь ещё, быть может…», «Я памятник себе воздвиг нерукотворный…» и др.</w:t>
      </w:r>
      <w:bookmarkEnd w:id="89"/>
      <w:r w:rsidRPr="00135379">
        <w:rPr>
          <w:rFonts w:ascii="Times New Roman" w:hAnsi="Times New Roman"/>
          <w:color w:val="000000"/>
          <w:sz w:val="28"/>
          <w:lang w:val="ru-RU"/>
        </w:rPr>
        <w:t>‌‌ Поэма «Медный всадник».</w:t>
      </w:r>
      <w:proofErr w:type="gramEnd"/>
      <w:r w:rsidRPr="00135379">
        <w:rPr>
          <w:rFonts w:ascii="Times New Roman" w:hAnsi="Times New Roman"/>
          <w:color w:val="000000"/>
          <w:sz w:val="28"/>
          <w:lang w:val="ru-RU"/>
        </w:rPr>
        <w:t xml:space="preserve"> Роман в стихах «Евгений Онегин».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М. Ю. Лермонтов.</w:t>
      </w:r>
      <w:r w:rsidRPr="00135379">
        <w:rPr>
          <w:rFonts w:ascii="Times New Roman" w:hAnsi="Times New Roman"/>
          <w:color w:val="000000"/>
          <w:sz w:val="28"/>
          <w:lang w:val="ru-RU"/>
        </w:rPr>
        <w:t xml:space="preserve"> Стихотворения. ‌</w:t>
      </w:r>
      <w:bookmarkStart w:id="90" w:name="87a51fa3-c568-4583-a18a-174135483b9d"/>
      <w:proofErr w:type="gramStart"/>
      <w:r w:rsidRPr="00135379">
        <w:rPr>
          <w:rFonts w:ascii="Times New Roman" w:hAnsi="Times New Roman"/>
          <w:color w:val="000000"/>
          <w:sz w:val="28"/>
          <w:lang w:val="ru-RU"/>
        </w:rPr>
        <w:t>Например, «Выхожу один я на дорогу…», «Дума», «И скучно и грустно», «Как часто, пёстрою толпою окружён…», «Молитва» («Я, Матерь Божия, ныне с молитвою…»), «Нет, ни тебя так пылко я люблю…», «Нет, я не Байрон, я другой…», «Поэт» («Отделкой золотой блистает мой кинжал…»), «Пророк», «Родина», «Смерть Поэта», «Сон» («В полдневный жар в долине Дагестана…»), «Я жить хочу, хочу печали…» и др</w:t>
      </w:r>
      <w:proofErr w:type="gramEnd"/>
      <w:r w:rsidRPr="00135379">
        <w:rPr>
          <w:rFonts w:ascii="Times New Roman" w:hAnsi="Times New Roman"/>
          <w:color w:val="000000"/>
          <w:sz w:val="28"/>
          <w:lang w:val="ru-RU"/>
        </w:rPr>
        <w:t>.</w:t>
      </w:r>
      <w:bookmarkEnd w:id="90"/>
      <w:r w:rsidRPr="00135379">
        <w:rPr>
          <w:rFonts w:ascii="Times New Roman" w:hAnsi="Times New Roman"/>
          <w:color w:val="000000"/>
          <w:sz w:val="28"/>
          <w:lang w:val="ru-RU"/>
        </w:rPr>
        <w:t xml:space="preserve">‌‌ Роман «Герой нашего времени».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Н. В. Гоголь. </w:t>
      </w:r>
      <w:r w:rsidRPr="00135379">
        <w:rPr>
          <w:rFonts w:ascii="Times New Roman" w:hAnsi="Times New Roman"/>
          <w:color w:val="000000"/>
          <w:sz w:val="28"/>
          <w:lang w:val="ru-RU"/>
        </w:rPr>
        <w:t xml:space="preserve">Поэма «Мёртвые души».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Отечественная проза первой половины </w:t>
      </w:r>
      <w:r>
        <w:rPr>
          <w:rFonts w:ascii="Times New Roman" w:hAnsi="Times New Roman"/>
          <w:b/>
          <w:color w:val="000000"/>
          <w:sz w:val="28"/>
        </w:rPr>
        <w:t>XIX</w:t>
      </w:r>
      <w:r w:rsidRPr="00135379">
        <w:rPr>
          <w:rFonts w:ascii="Times New Roman" w:hAnsi="Times New Roman"/>
          <w:b/>
          <w:color w:val="000000"/>
          <w:sz w:val="28"/>
          <w:lang w:val="ru-RU"/>
        </w:rPr>
        <w:t xml:space="preserve"> в.</w:t>
      </w:r>
      <w:r w:rsidRPr="00135379">
        <w:rPr>
          <w:rFonts w:ascii="Times New Roman" w:hAnsi="Times New Roman"/>
          <w:color w:val="000000"/>
          <w:sz w:val="28"/>
          <w:lang w:val="ru-RU"/>
        </w:rPr>
        <w:t xml:space="preserve"> ‌</w:t>
      </w:r>
      <w:bookmarkStart w:id="91" w:name="1e17c9e2-8d8f-4f1b-b2ac-b4be6de41c09"/>
      <w:r w:rsidRPr="00135379">
        <w:rPr>
          <w:rFonts w:ascii="Times New Roman" w:hAnsi="Times New Roman"/>
          <w:color w:val="000000"/>
          <w:sz w:val="28"/>
          <w:lang w:val="ru-RU"/>
        </w:rPr>
        <w:t>(одно произведение по выбору). Например, произведения: «Лафертовская маковница» Антония Погорельского, «Часы и зеркало» А. А. Бестужева-Марлинского, «Кто виноват?» (главы по выбору) А. И. Герцена и др.</w:t>
      </w:r>
      <w:bookmarkEnd w:id="91"/>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Зарубежная литература.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Данте.</w:t>
      </w:r>
      <w:r w:rsidRPr="00135379">
        <w:rPr>
          <w:rFonts w:ascii="Times New Roman" w:hAnsi="Times New Roman"/>
          <w:color w:val="000000"/>
          <w:sz w:val="28"/>
          <w:lang w:val="ru-RU"/>
        </w:rPr>
        <w:t xml:space="preserve"> «Божественная комедия» ‌</w:t>
      </w:r>
      <w:bookmarkStart w:id="92" w:name="131db750-5e26-42b5-b0b5-6f68058ef787"/>
      <w:r w:rsidRPr="00135379">
        <w:rPr>
          <w:rFonts w:ascii="Times New Roman" w:hAnsi="Times New Roman"/>
          <w:color w:val="000000"/>
          <w:sz w:val="28"/>
          <w:lang w:val="ru-RU"/>
        </w:rPr>
        <w:t>(не менее двух фрагментов по выбору).</w:t>
      </w:r>
      <w:bookmarkEnd w:id="92"/>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У. Шекспир.</w:t>
      </w:r>
      <w:r w:rsidRPr="00135379">
        <w:rPr>
          <w:rFonts w:ascii="Times New Roman" w:hAnsi="Times New Roman"/>
          <w:color w:val="000000"/>
          <w:sz w:val="28"/>
          <w:lang w:val="ru-RU"/>
        </w:rPr>
        <w:t xml:space="preserve"> Трагедия «Гамлет» ‌</w:t>
      </w:r>
      <w:bookmarkStart w:id="93" w:name="50dcaf75-7eb3-4058-9b14-0313c9277b2d"/>
      <w:r w:rsidRPr="00135379">
        <w:rPr>
          <w:rFonts w:ascii="Times New Roman" w:hAnsi="Times New Roman"/>
          <w:color w:val="000000"/>
          <w:sz w:val="28"/>
          <w:lang w:val="ru-RU"/>
        </w:rPr>
        <w:t>(фрагменты по выбору).</w:t>
      </w:r>
      <w:bookmarkEnd w:id="93"/>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И.В. Гёте.</w:t>
      </w:r>
      <w:r w:rsidRPr="00135379">
        <w:rPr>
          <w:rFonts w:ascii="Times New Roman" w:hAnsi="Times New Roman"/>
          <w:color w:val="000000"/>
          <w:sz w:val="28"/>
          <w:lang w:val="ru-RU"/>
        </w:rPr>
        <w:t xml:space="preserve"> Трагедия «Фауст» ‌</w:t>
      </w:r>
      <w:bookmarkStart w:id="94" w:name="0b3534b6-8dfe-4b28-9993-091faed66786"/>
      <w:r w:rsidRPr="00135379">
        <w:rPr>
          <w:rFonts w:ascii="Times New Roman" w:hAnsi="Times New Roman"/>
          <w:color w:val="000000"/>
          <w:sz w:val="28"/>
          <w:lang w:val="ru-RU"/>
        </w:rPr>
        <w:t>(не менее двух фрагментов по выбору).</w:t>
      </w:r>
      <w:bookmarkEnd w:id="94"/>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 xml:space="preserve">Дж. Г. Байрон. </w:t>
      </w:r>
      <w:r w:rsidRPr="00135379">
        <w:rPr>
          <w:rFonts w:ascii="Times New Roman" w:hAnsi="Times New Roman"/>
          <w:color w:val="000000"/>
          <w:sz w:val="28"/>
          <w:lang w:val="ru-RU"/>
        </w:rPr>
        <w:t>Стихотворения ‌</w:t>
      </w:r>
      <w:bookmarkStart w:id="95" w:name="e19cbdea-f76d-4b99-b400-83b11ad6923d"/>
      <w:r w:rsidRPr="00135379">
        <w:rPr>
          <w:rFonts w:ascii="Times New Roman" w:hAnsi="Times New Roman"/>
          <w:color w:val="000000"/>
          <w:sz w:val="28"/>
          <w:lang w:val="ru-RU"/>
        </w:rPr>
        <w:t>(одно по выбору). Например, «Душа моя мрачна. Скорей, певец, скорей!..», «Прощание Наполеона» и др.</w:t>
      </w:r>
      <w:bookmarkEnd w:id="95"/>
      <w:r w:rsidRPr="00135379">
        <w:rPr>
          <w:rFonts w:ascii="Times New Roman" w:hAnsi="Times New Roman"/>
          <w:color w:val="000000"/>
          <w:sz w:val="28"/>
          <w:lang w:val="ru-RU"/>
        </w:rPr>
        <w:t>‌‌ Поэма «Паломничество Чайльд-Гарольда» ‌</w:t>
      </w:r>
      <w:bookmarkStart w:id="96" w:name="e2190f02-8aec-4529-8d6c-41c65b65ca2e"/>
      <w:r w:rsidRPr="00135379">
        <w:rPr>
          <w:rFonts w:ascii="Times New Roman" w:hAnsi="Times New Roman"/>
          <w:color w:val="000000"/>
          <w:sz w:val="28"/>
          <w:lang w:val="ru-RU"/>
        </w:rPr>
        <w:t>(не менее одного фрагмента по выбору).</w:t>
      </w:r>
      <w:bookmarkEnd w:id="96"/>
      <w:r w:rsidRPr="00135379">
        <w:rPr>
          <w:rFonts w:ascii="Times New Roman" w:hAnsi="Times New Roman"/>
          <w:color w:val="000000"/>
          <w:sz w:val="28"/>
          <w:lang w:val="ru-RU"/>
        </w:rPr>
        <w:t xml:space="preserve">‌‌ </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lastRenderedPageBreak/>
        <w:t xml:space="preserve">Зарубежная проза первой половины </w:t>
      </w:r>
      <w:r>
        <w:rPr>
          <w:rFonts w:ascii="Times New Roman" w:hAnsi="Times New Roman"/>
          <w:b/>
          <w:color w:val="000000"/>
          <w:sz w:val="28"/>
        </w:rPr>
        <w:t>XIX</w:t>
      </w:r>
      <w:r w:rsidRPr="00135379">
        <w:rPr>
          <w:rFonts w:ascii="Times New Roman" w:hAnsi="Times New Roman"/>
          <w:b/>
          <w:color w:val="000000"/>
          <w:sz w:val="28"/>
          <w:lang w:val="ru-RU"/>
        </w:rPr>
        <w:t xml:space="preserve"> в.</w:t>
      </w:r>
      <w:r w:rsidRPr="00135379">
        <w:rPr>
          <w:rFonts w:ascii="Times New Roman" w:hAnsi="Times New Roman"/>
          <w:color w:val="000000"/>
          <w:sz w:val="28"/>
          <w:lang w:val="ru-RU"/>
        </w:rPr>
        <w:t xml:space="preserve"> ‌</w:t>
      </w:r>
      <w:bookmarkStart w:id="97" w:name="2ccf1dde-3592-470f-89fb-4ebac1d8e3cf"/>
      <w:r w:rsidRPr="00135379">
        <w:rPr>
          <w:rFonts w:ascii="Times New Roman" w:hAnsi="Times New Roman"/>
          <w:color w:val="000000"/>
          <w:sz w:val="28"/>
          <w:lang w:val="ru-RU"/>
        </w:rPr>
        <w:t>(одно произведение по выбору). Например, произведения Э.Т.А. Гофмана, В. Гюго, В. Скотта и др.</w:t>
      </w:r>
      <w:bookmarkEnd w:id="97"/>
      <w:r w:rsidRPr="00135379">
        <w:rPr>
          <w:rFonts w:ascii="Times New Roman" w:hAnsi="Times New Roman"/>
          <w:color w:val="000000"/>
          <w:sz w:val="28"/>
          <w:lang w:val="ru-RU"/>
        </w:rPr>
        <w:t>‌‌</w:t>
      </w:r>
    </w:p>
    <w:p w:rsidR="00937196" w:rsidRPr="00135379" w:rsidRDefault="00937196">
      <w:pPr>
        <w:rPr>
          <w:lang w:val="ru-RU"/>
        </w:rPr>
        <w:sectPr w:rsidR="00937196" w:rsidRPr="00135379">
          <w:pgSz w:w="11906" w:h="16383"/>
          <w:pgMar w:top="1134" w:right="850" w:bottom="1134" w:left="1701" w:header="720" w:footer="720" w:gutter="0"/>
          <w:cols w:space="720"/>
        </w:sectPr>
      </w:pPr>
    </w:p>
    <w:p w:rsidR="00937196" w:rsidRPr="00135379" w:rsidRDefault="00622B1C">
      <w:pPr>
        <w:spacing w:after="0" w:line="264" w:lineRule="auto"/>
        <w:ind w:left="120"/>
        <w:jc w:val="both"/>
        <w:rPr>
          <w:lang w:val="ru-RU"/>
        </w:rPr>
      </w:pPr>
      <w:bookmarkStart w:id="98" w:name="block-14103987"/>
      <w:bookmarkEnd w:id="7"/>
      <w:r w:rsidRPr="00135379">
        <w:rPr>
          <w:rFonts w:ascii="Times New Roman" w:hAnsi="Times New Roman"/>
          <w:b/>
          <w:color w:val="000000"/>
          <w:sz w:val="28"/>
          <w:lang w:val="ru-RU"/>
        </w:rPr>
        <w:lastRenderedPageBreak/>
        <w:t>ПЛАНИРУЕМЫЕ ОБРАЗОВАТЕЛЬНЫЕ РЕЗУЛЬТАТЫ</w:t>
      </w:r>
    </w:p>
    <w:p w:rsidR="00937196" w:rsidRPr="00135379" w:rsidRDefault="00937196">
      <w:pPr>
        <w:spacing w:after="0" w:line="264" w:lineRule="auto"/>
        <w:ind w:left="120"/>
        <w:jc w:val="both"/>
        <w:rPr>
          <w:lang w:val="ru-RU"/>
        </w:rPr>
      </w:pP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 xml:space="preserve">Изучение литературы в основной школе направлено на достижение </w:t>
      </w:r>
      <w:proofErr w:type="gramStart"/>
      <w:r w:rsidRPr="00135379">
        <w:rPr>
          <w:rFonts w:ascii="Times New Roman" w:hAnsi="Times New Roman"/>
          <w:color w:val="000000"/>
          <w:sz w:val="28"/>
          <w:lang w:val="ru-RU"/>
        </w:rPr>
        <w:t>обучающимися</w:t>
      </w:r>
      <w:proofErr w:type="gramEnd"/>
      <w:r w:rsidRPr="00135379">
        <w:rPr>
          <w:rFonts w:ascii="Times New Roman" w:hAnsi="Times New Roman"/>
          <w:color w:val="000000"/>
          <w:sz w:val="28"/>
          <w:lang w:val="ru-RU"/>
        </w:rPr>
        <w:t xml:space="preserve"> следующих личностных, метапредметных и предметных результатов освоения учебного предмета.</w:t>
      </w:r>
    </w:p>
    <w:p w:rsidR="00937196" w:rsidRPr="00135379" w:rsidRDefault="00937196">
      <w:pPr>
        <w:spacing w:after="0" w:line="264" w:lineRule="auto"/>
        <w:ind w:left="120"/>
        <w:jc w:val="both"/>
        <w:rPr>
          <w:lang w:val="ru-RU"/>
        </w:rPr>
      </w:pPr>
    </w:p>
    <w:p w:rsidR="00937196" w:rsidRPr="00135379" w:rsidRDefault="00622B1C">
      <w:pPr>
        <w:spacing w:after="0" w:line="264" w:lineRule="auto"/>
        <w:ind w:left="120"/>
        <w:jc w:val="both"/>
        <w:rPr>
          <w:lang w:val="ru-RU"/>
        </w:rPr>
      </w:pPr>
      <w:r w:rsidRPr="00135379">
        <w:rPr>
          <w:rFonts w:ascii="Times New Roman" w:hAnsi="Times New Roman"/>
          <w:b/>
          <w:color w:val="000000"/>
          <w:sz w:val="28"/>
          <w:lang w:val="ru-RU"/>
        </w:rPr>
        <w:t>ЛИЧНОСТНЫЕ РЕЗУЛЬТАТЫ</w:t>
      </w:r>
    </w:p>
    <w:p w:rsidR="00937196" w:rsidRPr="00135379" w:rsidRDefault="00937196">
      <w:pPr>
        <w:spacing w:after="0" w:line="264" w:lineRule="auto"/>
        <w:ind w:left="120"/>
        <w:jc w:val="both"/>
        <w:rPr>
          <w:lang w:val="ru-RU"/>
        </w:rPr>
      </w:pP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Личностные результаты освоения рабочей программы по литературе для основного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отражёнными в произведениях русской литературы,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Личностные результаты освоения рабочей программы по литературе для основного общего образования должны отражать готовность обучающихся руководствоваться системой позитивных ценностных ориентаций и расширение опыта деятельности на её основе и в процессе реализации основных направлений воспитательной деятельности, в том числе в части:</w:t>
      </w:r>
    </w:p>
    <w:p w:rsidR="00937196" w:rsidRPr="00135379" w:rsidRDefault="00937196">
      <w:pPr>
        <w:spacing w:after="0" w:line="264" w:lineRule="auto"/>
        <w:ind w:left="120"/>
        <w:jc w:val="both"/>
        <w:rPr>
          <w:lang w:val="ru-RU"/>
        </w:rPr>
      </w:pPr>
    </w:p>
    <w:p w:rsidR="00937196" w:rsidRDefault="00622B1C">
      <w:pPr>
        <w:spacing w:after="0" w:line="264" w:lineRule="auto"/>
        <w:ind w:left="120"/>
        <w:jc w:val="both"/>
      </w:pPr>
      <w:r>
        <w:rPr>
          <w:rFonts w:ascii="Times New Roman" w:hAnsi="Times New Roman"/>
          <w:b/>
          <w:color w:val="000000"/>
          <w:sz w:val="28"/>
        </w:rPr>
        <w:t>Гражданского воспитания:</w:t>
      </w:r>
    </w:p>
    <w:p w:rsidR="00937196" w:rsidRPr="00135379" w:rsidRDefault="00622B1C">
      <w:pPr>
        <w:numPr>
          <w:ilvl w:val="0"/>
          <w:numId w:val="1"/>
        </w:numPr>
        <w:spacing w:after="0" w:line="264" w:lineRule="auto"/>
        <w:jc w:val="both"/>
        <w:rPr>
          <w:lang w:val="ru-RU"/>
        </w:rPr>
      </w:pPr>
      <w:r w:rsidRPr="00135379">
        <w:rPr>
          <w:rFonts w:ascii="Times New Roman" w:hAnsi="Times New Roman"/>
          <w:color w:val="000000"/>
          <w:sz w:val="28"/>
          <w:lang w:val="ru-RU"/>
        </w:rPr>
        <w:t xml:space="preserve">готовность к выполнению обязанностей гражданина и реализации его прав, уважение прав, свобод и законных интересов других людей; </w:t>
      </w:r>
    </w:p>
    <w:p w:rsidR="00937196" w:rsidRPr="00135379" w:rsidRDefault="00622B1C">
      <w:pPr>
        <w:numPr>
          <w:ilvl w:val="0"/>
          <w:numId w:val="1"/>
        </w:numPr>
        <w:spacing w:after="0" w:line="264" w:lineRule="auto"/>
        <w:jc w:val="both"/>
        <w:rPr>
          <w:lang w:val="ru-RU"/>
        </w:rPr>
      </w:pPr>
      <w:r w:rsidRPr="00135379">
        <w:rPr>
          <w:rFonts w:ascii="Times New Roman" w:hAnsi="Times New Roman"/>
          <w:color w:val="000000"/>
          <w:sz w:val="28"/>
          <w:lang w:val="ru-RU"/>
        </w:rPr>
        <w:t>активное участие в жизни семьи, образовательной организации, местного сообщества, родного края, страны, в том числе в сопоставлении с ситуациями, отражёнными в литературных произведениях;</w:t>
      </w:r>
    </w:p>
    <w:p w:rsidR="00937196" w:rsidRPr="00135379" w:rsidRDefault="00622B1C">
      <w:pPr>
        <w:numPr>
          <w:ilvl w:val="0"/>
          <w:numId w:val="1"/>
        </w:numPr>
        <w:spacing w:after="0" w:line="264" w:lineRule="auto"/>
        <w:jc w:val="both"/>
        <w:rPr>
          <w:lang w:val="ru-RU"/>
        </w:rPr>
      </w:pPr>
      <w:r w:rsidRPr="00135379">
        <w:rPr>
          <w:rFonts w:ascii="Times New Roman" w:hAnsi="Times New Roman"/>
          <w:color w:val="000000"/>
          <w:sz w:val="28"/>
          <w:lang w:val="ru-RU"/>
        </w:rPr>
        <w:t>неприятие любых форм экстремизма, дискриминации;</w:t>
      </w:r>
    </w:p>
    <w:p w:rsidR="00937196" w:rsidRPr="00135379" w:rsidRDefault="00622B1C">
      <w:pPr>
        <w:numPr>
          <w:ilvl w:val="0"/>
          <w:numId w:val="1"/>
        </w:numPr>
        <w:spacing w:after="0" w:line="264" w:lineRule="auto"/>
        <w:jc w:val="both"/>
        <w:rPr>
          <w:lang w:val="ru-RU"/>
        </w:rPr>
      </w:pPr>
      <w:r w:rsidRPr="00135379">
        <w:rPr>
          <w:rFonts w:ascii="Times New Roman" w:hAnsi="Times New Roman"/>
          <w:color w:val="000000"/>
          <w:sz w:val="28"/>
          <w:lang w:val="ru-RU"/>
        </w:rPr>
        <w:t>понимание роли различных социальных институтов в жизни человека;</w:t>
      </w:r>
    </w:p>
    <w:p w:rsidR="00937196" w:rsidRPr="00135379" w:rsidRDefault="00622B1C">
      <w:pPr>
        <w:numPr>
          <w:ilvl w:val="0"/>
          <w:numId w:val="1"/>
        </w:numPr>
        <w:spacing w:after="0" w:line="264" w:lineRule="auto"/>
        <w:jc w:val="both"/>
        <w:rPr>
          <w:lang w:val="ru-RU"/>
        </w:rPr>
      </w:pPr>
      <w:r w:rsidRPr="00135379">
        <w:rPr>
          <w:rFonts w:ascii="Times New Roman" w:hAnsi="Times New Roman"/>
          <w:color w:val="000000"/>
          <w:sz w:val="28"/>
          <w:lang w:val="ru-RU"/>
        </w:rPr>
        <w:t>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в том числе с опорой на примеры из литературы;</w:t>
      </w:r>
    </w:p>
    <w:p w:rsidR="00937196" w:rsidRPr="00135379" w:rsidRDefault="00622B1C">
      <w:pPr>
        <w:numPr>
          <w:ilvl w:val="0"/>
          <w:numId w:val="1"/>
        </w:numPr>
        <w:spacing w:after="0" w:line="264" w:lineRule="auto"/>
        <w:jc w:val="both"/>
        <w:rPr>
          <w:lang w:val="ru-RU"/>
        </w:rPr>
      </w:pPr>
      <w:r w:rsidRPr="00135379">
        <w:rPr>
          <w:rFonts w:ascii="Times New Roman" w:hAnsi="Times New Roman"/>
          <w:color w:val="000000"/>
          <w:sz w:val="28"/>
          <w:lang w:val="ru-RU"/>
        </w:rPr>
        <w:t>представление о способах противодействия коррупции;</w:t>
      </w:r>
    </w:p>
    <w:p w:rsidR="00937196" w:rsidRPr="00135379" w:rsidRDefault="00622B1C">
      <w:pPr>
        <w:numPr>
          <w:ilvl w:val="0"/>
          <w:numId w:val="1"/>
        </w:numPr>
        <w:spacing w:after="0" w:line="264" w:lineRule="auto"/>
        <w:jc w:val="both"/>
        <w:rPr>
          <w:lang w:val="ru-RU"/>
        </w:rPr>
      </w:pPr>
      <w:r w:rsidRPr="00135379">
        <w:rPr>
          <w:rFonts w:ascii="Times New Roman" w:hAnsi="Times New Roman"/>
          <w:color w:val="000000"/>
          <w:sz w:val="28"/>
          <w:lang w:val="ru-RU"/>
        </w:rPr>
        <w:t>готовность к разнообразной совместной деятельности, стремление к взаимопониманию и взаимопомощи, в том числе с опорой на примеры из литературы;</w:t>
      </w:r>
    </w:p>
    <w:p w:rsidR="00937196" w:rsidRPr="00135379" w:rsidRDefault="00622B1C">
      <w:pPr>
        <w:numPr>
          <w:ilvl w:val="0"/>
          <w:numId w:val="1"/>
        </w:numPr>
        <w:spacing w:after="0" w:line="264" w:lineRule="auto"/>
        <w:jc w:val="both"/>
        <w:rPr>
          <w:lang w:val="ru-RU"/>
        </w:rPr>
      </w:pPr>
      <w:r w:rsidRPr="00135379">
        <w:rPr>
          <w:rFonts w:ascii="Times New Roman" w:hAnsi="Times New Roman"/>
          <w:color w:val="000000"/>
          <w:sz w:val="28"/>
          <w:lang w:val="ru-RU"/>
        </w:rPr>
        <w:lastRenderedPageBreak/>
        <w:t>активное участие в школьном самоуправлении;</w:t>
      </w:r>
    </w:p>
    <w:p w:rsidR="00937196" w:rsidRPr="00135379" w:rsidRDefault="00622B1C">
      <w:pPr>
        <w:numPr>
          <w:ilvl w:val="0"/>
          <w:numId w:val="1"/>
        </w:numPr>
        <w:spacing w:after="0" w:line="264" w:lineRule="auto"/>
        <w:jc w:val="both"/>
        <w:rPr>
          <w:lang w:val="ru-RU"/>
        </w:rPr>
      </w:pPr>
      <w:r w:rsidRPr="00135379">
        <w:rPr>
          <w:rFonts w:ascii="Times New Roman" w:hAnsi="Times New Roman"/>
          <w:color w:val="000000"/>
          <w:sz w:val="28"/>
          <w:lang w:val="ru-RU"/>
        </w:rPr>
        <w:t>готовность к участию в гуманитарной деятельности (волонтерство; помощь людям, нуждающимся в ней).</w:t>
      </w:r>
    </w:p>
    <w:p w:rsidR="00937196" w:rsidRPr="00135379" w:rsidRDefault="00937196">
      <w:pPr>
        <w:spacing w:after="0" w:line="264" w:lineRule="auto"/>
        <w:ind w:left="120"/>
        <w:jc w:val="both"/>
        <w:rPr>
          <w:lang w:val="ru-RU"/>
        </w:rPr>
      </w:pPr>
    </w:p>
    <w:p w:rsidR="00937196" w:rsidRDefault="00622B1C">
      <w:pPr>
        <w:spacing w:after="0" w:line="264" w:lineRule="auto"/>
        <w:ind w:left="120"/>
        <w:jc w:val="both"/>
      </w:pPr>
      <w:r>
        <w:rPr>
          <w:rFonts w:ascii="Times New Roman" w:hAnsi="Times New Roman"/>
          <w:b/>
          <w:color w:val="000000"/>
          <w:sz w:val="28"/>
        </w:rPr>
        <w:t>Патриотического воспитания:</w:t>
      </w:r>
    </w:p>
    <w:p w:rsidR="00937196" w:rsidRPr="00135379" w:rsidRDefault="00622B1C">
      <w:pPr>
        <w:numPr>
          <w:ilvl w:val="0"/>
          <w:numId w:val="2"/>
        </w:numPr>
        <w:spacing w:after="0" w:line="264" w:lineRule="auto"/>
        <w:jc w:val="both"/>
        <w:rPr>
          <w:lang w:val="ru-RU"/>
        </w:rPr>
      </w:pPr>
      <w:r w:rsidRPr="00135379">
        <w:rPr>
          <w:rFonts w:ascii="Times New Roman" w:hAnsi="Times New Roman"/>
          <w:color w:val="000000"/>
          <w:sz w:val="28"/>
          <w:lang w:val="ru-RU"/>
        </w:rPr>
        <w:t>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 в контексте изучения произведений русской и зарубежной литературы, а также литератур народов РФ;</w:t>
      </w:r>
    </w:p>
    <w:p w:rsidR="00937196" w:rsidRPr="00135379" w:rsidRDefault="00622B1C">
      <w:pPr>
        <w:numPr>
          <w:ilvl w:val="0"/>
          <w:numId w:val="2"/>
        </w:numPr>
        <w:spacing w:after="0" w:line="264" w:lineRule="auto"/>
        <w:jc w:val="both"/>
        <w:rPr>
          <w:lang w:val="ru-RU"/>
        </w:rPr>
      </w:pPr>
      <w:r w:rsidRPr="00135379">
        <w:rPr>
          <w:rFonts w:ascii="Times New Roman" w:hAnsi="Times New Roman"/>
          <w:color w:val="000000"/>
          <w:sz w:val="28"/>
          <w:lang w:val="ru-RU"/>
        </w:rPr>
        <w:t>ценностное отношение к достижениям своей Родины – России, к науке, искусству, спорту, технологиям, боевым подвигам и трудовым достижениям народа, в том числе отражённым в художественных произведениях;</w:t>
      </w:r>
    </w:p>
    <w:p w:rsidR="00937196" w:rsidRPr="00135379" w:rsidRDefault="00622B1C">
      <w:pPr>
        <w:numPr>
          <w:ilvl w:val="0"/>
          <w:numId w:val="2"/>
        </w:numPr>
        <w:spacing w:after="0" w:line="264" w:lineRule="auto"/>
        <w:jc w:val="both"/>
        <w:rPr>
          <w:lang w:val="ru-RU"/>
        </w:rPr>
      </w:pPr>
      <w:r w:rsidRPr="00135379">
        <w:rPr>
          <w:rFonts w:ascii="Times New Roman" w:hAnsi="Times New Roman"/>
          <w:color w:val="000000"/>
          <w:sz w:val="28"/>
          <w:lang w:val="ru-RU"/>
        </w:rPr>
        <w:t>уважение к символам России, государственным праздникам, историческому и природному наследию и памятникам, традициям разных народов, проживающих в родной стране, обращая внимание на их воплощение в литературе.</w:t>
      </w:r>
    </w:p>
    <w:p w:rsidR="00937196" w:rsidRPr="00135379" w:rsidRDefault="00937196">
      <w:pPr>
        <w:spacing w:after="0" w:line="264" w:lineRule="auto"/>
        <w:ind w:left="120"/>
        <w:jc w:val="both"/>
        <w:rPr>
          <w:lang w:val="ru-RU"/>
        </w:rPr>
      </w:pPr>
    </w:p>
    <w:p w:rsidR="00937196" w:rsidRDefault="00622B1C">
      <w:pPr>
        <w:spacing w:after="0" w:line="264" w:lineRule="auto"/>
        <w:ind w:left="120"/>
        <w:jc w:val="both"/>
      </w:pPr>
      <w:r>
        <w:rPr>
          <w:rFonts w:ascii="Times New Roman" w:hAnsi="Times New Roman"/>
          <w:b/>
          <w:color w:val="000000"/>
          <w:sz w:val="28"/>
        </w:rPr>
        <w:t>Духовно-нравственного воспитания:</w:t>
      </w:r>
    </w:p>
    <w:p w:rsidR="00937196" w:rsidRPr="00135379" w:rsidRDefault="00622B1C">
      <w:pPr>
        <w:numPr>
          <w:ilvl w:val="0"/>
          <w:numId w:val="3"/>
        </w:numPr>
        <w:spacing w:after="0" w:line="264" w:lineRule="auto"/>
        <w:jc w:val="both"/>
        <w:rPr>
          <w:lang w:val="ru-RU"/>
        </w:rPr>
      </w:pPr>
      <w:r w:rsidRPr="00135379">
        <w:rPr>
          <w:rFonts w:ascii="Times New Roman" w:hAnsi="Times New Roman"/>
          <w:color w:val="000000"/>
          <w:sz w:val="28"/>
          <w:lang w:val="ru-RU"/>
        </w:rPr>
        <w:t>ориентация на моральные ценности и нормы в ситуациях нравственного выбора с оценкой поведения и поступков персонажей литературных произведений;</w:t>
      </w:r>
    </w:p>
    <w:p w:rsidR="00937196" w:rsidRPr="00135379" w:rsidRDefault="00622B1C">
      <w:pPr>
        <w:numPr>
          <w:ilvl w:val="0"/>
          <w:numId w:val="3"/>
        </w:numPr>
        <w:spacing w:after="0" w:line="264" w:lineRule="auto"/>
        <w:jc w:val="both"/>
        <w:rPr>
          <w:lang w:val="ru-RU"/>
        </w:rPr>
      </w:pPr>
      <w:r w:rsidRPr="00135379">
        <w:rPr>
          <w:rFonts w:ascii="Times New Roman" w:hAnsi="Times New Roman"/>
          <w:color w:val="000000"/>
          <w:sz w:val="28"/>
          <w:lang w:val="ru-RU"/>
        </w:rPr>
        <w:t>готовность оценивать своё поведение и поступки, а также поведение и поступки других людей с позиции нравственных и правовых норм с учётом осознания последствий поступков;</w:t>
      </w:r>
    </w:p>
    <w:p w:rsidR="00937196" w:rsidRPr="00135379" w:rsidRDefault="00622B1C">
      <w:pPr>
        <w:numPr>
          <w:ilvl w:val="0"/>
          <w:numId w:val="3"/>
        </w:numPr>
        <w:spacing w:after="0" w:line="264" w:lineRule="auto"/>
        <w:jc w:val="both"/>
        <w:rPr>
          <w:lang w:val="ru-RU"/>
        </w:rPr>
      </w:pPr>
      <w:r w:rsidRPr="00135379">
        <w:rPr>
          <w:rFonts w:ascii="Times New Roman" w:hAnsi="Times New Roman"/>
          <w:color w:val="000000"/>
          <w:sz w:val="28"/>
          <w:lang w:val="ru-RU"/>
        </w:rPr>
        <w:t>активное неприятие асоциальных поступков, свобода и ответственность личности в условиях индивидуального и общественного пространства.</w:t>
      </w:r>
    </w:p>
    <w:p w:rsidR="00937196" w:rsidRPr="00135379" w:rsidRDefault="00937196">
      <w:pPr>
        <w:spacing w:after="0" w:line="264" w:lineRule="auto"/>
        <w:ind w:left="120"/>
        <w:jc w:val="both"/>
        <w:rPr>
          <w:lang w:val="ru-RU"/>
        </w:rPr>
      </w:pPr>
    </w:p>
    <w:p w:rsidR="00937196" w:rsidRDefault="00622B1C">
      <w:pPr>
        <w:spacing w:after="0" w:line="264" w:lineRule="auto"/>
        <w:ind w:left="120"/>
        <w:jc w:val="both"/>
      </w:pPr>
      <w:r>
        <w:rPr>
          <w:rFonts w:ascii="Times New Roman" w:hAnsi="Times New Roman"/>
          <w:b/>
          <w:color w:val="000000"/>
          <w:sz w:val="28"/>
        </w:rPr>
        <w:t>Эстетического воспитания:</w:t>
      </w:r>
    </w:p>
    <w:p w:rsidR="00937196" w:rsidRPr="00135379" w:rsidRDefault="00622B1C">
      <w:pPr>
        <w:numPr>
          <w:ilvl w:val="0"/>
          <w:numId w:val="4"/>
        </w:numPr>
        <w:spacing w:after="0" w:line="264" w:lineRule="auto"/>
        <w:jc w:val="both"/>
        <w:rPr>
          <w:lang w:val="ru-RU"/>
        </w:rPr>
      </w:pPr>
      <w:r w:rsidRPr="00135379">
        <w:rPr>
          <w:rFonts w:ascii="Times New Roman" w:hAnsi="Times New Roman"/>
          <w:color w:val="000000"/>
          <w:sz w:val="28"/>
          <w:lang w:val="ru-RU"/>
        </w:rPr>
        <w:t>восприимчивость к разным видам искусства, традициям и творчеству своего и других народов, понимание эмоционального воздействия искусства, в том числе изучаемых литературных произведений;</w:t>
      </w:r>
    </w:p>
    <w:p w:rsidR="00937196" w:rsidRPr="00135379" w:rsidRDefault="00622B1C">
      <w:pPr>
        <w:numPr>
          <w:ilvl w:val="0"/>
          <w:numId w:val="4"/>
        </w:numPr>
        <w:spacing w:after="0" w:line="264" w:lineRule="auto"/>
        <w:jc w:val="both"/>
        <w:rPr>
          <w:lang w:val="ru-RU"/>
        </w:rPr>
      </w:pPr>
      <w:r w:rsidRPr="00135379">
        <w:rPr>
          <w:rFonts w:ascii="Times New Roman" w:hAnsi="Times New Roman"/>
          <w:color w:val="000000"/>
          <w:sz w:val="28"/>
          <w:lang w:val="ru-RU"/>
        </w:rPr>
        <w:t>осознание важности художественной литературы и культуры как средства коммуникации и самовыражения;</w:t>
      </w:r>
    </w:p>
    <w:p w:rsidR="00937196" w:rsidRPr="00135379" w:rsidRDefault="00622B1C">
      <w:pPr>
        <w:numPr>
          <w:ilvl w:val="0"/>
          <w:numId w:val="4"/>
        </w:numPr>
        <w:spacing w:after="0" w:line="264" w:lineRule="auto"/>
        <w:jc w:val="both"/>
        <w:rPr>
          <w:lang w:val="ru-RU"/>
        </w:rPr>
      </w:pPr>
      <w:r w:rsidRPr="00135379">
        <w:rPr>
          <w:rFonts w:ascii="Times New Roman" w:hAnsi="Times New Roman"/>
          <w:color w:val="000000"/>
          <w:sz w:val="28"/>
          <w:lang w:val="ru-RU"/>
        </w:rPr>
        <w:t xml:space="preserve">понимание ценности отечественного и мирового искусства, роли этнических культурных традиций и народного творчества; </w:t>
      </w:r>
    </w:p>
    <w:p w:rsidR="00937196" w:rsidRPr="00135379" w:rsidRDefault="00622B1C">
      <w:pPr>
        <w:numPr>
          <w:ilvl w:val="0"/>
          <w:numId w:val="4"/>
        </w:numPr>
        <w:spacing w:after="0" w:line="264" w:lineRule="auto"/>
        <w:jc w:val="both"/>
        <w:rPr>
          <w:lang w:val="ru-RU"/>
        </w:rPr>
      </w:pPr>
      <w:r w:rsidRPr="00135379">
        <w:rPr>
          <w:rFonts w:ascii="Times New Roman" w:hAnsi="Times New Roman"/>
          <w:color w:val="000000"/>
          <w:sz w:val="28"/>
          <w:lang w:val="ru-RU"/>
        </w:rPr>
        <w:t>стремление к самовыражению в разных видах искусства.</w:t>
      </w:r>
    </w:p>
    <w:p w:rsidR="00937196" w:rsidRPr="00135379" w:rsidRDefault="00937196">
      <w:pPr>
        <w:spacing w:after="0" w:line="264" w:lineRule="auto"/>
        <w:ind w:left="120"/>
        <w:jc w:val="both"/>
        <w:rPr>
          <w:lang w:val="ru-RU"/>
        </w:rPr>
      </w:pPr>
    </w:p>
    <w:p w:rsidR="00937196" w:rsidRPr="00135379" w:rsidRDefault="00622B1C">
      <w:pPr>
        <w:spacing w:after="0" w:line="264" w:lineRule="auto"/>
        <w:ind w:left="120"/>
        <w:jc w:val="both"/>
        <w:rPr>
          <w:lang w:val="ru-RU"/>
        </w:rPr>
      </w:pPr>
      <w:r w:rsidRPr="00135379">
        <w:rPr>
          <w:rFonts w:ascii="Times New Roman" w:hAnsi="Times New Roman"/>
          <w:b/>
          <w:color w:val="000000"/>
          <w:sz w:val="28"/>
          <w:lang w:val="ru-RU"/>
        </w:rPr>
        <w:lastRenderedPageBreak/>
        <w:t>Физического воспитания, формирования культуры здоровья и эмоционального благополучия:</w:t>
      </w:r>
    </w:p>
    <w:p w:rsidR="00937196" w:rsidRPr="00135379" w:rsidRDefault="00622B1C">
      <w:pPr>
        <w:numPr>
          <w:ilvl w:val="0"/>
          <w:numId w:val="5"/>
        </w:numPr>
        <w:spacing w:after="0" w:line="264" w:lineRule="auto"/>
        <w:jc w:val="both"/>
        <w:rPr>
          <w:lang w:val="ru-RU"/>
        </w:rPr>
      </w:pPr>
      <w:r w:rsidRPr="00135379">
        <w:rPr>
          <w:rFonts w:ascii="Times New Roman" w:hAnsi="Times New Roman"/>
          <w:color w:val="000000"/>
          <w:sz w:val="28"/>
          <w:lang w:val="ru-RU"/>
        </w:rPr>
        <w:t xml:space="preserve">осознание ценности жизни с опорой на собственный жизненный и читательский опыт; </w:t>
      </w:r>
    </w:p>
    <w:p w:rsidR="00937196" w:rsidRPr="00135379" w:rsidRDefault="00622B1C">
      <w:pPr>
        <w:numPr>
          <w:ilvl w:val="0"/>
          <w:numId w:val="5"/>
        </w:numPr>
        <w:spacing w:after="0" w:line="264" w:lineRule="auto"/>
        <w:jc w:val="both"/>
        <w:rPr>
          <w:lang w:val="ru-RU"/>
        </w:rPr>
      </w:pPr>
      <w:r w:rsidRPr="00135379">
        <w:rPr>
          <w:rFonts w:ascii="Times New Roman" w:hAnsi="Times New Roman"/>
          <w:color w:val="000000"/>
          <w:sz w:val="28"/>
          <w:lang w:val="ru-RU"/>
        </w:rPr>
        <w:t xml:space="preserve">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 </w:t>
      </w:r>
    </w:p>
    <w:p w:rsidR="00937196" w:rsidRPr="00135379" w:rsidRDefault="00622B1C">
      <w:pPr>
        <w:numPr>
          <w:ilvl w:val="0"/>
          <w:numId w:val="5"/>
        </w:numPr>
        <w:spacing w:after="0" w:line="264" w:lineRule="auto"/>
        <w:jc w:val="both"/>
        <w:rPr>
          <w:lang w:val="ru-RU"/>
        </w:rPr>
      </w:pPr>
      <w:r w:rsidRPr="00135379">
        <w:rPr>
          <w:rFonts w:ascii="Times New Roman" w:hAnsi="Times New Roman"/>
          <w:color w:val="000000"/>
          <w:sz w:val="28"/>
          <w:lang w:val="ru-RU"/>
        </w:rPr>
        <w:t xml:space="preserve">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 соблюдение правил безопасности, в том числе навыки безопасного поведения в </w:t>
      </w:r>
      <w:proofErr w:type="gramStart"/>
      <w:r w:rsidRPr="00135379">
        <w:rPr>
          <w:rFonts w:ascii="Times New Roman" w:hAnsi="Times New Roman"/>
          <w:color w:val="000000"/>
          <w:sz w:val="28"/>
          <w:lang w:val="ru-RU"/>
        </w:rPr>
        <w:t>интернет-среде</w:t>
      </w:r>
      <w:proofErr w:type="gramEnd"/>
      <w:r w:rsidRPr="00135379">
        <w:rPr>
          <w:rFonts w:ascii="Times New Roman" w:hAnsi="Times New Roman"/>
          <w:color w:val="000000"/>
          <w:sz w:val="28"/>
          <w:lang w:val="ru-RU"/>
        </w:rPr>
        <w:t xml:space="preserve"> в процессе школьного литературного образования; </w:t>
      </w:r>
    </w:p>
    <w:p w:rsidR="00937196" w:rsidRPr="00135379" w:rsidRDefault="00622B1C">
      <w:pPr>
        <w:numPr>
          <w:ilvl w:val="0"/>
          <w:numId w:val="5"/>
        </w:numPr>
        <w:spacing w:after="0" w:line="264" w:lineRule="auto"/>
        <w:jc w:val="both"/>
        <w:rPr>
          <w:lang w:val="ru-RU"/>
        </w:rPr>
      </w:pPr>
      <w:r w:rsidRPr="00135379">
        <w:rPr>
          <w:rFonts w:ascii="Times New Roman" w:hAnsi="Times New Roman"/>
          <w:color w:val="000000"/>
          <w:sz w:val="28"/>
          <w:lang w:val="ru-RU"/>
        </w:rPr>
        <w:t>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w:t>
      </w:r>
    </w:p>
    <w:p w:rsidR="00937196" w:rsidRPr="00135379" w:rsidRDefault="00622B1C">
      <w:pPr>
        <w:numPr>
          <w:ilvl w:val="0"/>
          <w:numId w:val="5"/>
        </w:numPr>
        <w:spacing w:after="0" w:line="264" w:lineRule="auto"/>
        <w:jc w:val="both"/>
        <w:rPr>
          <w:lang w:val="ru-RU"/>
        </w:rPr>
      </w:pPr>
      <w:r w:rsidRPr="00135379">
        <w:rPr>
          <w:rFonts w:ascii="Times New Roman" w:hAnsi="Times New Roman"/>
          <w:color w:val="000000"/>
          <w:sz w:val="28"/>
          <w:lang w:val="ru-RU"/>
        </w:rPr>
        <w:t>умение принимать себя и других, не осуждая;</w:t>
      </w:r>
    </w:p>
    <w:p w:rsidR="00937196" w:rsidRPr="00135379" w:rsidRDefault="00622B1C">
      <w:pPr>
        <w:numPr>
          <w:ilvl w:val="0"/>
          <w:numId w:val="5"/>
        </w:numPr>
        <w:spacing w:after="0" w:line="264" w:lineRule="auto"/>
        <w:jc w:val="both"/>
        <w:rPr>
          <w:lang w:val="ru-RU"/>
        </w:rPr>
      </w:pPr>
      <w:r w:rsidRPr="00135379">
        <w:rPr>
          <w:rFonts w:ascii="Times New Roman" w:hAnsi="Times New Roman"/>
          <w:color w:val="000000"/>
          <w:sz w:val="28"/>
          <w:lang w:val="ru-RU"/>
        </w:rPr>
        <w:t>умение осознавать эмоциональное состояние себя и других, опираясь на примеры из литературных произведений;</w:t>
      </w:r>
    </w:p>
    <w:p w:rsidR="00937196" w:rsidRPr="00135379" w:rsidRDefault="00622B1C">
      <w:pPr>
        <w:numPr>
          <w:ilvl w:val="0"/>
          <w:numId w:val="5"/>
        </w:numPr>
        <w:spacing w:after="0" w:line="264" w:lineRule="auto"/>
        <w:jc w:val="both"/>
        <w:rPr>
          <w:lang w:val="ru-RU"/>
        </w:rPr>
      </w:pPr>
      <w:r w:rsidRPr="00135379">
        <w:rPr>
          <w:rFonts w:ascii="Times New Roman" w:hAnsi="Times New Roman"/>
          <w:color w:val="000000"/>
          <w:sz w:val="28"/>
          <w:lang w:val="ru-RU"/>
        </w:rPr>
        <w:t>уметь управлять собственным эмоциональным состоянием;</w:t>
      </w:r>
    </w:p>
    <w:p w:rsidR="00937196" w:rsidRPr="00135379" w:rsidRDefault="00622B1C">
      <w:pPr>
        <w:numPr>
          <w:ilvl w:val="0"/>
          <w:numId w:val="5"/>
        </w:numPr>
        <w:spacing w:after="0" w:line="264" w:lineRule="auto"/>
        <w:jc w:val="both"/>
        <w:rPr>
          <w:lang w:val="ru-RU"/>
        </w:rPr>
      </w:pPr>
      <w:r w:rsidRPr="00135379">
        <w:rPr>
          <w:rFonts w:ascii="Times New Roman" w:hAnsi="Times New Roman"/>
          <w:color w:val="000000"/>
          <w:sz w:val="28"/>
          <w:lang w:val="ru-RU"/>
        </w:rPr>
        <w:t>сформированность навыка рефлексии, признание своего права на ошибку и такого же права другого человека с оценкой поступков литературных героев.</w:t>
      </w:r>
    </w:p>
    <w:p w:rsidR="00937196" w:rsidRPr="00135379" w:rsidRDefault="00937196">
      <w:pPr>
        <w:spacing w:after="0" w:line="264" w:lineRule="auto"/>
        <w:ind w:left="120"/>
        <w:jc w:val="both"/>
        <w:rPr>
          <w:lang w:val="ru-RU"/>
        </w:rPr>
      </w:pPr>
    </w:p>
    <w:p w:rsidR="00937196" w:rsidRDefault="00622B1C">
      <w:pPr>
        <w:spacing w:after="0" w:line="264" w:lineRule="auto"/>
        <w:ind w:left="120"/>
        <w:jc w:val="both"/>
      </w:pPr>
      <w:r>
        <w:rPr>
          <w:rFonts w:ascii="Times New Roman" w:hAnsi="Times New Roman"/>
          <w:b/>
          <w:color w:val="000000"/>
          <w:sz w:val="28"/>
        </w:rPr>
        <w:t>Трудового воспитания:</w:t>
      </w:r>
    </w:p>
    <w:p w:rsidR="00937196" w:rsidRPr="00135379" w:rsidRDefault="00622B1C">
      <w:pPr>
        <w:numPr>
          <w:ilvl w:val="0"/>
          <w:numId w:val="6"/>
        </w:numPr>
        <w:spacing w:after="0" w:line="264" w:lineRule="auto"/>
        <w:jc w:val="both"/>
        <w:rPr>
          <w:lang w:val="ru-RU"/>
        </w:rPr>
      </w:pPr>
      <w:r w:rsidRPr="00135379">
        <w:rPr>
          <w:rFonts w:ascii="Times New Roman" w:hAnsi="Times New Roman"/>
          <w:color w:val="000000"/>
          <w:sz w:val="28"/>
          <w:lang w:val="ru-RU"/>
        </w:rPr>
        <w:t xml:space="preserve">установка на активное участие в решении практических задач (в рамках семьи, школы, города, края) технологической и социальной направленности, способность инициировать, планировать и самостоятельно выполнять такого рода деятельность; </w:t>
      </w:r>
    </w:p>
    <w:p w:rsidR="00937196" w:rsidRPr="00135379" w:rsidRDefault="00622B1C">
      <w:pPr>
        <w:numPr>
          <w:ilvl w:val="0"/>
          <w:numId w:val="6"/>
        </w:numPr>
        <w:spacing w:after="0" w:line="264" w:lineRule="auto"/>
        <w:jc w:val="both"/>
        <w:rPr>
          <w:lang w:val="ru-RU"/>
        </w:rPr>
      </w:pPr>
      <w:r w:rsidRPr="00135379">
        <w:rPr>
          <w:rFonts w:ascii="Times New Roman" w:hAnsi="Times New Roman"/>
          <w:color w:val="000000"/>
          <w:sz w:val="28"/>
          <w:lang w:val="ru-RU"/>
        </w:rPr>
        <w:t xml:space="preserve">интерес к практическому изучению профессий и труда различного рода, в том числе на основе применения изучаемого предметного знания и знакомства с деятельностью героев на страницах литературных произведений; </w:t>
      </w:r>
    </w:p>
    <w:p w:rsidR="00937196" w:rsidRPr="00135379" w:rsidRDefault="00622B1C">
      <w:pPr>
        <w:numPr>
          <w:ilvl w:val="0"/>
          <w:numId w:val="6"/>
        </w:numPr>
        <w:spacing w:after="0" w:line="264" w:lineRule="auto"/>
        <w:jc w:val="both"/>
        <w:rPr>
          <w:lang w:val="ru-RU"/>
        </w:rPr>
      </w:pPr>
      <w:r w:rsidRPr="00135379">
        <w:rPr>
          <w:rFonts w:ascii="Times New Roman" w:hAnsi="Times New Roman"/>
          <w:color w:val="000000"/>
          <w:sz w:val="28"/>
          <w:lang w:val="ru-RU"/>
        </w:rPr>
        <w:t xml:space="preserve">осознание важности обучения на протяжении всей жизни для успешной профессиональной деятельности и развитие необходимых умений для этого; </w:t>
      </w:r>
    </w:p>
    <w:p w:rsidR="00937196" w:rsidRPr="00135379" w:rsidRDefault="00622B1C">
      <w:pPr>
        <w:numPr>
          <w:ilvl w:val="0"/>
          <w:numId w:val="6"/>
        </w:numPr>
        <w:spacing w:after="0" w:line="264" w:lineRule="auto"/>
        <w:jc w:val="both"/>
        <w:rPr>
          <w:lang w:val="ru-RU"/>
        </w:rPr>
      </w:pPr>
      <w:r w:rsidRPr="00135379">
        <w:rPr>
          <w:rFonts w:ascii="Times New Roman" w:hAnsi="Times New Roman"/>
          <w:color w:val="000000"/>
          <w:sz w:val="28"/>
          <w:lang w:val="ru-RU"/>
        </w:rPr>
        <w:t xml:space="preserve">готовность адаптироваться в профессиональной среде; </w:t>
      </w:r>
    </w:p>
    <w:p w:rsidR="00937196" w:rsidRPr="00135379" w:rsidRDefault="00622B1C">
      <w:pPr>
        <w:numPr>
          <w:ilvl w:val="0"/>
          <w:numId w:val="6"/>
        </w:numPr>
        <w:spacing w:after="0" w:line="264" w:lineRule="auto"/>
        <w:jc w:val="both"/>
        <w:rPr>
          <w:lang w:val="ru-RU"/>
        </w:rPr>
      </w:pPr>
      <w:r w:rsidRPr="00135379">
        <w:rPr>
          <w:rFonts w:ascii="Times New Roman" w:hAnsi="Times New Roman"/>
          <w:color w:val="000000"/>
          <w:sz w:val="28"/>
          <w:lang w:val="ru-RU"/>
        </w:rPr>
        <w:t xml:space="preserve">уважение к труду и результатам трудовой деятельности, в том числе при изучении произведений русского фольклора и литературы; </w:t>
      </w:r>
    </w:p>
    <w:p w:rsidR="00937196" w:rsidRPr="00135379" w:rsidRDefault="00622B1C">
      <w:pPr>
        <w:numPr>
          <w:ilvl w:val="0"/>
          <w:numId w:val="6"/>
        </w:numPr>
        <w:spacing w:after="0" w:line="264" w:lineRule="auto"/>
        <w:jc w:val="both"/>
        <w:rPr>
          <w:lang w:val="ru-RU"/>
        </w:rPr>
      </w:pPr>
      <w:r w:rsidRPr="00135379">
        <w:rPr>
          <w:rFonts w:ascii="Times New Roman" w:hAnsi="Times New Roman"/>
          <w:color w:val="000000"/>
          <w:sz w:val="28"/>
          <w:lang w:val="ru-RU"/>
        </w:rPr>
        <w:lastRenderedPageBreak/>
        <w:t>осознанный выбор и построение индивидуальной траектории образования и жизненных планов с учетом личных и общественных интересов и потребностей.</w:t>
      </w:r>
    </w:p>
    <w:p w:rsidR="00937196" w:rsidRPr="00135379" w:rsidRDefault="00937196">
      <w:pPr>
        <w:spacing w:after="0" w:line="264" w:lineRule="auto"/>
        <w:ind w:left="120"/>
        <w:jc w:val="both"/>
        <w:rPr>
          <w:lang w:val="ru-RU"/>
        </w:rPr>
      </w:pPr>
    </w:p>
    <w:p w:rsidR="00937196" w:rsidRDefault="00622B1C">
      <w:pPr>
        <w:spacing w:after="0" w:line="264" w:lineRule="auto"/>
        <w:ind w:left="120"/>
        <w:jc w:val="both"/>
      </w:pPr>
      <w:r>
        <w:rPr>
          <w:rFonts w:ascii="Times New Roman" w:hAnsi="Times New Roman"/>
          <w:b/>
          <w:color w:val="000000"/>
          <w:sz w:val="28"/>
        </w:rPr>
        <w:t>Экологического воспитания:</w:t>
      </w:r>
    </w:p>
    <w:p w:rsidR="00937196" w:rsidRPr="00135379" w:rsidRDefault="00622B1C">
      <w:pPr>
        <w:numPr>
          <w:ilvl w:val="0"/>
          <w:numId w:val="7"/>
        </w:numPr>
        <w:spacing w:after="0" w:line="264" w:lineRule="auto"/>
        <w:jc w:val="both"/>
        <w:rPr>
          <w:lang w:val="ru-RU"/>
        </w:rPr>
      </w:pPr>
      <w:r w:rsidRPr="00135379">
        <w:rPr>
          <w:rFonts w:ascii="Times New Roman" w:hAnsi="Times New Roman"/>
          <w:color w:val="000000"/>
          <w:sz w:val="28"/>
          <w:lang w:val="ru-RU"/>
        </w:rPr>
        <w:t xml:space="preserve">ориентация на применение знаний из социальных и естественных наук для решения задач в области окружающей среды, планирования поступков и оценки их возможных последствий для окружающей среды; </w:t>
      </w:r>
    </w:p>
    <w:p w:rsidR="00937196" w:rsidRPr="00135379" w:rsidRDefault="00622B1C">
      <w:pPr>
        <w:numPr>
          <w:ilvl w:val="0"/>
          <w:numId w:val="7"/>
        </w:numPr>
        <w:spacing w:after="0" w:line="264" w:lineRule="auto"/>
        <w:jc w:val="both"/>
        <w:rPr>
          <w:lang w:val="ru-RU"/>
        </w:rPr>
      </w:pPr>
      <w:r w:rsidRPr="00135379">
        <w:rPr>
          <w:rFonts w:ascii="Times New Roman" w:hAnsi="Times New Roman"/>
          <w:color w:val="000000"/>
          <w:sz w:val="28"/>
          <w:lang w:val="ru-RU"/>
        </w:rPr>
        <w:t xml:space="preserve">повышение уровня экологической культуры, осознание глобального характера экологических проблем и путей их решения; </w:t>
      </w:r>
    </w:p>
    <w:p w:rsidR="00937196" w:rsidRPr="00135379" w:rsidRDefault="00622B1C">
      <w:pPr>
        <w:numPr>
          <w:ilvl w:val="0"/>
          <w:numId w:val="7"/>
        </w:numPr>
        <w:spacing w:after="0" w:line="264" w:lineRule="auto"/>
        <w:jc w:val="both"/>
        <w:rPr>
          <w:lang w:val="ru-RU"/>
        </w:rPr>
      </w:pPr>
      <w:r w:rsidRPr="00135379">
        <w:rPr>
          <w:rFonts w:ascii="Times New Roman" w:hAnsi="Times New Roman"/>
          <w:color w:val="000000"/>
          <w:sz w:val="28"/>
          <w:lang w:val="ru-RU"/>
        </w:rPr>
        <w:t xml:space="preserve">активное неприятие действий, приносящих вред окружающей среде, в том числе сформированное при знакомстве с литературными произведениями, поднимающими экологические проблемы; </w:t>
      </w:r>
    </w:p>
    <w:p w:rsidR="00937196" w:rsidRPr="00135379" w:rsidRDefault="00622B1C">
      <w:pPr>
        <w:numPr>
          <w:ilvl w:val="0"/>
          <w:numId w:val="7"/>
        </w:numPr>
        <w:spacing w:after="0" w:line="264" w:lineRule="auto"/>
        <w:jc w:val="both"/>
        <w:rPr>
          <w:lang w:val="ru-RU"/>
        </w:rPr>
      </w:pPr>
      <w:r w:rsidRPr="00135379">
        <w:rPr>
          <w:rFonts w:ascii="Times New Roman" w:hAnsi="Times New Roman"/>
          <w:color w:val="000000"/>
          <w:sz w:val="28"/>
          <w:lang w:val="ru-RU"/>
        </w:rPr>
        <w:t xml:space="preserve">осознание своей роли как гражданина и потребителя в условиях взаимосвязи природной, технологической и социальной сред; </w:t>
      </w:r>
    </w:p>
    <w:p w:rsidR="00937196" w:rsidRPr="00135379" w:rsidRDefault="00622B1C">
      <w:pPr>
        <w:numPr>
          <w:ilvl w:val="0"/>
          <w:numId w:val="7"/>
        </w:numPr>
        <w:spacing w:after="0" w:line="264" w:lineRule="auto"/>
        <w:jc w:val="both"/>
        <w:rPr>
          <w:lang w:val="ru-RU"/>
        </w:rPr>
      </w:pPr>
      <w:r w:rsidRPr="00135379">
        <w:rPr>
          <w:rFonts w:ascii="Times New Roman" w:hAnsi="Times New Roman"/>
          <w:color w:val="000000"/>
          <w:sz w:val="28"/>
          <w:lang w:val="ru-RU"/>
        </w:rPr>
        <w:t>готовность к участию в практической деятельности экологической направленности.</w:t>
      </w:r>
    </w:p>
    <w:p w:rsidR="00937196" w:rsidRPr="00135379" w:rsidRDefault="00937196">
      <w:pPr>
        <w:spacing w:after="0" w:line="264" w:lineRule="auto"/>
        <w:ind w:left="120"/>
        <w:jc w:val="both"/>
        <w:rPr>
          <w:lang w:val="ru-RU"/>
        </w:rPr>
      </w:pPr>
    </w:p>
    <w:p w:rsidR="00937196" w:rsidRDefault="00622B1C">
      <w:pPr>
        <w:spacing w:after="0" w:line="264" w:lineRule="auto"/>
        <w:ind w:left="120"/>
        <w:jc w:val="both"/>
      </w:pPr>
      <w:r>
        <w:rPr>
          <w:rFonts w:ascii="Times New Roman" w:hAnsi="Times New Roman"/>
          <w:b/>
          <w:color w:val="000000"/>
          <w:sz w:val="28"/>
        </w:rPr>
        <w:t>Ценности научного познания:</w:t>
      </w:r>
    </w:p>
    <w:p w:rsidR="00937196" w:rsidRPr="00135379" w:rsidRDefault="00622B1C">
      <w:pPr>
        <w:numPr>
          <w:ilvl w:val="0"/>
          <w:numId w:val="8"/>
        </w:numPr>
        <w:spacing w:after="0" w:line="264" w:lineRule="auto"/>
        <w:jc w:val="both"/>
        <w:rPr>
          <w:lang w:val="ru-RU"/>
        </w:rPr>
      </w:pPr>
      <w:r w:rsidRPr="00135379">
        <w:rPr>
          <w:rFonts w:ascii="Times New Roman" w:hAnsi="Times New Roman"/>
          <w:color w:val="000000"/>
          <w:sz w:val="28"/>
          <w:lang w:val="ru-RU"/>
        </w:rPr>
        <w:t xml:space="preserve">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и социальной средой с опорой на изученные и самостоятельно прочитанные литературные произведения; </w:t>
      </w:r>
    </w:p>
    <w:p w:rsidR="00937196" w:rsidRPr="00135379" w:rsidRDefault="00622B1C">
      <w:pPr>
        <w:numPr>
          <w:ilvl w:val="0"/>
          <w:numId w:val="8"/>
        </w:numPr>
        <w:spacing w:after="0" w:line="264" w:lineRule="auto"/>
        <w:jc w:val="both"/>
        <w:rPr>
          <w:lang w:val="ru-RU"/>
        </w:rPr>
      </w:pPr>
      <w:r w:rsidRPr="00135379">
        <w:rPr>
          <w:rFonts w:ascii="Times New Roman" w:hAnsi="Times New Roman"/>
          <w:color w:val="000000"/>
          <w:sz w:val="28"/>
          <w:lang w:val="ru-RU"/>
        </w:rPr>
        <w:t xml:space="preserve">овладение языковой и читательской культурой как средством познания мира; </w:t>
      </w:r>
    </w:p>
    <w:p w:rsidR="00937196" w:rsidRPr="00135379" w:rsidRDefault="00622B1C">
      <w:pPr>
        <w:numPr>
          <w:ilvl w:val="0"/>
          <w:numId w:val="8"/>
        </w:numPr>
        <w:spacing w:after="0" w:line="264" w:lineRule="auto"/>
        <w:jc w:val="both"/>
        <w:rPr>
          <w:lang w:val="ru-RU"/>
        </w:rPr>
      </w:pPr>
      <w:r w:rsidRPr="00135379">
        <w:rPr>
          <w:rFonts w:ascii="Times New Roman" w:hAnsi="Times New Roman"/>
          <w:color w:val="000000"/>
          <w:sz w:val="28"/>
          <w:lang w:val="ru-RU"/>
        </w:rPr>
        <w:t xml:space="preserve">овладение основными навыками исследовательской деятельности с учётом специфики школьного литературного образования; </w:t>
      </w:r>
    </w:p>
    <w:p w:rsidR="00937196" w:rsidRPr="00135379" w:rsidRDefault="00622B1C">
      <w:pPr>
        <w:numPr>
          <w:ilvl w:val="0"/>
          <w:numId w:val="8"/>
        </w:numPr>
        <w:spacing w:after="0" w:line="264" w:lineRule="auto"/>
        <w:jc w:val="both"/>
        <w:rPr>
          <w:lang w:val="ru-RU"/>
        </w:rPr>
      </w:pPr>
      <w:r w:rsidRPr="00135379">
        <w:rPr>
          <w:rFonts w:ascii="Times New Roman" w:hAnsi="Times New Roman"/>
          <w:color w:val="000000"/>
          <w:sz w:val="28"/>
          <w:lang w:val="ru-RU"/>
        </w:rPr>
        <w:t>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rsidR="00937196" w:rsidRPr="00135379" w:rsidRDefault="00937196">
      <w:pPr>
        <w:spacing w:after="0" w:line="264" w:lineRule="auto"/>
        <w:ind w:left="120"/>
        <w:jc w:val="both"/>
        <w:rPr>
          <w:lang w:val="ru-RU"/>
        </w:rPr>
      </w:pPr>
    </w:p>
    <w:p w:rsidR="00937196" w:rsidRPr="00135379" w:rsidRDefault="00622B1C">
      <w:pPr>
        <w:spacing w:after="0" w:line="264" w:lineRule="auto"/>
        <w:ind w:left="120"/>
        <w:jc w:val="both"/>
        <w:rPr>
          <w:lang w:val="ru-RU"/>
        </w:rPr>
      </w:pPr>
      <w:r w:rsidRPr="00135379">
        <w:rPr>
          <w:rFonts w:ascii="Times New Roman" w:hAnsi="Times New Roman"/>
          <w:b/>
          <w:color w:val="000000"/>
          <w:sz w:val="28"/>
          <w:lang w:val="ru-RU"/>
        </w:rPr>
        <w:t xml:space="preserve">Личностные результаты, обеспечивающие адаптацию </w:t>
      </w:r>
      <w:proofErr w:type="gramStart"/>
      <w:r w:rsidRPr="00135379">
        <w:rPr>
          <w:rFonts w:ascii="Times New Roman" w:hAnsi="Times New Roman"/>
          <w:b/>
          <w:color w:val="000000"/>
          <w:sz w:val="28"/>
          <w:lang w:val="ru-RU"/>
        </w:rPr>
        <w:t>обучающегося</w:t>
      </w:r>
      <w:proofErr w:type="gramEnd"/>
      <w:r w:rsidRPr="00135379">
        <w:rPr>
          <w:rFonts w:ascii="Times New Roman" w:hAnsi="Times New Roman"/>
          <w:b/>
          <w:color w:val="000000"/>
          <w:sz w:val="28"/>
          <w:lang w:val="ru-RU"/>
        </w:rPr>
        <w:t xml:space="preserve"> к изменяющимся условиям социальной и природной среды:</w:t>
      </w:r>
    </w:p>
    <w:p w:rsidR="00937196" w:rsidRPr="00135379" w:rsidRDefault="00622B1C">
      <w:pPr>
        <w:numPr>
          <w:ilvl w:val="0"/>
          <w:numId w:val="9"/>
        </w:numPr>
        <w:spacing w:after="0" w:line="264" w:lineRule="auto"/>
        <w:jc w:val="both"/>
        <w:rPr>
          <w:lang w:val="ru-RU"/>
        </w:rPr>
      </w:pPr>
      <w:r w:rsidRPr="00135379">
        <w:rPr>
          <w:rFonts w:ascii="Times New Roman" w:hAnsi="Times New Roman"/>
          <w:color w:val="000000"/>
          <w:sz w:val="28"/>
          <w:lang w:val="ru-RU"/>
        </w:rPr>
        <w:t xml:space="preserve">освоение обучающимися социального опыта, основных социальных ролей, соответствующих ведущей деятельности возраста, норм и правил общественного поведения, форм социальной жизни в группах и сообществах, включая семью, группы, сформированные по </w:t>
      </w:r>
      <w:r w:rsidRPr="00135379">
        <w:rPr>
          <w:rFonts w:ascii="Times New Roman" w:hAnsi="Times New Roman"/>
          <w:color w:val="000000"/>
          <w:sz w:val="28"/>
          <w:lang w:val="ru-RU"/>
        </w:rPr>
        <w:lastRenderedPageBreak/>
        <w:t xml:space="preserve">профессиональной деятельности, а также в рамках социального взаимодействия с людьми из другой культурной среды; </w:t>
      </w:r>
    </w:p>
    <w:p w:rsidR="00937196" w:rsidRPr="00135379" w:rsidRDefault="00622B1C">
      <w:pPr>
        <w:numPr>
          <w:ilvl w:val="0"/>
          <w:numId w:val="9"/>
        </w:numPr>
        <w:spacing w:after="0" w:line="264" w:lineRule="auto"/>
        <w:jc w:val="both"/>
        <w:rPr>
          <w:lang w:val="ru-RU"/>
        </w:rPr>
      </w:pPr>
      <w:r w:rsidRPr="00135379">
        <w:rPr>
          <w:rFonts w:ascii="Times New Roman" w:hAnsi="Times New Roman"/>
          <w:color w:val="000000"/>
          <w:sz w:val="28"/>
          <w:lang w:val="ru-RU"/>
        </w:rPr>
        <w:t>изучение и оценка социальных ролей персонажей литературных произведений;</w:t>
      </w:r>
    </w:p>
    <w:p w:rsidR="00937196" w:rsidRPr="00135379" w:rsidRDefault="00622B1C">
      <w:pPr>
        <w:numPr>
          <w:ilvl w:val="0"/>
          <w:numId w:val="9"/>
        </w:numPr>
        <w:spacing w:after="0" w:line="264" w:lineRule="auto"/>
        <w:jc w:val="both"/>
        <w:rPr>
          <w:lang w:val="ru-RU"/>
        </w:rPr>
      </w:pPr>
      <w:r w:rsidRPr="00135379">
        <w:rPr>
          <w:rFonts w:ascii="Times New Roman" w:hAnsi="Times New Roman"/>
          <w:color w:val="000000"/>
          <w:sz w:val="28"/>
          <w:lang w:val="ru-RU"/>
        </w:rPr>
        <w:t xml:space="preserve">потребность во взаимодействии в условиях неопределённости, открытость опыту и знаниям других; </w:t>
      </w:r>
    </w:p>
    <w:p w:rsidR="00937196" w:rsidRPr="00135379" w:rsidRDefault="00622B1C">
      <w:pPr>
        <w:numPr>
          <w:ilvl w:val="0"/>
          <w:numId w:val="9"/>
        </w:numPr>
        <w:spacing w:after="0" w:line="264" w:lineRule="auto"/>
        <w:jc w:val="both"/>
        <w:rPr>
          <w:lang w:val="ru-RU"/>
        </w:rPr>
      </w:pPr>
      <w:r w:rsidRPr="00135379">
        <w:rPr>
          <w:rFonts w:ascii="Times New Roman" w:hAnsi="Times New Roman"/>
          <w:color w:val="000000"/>
          <w:sz w:val="28"/>
          <w:lang w:val="ru-RU"/>
        </w:rPr>
        <w:t xml:space="preserve">в действии в условиях неопределенности, повышение уровня своей компетентности через практическую деятельность, в том числе умение учиться у других людей, осознавать в совместной деятельности новые знания, навыки и компетенции из опыта других; </w:t>
      </w:r>
    </w:p>
    <w:p w:rsidR="00937196" w:rsidRPr="00135379" w:rsidRDefault="00622B1C">
      <w:pPr>
        <w:numPr>
          <w:ilvl w:val="0"/>
          <w:numId w:val="9"/>
        </w:numPr>
        <w:spacing w:after="0" w:line="264" w:lineRule="auto"/>
        <w:jc w:val="both"/>
        <w:rPr>
          <w:lang w:val="ru-RU"/>
        </w:rPr>
      </w:pPr>
      <w:r w:rsidRPr="00135379">
        <w:rPr>
          <w:rFonts w:ascii="Times New Roman" w:hAnsi="Times New Roman"/>
          <w:color w:val="000000"/>
          <w:sz w:val="28"/>
          <w:lang w:val="ru-RU"/>
        </w:rPr>
        <w:t xml:space="preserve">в выявлении и связывании образов, необходимость в формировании новых знаний, в том числе формулировать идеи, понятия, гипотезы об объектах и явлениях, в том числе ранее неизвестных, осознавать дефициты собственных знаний и компетентностей, планировать своё развитие; </w:t>
      </w:r>
    </w:p>
    <w:p w:rsidR="00937196" w:rsidRPr="00135379" w:rsidRDefault="00622B1C">
      <w:pPr>
        <w:numPr>
          <w:ilvl w:val="0"/>
          <w:numId w:val="9"/>
        </w:numPr>
        <w:spacing w:after="0" w:line="264" w:lineRule="auto"/>
        <w:jc w:val="both"/>
        <w:rPr>
          <w:lang w:val="ru-RU"/>
        </w:rPr>
      </w:pPr>
      <w:r w:rsidRPr="00135379">
        <w:rPr>
          <w:rFonts w:ascii="Times New Roman" w:hAnsi="Times New Roman"/>
          <w:color w:val="000000"/>
          <w:sz w:val="28"/>
          <w:lang w:val="ru-RU"/>
        </w:rPr>
        <w:t xml:space="preserve">умение оперировать основными понятиями, терминами и представлениями в области концепции устойчивого развития; </w:t>
      </w:r>
    </w:p>
    <w:p w:rsidR="00937196" w:rsidRPr="00135379" w:rsidRDefault="00622B1C">
      <w:pPr>
        <w:numPr>
          <w:ilvl w:val="0"/>
          <w:numId w:val="9"/>
        </w:numPr>
        <w:spacing w:after="0" w:line="264" w:lineRule="auto"/>
        <w:jc w:val="both"/>
        <w:rPr>
          <w:lang w:val="ru-RU"/>
        </w:rPr>
      </w:pPr>
      <w:r w:rsidRPr="00135379">
        <w:rPr>
          <w:rFonts w:ascii="Times New Roman" w:hAnsi="Times New Roman"/>
          <w:color w:val="000000"/>
          <w:sz w:val="28"/>
          <w:lang w:val="ru-RU"/>
        </w:rPr>
        <w:t xml:space="preserve">анализировать и выявлять взаимосвязи природы, общества и экономики; </w:t>
      </w:r>
    </w:p>
    <w:p w:rsidR="00937196" w:rsidRPr="00135379" w:rsidRDefault="00622B1C">
      <w:pPr>
        <w:numPr>
          <w:ilvl w:val="0"/>
          <w:numId w:val="9"/>
        </w:numPr>
        <w:spacing w:after="0" w:line="264" w:lineRule="auto"/>
        <w:jc w:val="both"/>
        <w:rPr>
          <w:lang w:val="ru-RU"/>
        </w:rPr>
      </w:pPr>
      <w:r w:rsidRPr="00135379">
        <w:rPr>
          <w:rFonts w:ascii="Times New Roman" w:hAnsi="Times New Roman"/>
          <w:color w:val="000000"/>
          <w:sz w:val="28"/>
          <w:lang w:val="ru-RU"/>
        </w:rPr>
        <w:t>оценивать свои действия с учётом влияния на окружающую среду, достижений целей и преодоления вызовов, возможных глобальных последствий;</w:t>
      </w:r>
    </w:p>
    <w:p w:rsidR="00937196" w:rsidRPr="00135379" w:rsidRDefault="00622B1C">
      <w:pPr>
        <w:numPr>
          <w:ilvl w:val="0"/>
          <w:numId w:val="9"/>
        </w:numPr>
        <w:spacing w:after="0" w:line="264" w:lineRule="auto"/>
        <w:jc w:val="both"/>
        <w:rPr>
          <w:lang w:val="ru-RU"/>
        </w:rPr>
      </w:pPr>
      <w:r w:rsidRPr="00135379">
        <w:rPr>
          <w:rFonts w:ascii="Times New Roman" w:hAnsi="Times New Roman"/>
          <w:color w:val="000000"/>
          <w:sz w:val="28"/>
          <w:lang w:val="ru-RU"/>
        </w:rPr>
        <w:t xml:space="preserve">способность осознавать стрессовую ситуацию, оценивать происходящие изменения и их последствия, опираясь на жизненный и читательский опыт; </w:t>
      </w:r>
    </w:p>
    <w:p w:rsidR="00937196" w:rsidRPr="00135379" w:rsidRDefault="00622B1C">
      <w:pPr>
        <w:numPr>
          <w:ilvl w:val="0"/>
          <w:numId w:val="9"/>
        </w:numPr>
        <w:spacing w:after="0" w:line="264" w:lineRule="auto"/>
        <w:jc w:val="both"/>
        <w:rPr>
          <w:lang w:val="ru-RU"/>
        </w:rPr>
      </w:pPr>
      <w:r w:rsidRPr="00135379">
        <w:rPr>
          <w:rFonts w:ascii="Times New Roman" w:hAnsi="Times New Roman"/>
          <w:color w:val="000000"/>
          <w:sz w:val="28"/>
          <w:lang w:val="ru-RU"/>
        </w:rPr>
        <w:t xml:space="preserve">воспринимать стрессовую ситуацию как вызов, требующий контрмер; </w:t>
      </w:r>
    </w:p>
    <w:p w:rsidR="00937196" w:rsidRPr="00135379" w:rsidRDefault="00622B1C">
      <w:pPr>
        <w:numPr>
          <w:ilvl w:val="0"/>
          <w:numId w:val="9"/>
        </w:numPr>
        <w:spacing w:after="0" w:line="264" w:lineRule="auto"/>
        <w:jc w:val="both"/>
        <w:rPr>
          <w:lang w:val="ru-RU"/>
        </w:rPr>
      </w:pPr>
      <w:r w:rsidRPr="00135379">
        <w:rPr>
          <w:rFonts w:ascii="Times New Roman" w:hAnsi="Times New Roman"/>
          <w:color w:val="000000"/>
          <w:sz w:val="28"/>
          <w:lang w:val="ru-RU"/>
        </w:rPr>
        <w:t xml:space="preserve">оценивать ситуацию стресса, корректировать принимаемые решения и действия; </w:t>
      </w:r>
    </w:p>
    <w:p w:rsidR="00937196" w:rsidRPr="00135379" w:rsidRDefault="00622B1C">
      <w:pPr>
        <w:numPr>
          <w:ilvl w:val="0"/>
          <w:numId w:val="9"/>
        </w:numPr>
        <w:spacing w:after="0" w:line="264" w:lineRule="auto"/>
        <w:jc w:val="both"/>
        <w:rPr>
          <w:lang w:val="ru-RU"/>
        </w:rPr>
      </w:pPr>
      <w:r w:rsidRPr="00135379">
        <w:rPr>
          <w:rFonts w:ascii="Times New Roman" w:hAnsi="Times New Roman"/>
          <w:color w:val="000000"/>
          <w:sz w:val="28"/>
          <w:lang w:val="ru-RU"/>
        </w:rPr>
        <w:t xml:space="preserve">формулировать и оценивать риски и последствия, формировать опыт, уметь находить </w:t>
      </w:r>
      <w:proofErr w:type="gramStart"/>
      <w:r w:rsidRPr="00135379">
        <w:rPr>
          <w:rFonts w:ascii="Times New Roman" w:hAnsi="Times New Roman"/>
          <w:color w:val="000000"/>
          <w:sz w:val="28"/>
          <w:lang w:val="ru-RU"/>
        </w:rPr>
        <w:t>позитивное</w:t>
      </w:r>
      <w:proofErr w:type="gramEnd"/>
      <w:r w:rsidRPr="00135379">
        <w:rPr>
          <w:rFonts w:ascii="Times New Roman" w:hAnsi="Times New Roman"/>
          <w:color w:val="000000"/>
          <w:sz w:val="28"/>
          <w:lang w:val="ru-RU"/>
        </w:rPr>
        <w:t xml:space="preserve"> в произошедшей ситуации; </w:t>
      </w:r>
    </w:p>
    <w:p w:rsidR="00937196" w:rsidRPr="00135379" w:rsidRDefault="00622B1C">
      <w:pPr>
        <w:numPr>
          <w:ilvl w:val="0"/>
          <w:numId w:val="9"/>
        </w:numPr>
        <w:spacing w:after="0" w:line="264" w:lineRule="auto"/>
        <w:jc w:val="both"/>
        <w:rPr>
          <w:lang w:val="ru-RU"/>
        </w:rPr>
      </w:pPr>
      <w:r w:rsidRPr="00135379">
        <w:rPr>
          <w:rFonts w:ascii="Times New Roman" w:hAnsi="Times New Roman"/>
          <w:color w:val="000000"/>
          <w:sz w:val="28"/>
          <w:lang w:val="ru-RU"/>
        </w:rPr>
        <w:t>быть готовым действовать в отсутствии гарантий успеха.</w:t>
      </w:r>
    </w:p>
    <w:p w:rsidR="00937196" w:rsidRPr="00135379" w:rsidRDefault="00937196">
      <w:pPr>
        <w:spacing w:after="0" w:line="264" w:lineRule="auto"/>
        <w:ind w:left="120"/>
        <w:jc w:val="both"/>
        <w:rPr>
          <w:lang w:val="ru-RU"/>
        </w:rPr>
      </w:pPr>
    </w:p>
    <w:p w:rsidR="00937196" w:rsidRPr="00135379" w:rsidRDefault="00622B1C">
      <w:pPr>
        <w:spacing w:after="0" w:line="264" w:lineRule="auto"/>
        <w:ind w:left="120"/>
        <w:jc w:val="both"/>
        <w:rPr>
          <w:lang w:val="ru-RU"/>
        </w:rPr>
      </w:pPr>
      <w:r w:rsidRPr="00135379">
        <w:rPr>
          <w:rFonts w:ascii="Times New Roman" w:hAnsi="Times New Roman"/>
          <w:b/>
          <w:color w:val="000000"/>
          <w:sz w:val="28"/>
          <w:lang w:val="ru-RU"/>
        </w:rPr>
        <w:t>МЕТАПРЕДМЕТНЫЕ РЕЗУЛЬТАТЫ</w:t>
      </w:r>
    </w:p>
    <w:p w:rsidR="00937196" w:rsidRPr="00135379" w:rsidRDefault="00937196">
      <w:pPr>
        <w:spacing w:after="0" w:line="264" w:lineRule="auto"/>
        <w:ind w:left="120"/>
        <w:jc w:val="both"/>
        <w:rPr>
          <w:lang w:val="ru-RU"/>
        </w:rPr>
      </w:pPr>
    </w:p>
    <w:p w:rsidR="00937196" w:rsidRPr="00135379" w:rsidRDefault="00622B1C">
      <w:pPr>
        <w:spacing w:after="0" w:line="264" w:lineRule="auto"/>
        <w:ind w:firstLine="600"/>
        <w:jc w:val="both"/>
        <w:rPr>
          <w:lang w:val="ru-RU"/>
        </w:rPr>
      </w:pPr>
      <w:proofErr w:type="gramStart"/>
      <w:r w:rsidRPr="00135379">
        <w:rPr>
          <w:rFonts w:ascii="Times New Roman" w:hAnsi="Times New Roman"/>
          <w:color w:val="000000"/>
          <w:sz w:val="28"/>
          <w:lang w:val="ru-RU"/>
        </w:rPr>
        <w:t>К концу обучения у обучающегося формируются следующие универсальные учебные действия.</w:t>
      </w:r>
      <w:proofErr w:type="gramEnd"/>
    </w:p>
    <w:p w:rsidR="00937196" w:rsidRPr="00135379" w:rsidRDefault="00937196">
      <w:pPr>
        <w:spacing w:after="0" w:line="264" w:lineRule="auto"/>
        <w:ind w:left="120"/>
        <w:jc w:val="both"/>
        <w:rPr>
          <w:lang w:val="ru-RU"/>
        </w:rPr>
      </w:pPr>
    </w:p>
    <w:p w:rsidR="00937196" w:rsidRPr="00135379" w:rsidRDefault="00622B1C">
      <w:pPr>
        <w:spacing w:after="0" w:line="264" w:lineRule="auto"/>
        <w:ind w:left="120"/>
        <w:jc w:val="both"/>
        <w:rPr>
          <w:lang w:val="ru-RU"/>
        </w:rPr>
      </w:pPr>
      <w:r w:rsidRPr="00135379">
        <w:rPr>
          <w:rFonts w:ascii="Times New Roman" w:hAnsi="Times New Roman"/>
          <w:b/>
          <w:color w:val="000000"/>
          <w:sz w:val="28"/>
          <w:lang w:val="ru-RU"/>
        </w:rPr>
        <w:t>Универсальные учебные познавательные действия:</w:t>
      </w:r>
    </w:p>
    <w:p w:rsidR="00937196" w:rsidRPr="00135379" w:rsidRDefault="00937196">
      <w:pPr>
        <w:spacing w:after="0" w:line="264" w:lineRule="auto"/>
        <w:ind w:left="120"/>
        <w:jc w:val="both"/>
        <w:rPr>
          <w:lang w:val="ru-RU"/>
        </w:rPr>
      </w:pP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lastRenderedPageBreak/>
        <w:t>1) Базовые логические действия:</w:t>
      </w:r>
    </w:p>
    <w:p w:rsidR="00937196" w:rsidRPr="00135379" w:rsidRDefault="00622B1C">
      <w:pPr>
        <w:numPr>
          <w:ilvl w:val="0"/>
          <w:numId w:val="10"/>
        </w:numPr>
        <w:spacing w:after="0" w:line="264" w:lineRule="auto"/>
        <w:jc w:val="both"/>
        <w:rPr>
          <w:lang w:val="ru-RU"/>
        </w:rPr>
      </w:pPr>
      <w:r w:rsidRPr="00135379">
        <w:rPr>
          <w:rFonts w:ascii="Times New Roman" w:hAnsi="Times New Roman"/>
          <w:color w:val="000000"/>
          <w:sz w:val="28"/>
          <w:lang w:val="ru-RU"/>
        </w:rPr>
        <w:t>выявлять и характеризовать существенные признаки объектов (художественных и учебных текстов, литературных героев и др.) и явлений (литературных направлений, этапов историко-литературного процесса);</w:t>
      </w:r>
    </w:p>
    <w:p w:rsidR="00937196" w:rsidRPr="00135379" w:rsidRDefault="00622B1C">
      <w:pPr>
        <w:numPr>
          <w:ilvl w:val="0"/>
          <w:numId w:val="10"/>
        </w:numPr>
        <w:spacing w:after="0" w:line="264" w:lineRule="auto"/>
        <w:jc w:val="both"/>
        <w:rPr>
          <w:lang w:val="ru-RU"/>
        </w:rPr>
      </w:pPr>
      <w:r w:rsidRPr="00135379">
        <w:rPr>
          <w:rFonts w:ascii="Times New Roman" w:hAnsi="Times New Roman"/>
          <w:color w:val="000000"/>
          <w:sz w:val="28"/>
          <w:lang w:val="ru-RU"/>
        </w:rPr>
        <w:t>устанавливать существенный признак классификации и классифицировать литературные объекты по существенному признаку, устанавливать основания для их обобщения и сравнения, определять критерии проводимого анализа;</w:t>
      </w:r>
    </w:p>
    <w:p w:rsidR="00937196" w:rsidRPr="00135379" w:rsidRDefault="00622B1C">
      <w:pPr>
        <w:numPr>
          <w:ilvl w:val="0"/>
          <w:numId w:val="10"/>
        </w:numPr>
        <w:spacing w:after="0" w:line="264" w:lineRule="auto"/>
        <w:jc w:val="both"/>
        <w:rPr>
          <w:lang w:val="ru-RU"/>
        </w:rPr>
      </w:pPr>
      <w:r w:rsidRPr="00135379">
        <w:rPr>
          <w:rFonts w:ascii="Times New Roman" w:hAnsi="Times New Roman"/>
          <w:color w:val="000000"/>
          <w:sz w:val="28"/>
          <w:lang w:val="ru-RU"/>
        </w:rPr>
        <w:t>с учётом предложенной задачи выявлять закономерности и противоречия в рассматриваемых литературных фактах и наблюдениях над текстом;</w:t>
      </w:r>
    </w:p>
    <w:p w:rsidR="00937196" w:rsidRPr="00135379" w:rsidRDefault="00622B1C">
      <w:pPr>
        <w:numPr>
          <w:ilvl w:val="0"/>
          <w:numId w:val="10"/>
        </w:numPr>
        <w:spacing w:after="0" w:line="264" w:lineRule="auto"/>
        <w:jc w:val="both"/>
        <w:rPr>
          <w:lang w:val="ru-RU"/>
        </w:rPr>
      </w:pPr>
      <w:r w:rsidRPr="00135379">
        <w:rPr>
          <w:rFonts w:ascii="Times New Roman" w:hAnsi="Times New Roman"/>
          <w:color w:val="000000"/>
          <w:sz w:val="28"/>
          <w:lang w:val="ru-RU"/>
        </w:rPr>
        <w:t>предлагать критерии для выявления закономерностей и противоречий с учётом учебной задачи;</w:t>
      </w:r>
    </w:p>
    <w:p w:rsidR="00937196" w:rsidRPr="00135379" w:rsidRDefault="00622B1C">
      <w:pPr>
        <w:numPr>
          <w:ilvl w:val="0"/>
          <w:numId w:val="10"/>
        </w:numPr>
        <w:spacing w:after="0" w:line="264" w:lineRule="auto"/>
        <w:jc w:val="both"/>
        <w:rPr>
          <w:lang w:val="ru-RU"/>
        </w:rPr>
      </w:pPr>
      <w:r w:rsidRPr="00135379">
        <w:rPr>
          <w:rFonts w:ascii="Times New Roman" w:hAnsi="Times New Roman"/>
          <w:color w:val="000000"/>
          <w:sz w:val="28"/>
          <w:lang w:val="ru-RU"/>
        </w:rPr>
        <w:t>выявлять дефициты информации, данных, необходимых для решения поставленной учебной задачи;</w:t>
      </w:r>
    </w:p>
    <w:p w:rsidR="00937196" w:rsidRPr="00135379" w:rsidRDefault="00622B1C">
      <w:pPr>
        <w:numPr>
          <w:ilvl w:val="0"/>
          <w:numId w:val="10"/>
        </w:numPr>
        <w:spacing w:after="0" w:line="264" w:lineRule="auto"/>
        <w:jc w:val="both"/>
        <w:rPr>
          <w:lang w:val="ru-RU"/>
        </w:rPr>
      </w:pPr>
      <w:r w:rsidRPr="00135379">
        <w:rPr>
          <w:rFonts w:ascii="Times New Roman" w:hAnsi="Times New Roman"/>
          <w:color w:val="000000"/>
          <w:sz w:val="28"/>
          <w:lang w:val="ru-RU"/>
        </w:rPr>
        <w:t>выявлять причинно-следственные связи при изучении литературных явлений и процессов;</w:t>
      </w:r>
    </w:p>
    <w:p w:rsidR="00937196" w:rsidRPr="00135379" w:rsidRDefault="00622B1C">
      <w:pPr>
        <w:numPr>
          <w:ilvl w:val="0"/>
          <w:numId w:val="10"/>
        </w:numPr>
        <w:spacing w:after="0" w:line="264" w:lineRule="auto"/>
        <w:jc w:val="both"/>
        <w:rPr>
          <w:lang w:val="ru-RU"/>
        </w:rPr>
      </w:pPr>
      <w:r w:rsidRPr="00135379">
        <w:rPr>
          <w:rFonts w:ascii="Times New Roman" w:hAnsi="Times New Roman"/>
          <w:color w:val="000000"/>
          <w:sz w:val="28"/>
          <w:lang w:val="ru-RU"/>
        </w:rPr>
        <w:t>делать выводы с использованием дедуктивных и индуктивных умозаключений, умозаключений по аналогии;</w:t>
      </w:r>
    </w:p>
    <w:p w:rsidR="00937196" w:rsidRPr="00135379" w:rsidRDefault="00622B1C">
      <w:pPr>
        <w:numPr>
          <w:ilvl w:val="0"/>
          <w:numId w:val="10"/>
        </w:numPr>
        <w:spacing w:after="0" w:line="264" w:lineRule="auto"/>
        <w:jc w:val="both"/>
        <w:rPr>
          <w:lang w:val="ru-RU"/>
        </w:rPr>
      </w:pPr>
      <w:r w:rsidRPr="00135379">
        <w:rPr>
          <w:rFonts w:ascii="Times New Roman" w:hAnsi="Times New Roman"/>
          <w:color w:val="000000"/>
          <w:sz w:val="28"/>
          <w:lang w:val="ru-RU"/>
        </w:rPr>
        <w:t>формулировать гипотезы об их взаимосвязях;</w:t>
      </w:r>
    </w:p>
    <w:p w:rsidR="00937196" w:rsidRPr="00135379" w:rsidRDefault="00622B1C">
      <w:pPr>
        <w:numPr>
          <w:ilvl w:val="0"/>
          <w:numId w:val="10"/>
        </w:numPr>
        <w:spacing w:after="0" w:line="264" w:lineRule="auto"/>
        <w:jc w:val="both"/>
        <w:rPr>
          <w:lang w:val="ru-RU"/>
        </w:rPr>
      </w:pPr>
      <w:r w:rsidRPr="00135379">
        <w:rPr>
          <w:rFonts w:ascii="Times New Roman" w:hAnsi="Times New Roman"/>
          <w:color w:val="000000"/>
          <w:sz w:val="28"/>
          <w:lang w:val="ru-RU"/>
        </w:rPr>
        <w:t>самостоятельно выбирать способ решения учебной задачи при работе с разными типами текстов (сравнивать несколько вариантов решения, выбирать наиболее подходящий с учётом самостоятельно выделенных критериев).</w:t>
      </w:r>
    </w:p>
    <w:p w:rsidR="00937196" w:rsidRDefault="00622B1C">
      <w:pPr>
        <w:spacing w:after="0" w:line="264" w:lineRule="auto"/>
        <w:ind w:firstLine="600"/>
        <w:jc w:val="both"/>
      </w:pPr>
      <w:r>
        <w:rPr>
          <w:rFonts w:ascii="Times New Roman" w:hAnsi="Times New Roman"/>
          <w:b/>
          <w:color w:val="000000"/>
          <w:sz w:val="28"/>
        </w:rPr>
        <w:t>2) Базовые исследовательские действия:</w:t>
      </w:r>
    </w:p>
    <w:p w:rsidR="00937196" w:rsidRPr="00135379" w:rsidRDefault="00622B1C">
      <w:pPr>
        <w:numPr>
          <w:ilvl w:val="0"/>
          <w:numId w:val="11"/>
        </w:numPr>
        <w:spacing w:after="0" w:line="264" w:lineRule="auto"/>
        <w:jc w:val="both"/>
        <w:rPr>
          <w:lang w:val="ru-RU"/>
        </w:rPr>
      </w:pPr>
      <w:r w:rsidRPr="00135379">
        <w:rPr>
          <w:rFonts w:ascii="Times New Roman" w:hAnsi="Times New Roman"/>
          <w:color w:val="000000"/>
          <w:sz w:val="28"/>
          <w:lang w:val="ru-RU"/>
        </w:rPr>
        <w:t>формулировать вопросы, фиксирующие разрыв между реальным и желательным состоянием ситуации, объекта, и самостоятельно устанавливать искомое и данное;</w:t>
      </w:r>
    </w:p>
    <w:p w:rsidR="00937196" w:rsidRPr="00135379" w:rsidRDefault="00622B1C">
      <w:pPr>
        <w:numPr>
          <w:ilvl w:val="0"/>
          <w:numId w:val="11"/>
        </w:numPr>
        <w:spacing w:after="0" w:line="264" w:lineRule="auto"/>
        <w:jc w:val="both"/>
        <w:rPr>
          <w:lang w:val="ru-RU"/>
        </w:rPr>
      </w:pPr>
      <w:r w:rsidRPr="00135379">
        <w:rPr>
          <w:rFonts w:ascii="Times New Roman" w:hAnsi="Times New Roman"/>
          <w:color w:val="000000"/>
          <w:sz w:val="28"/>
          <w:lang w:val="ru-RU"/>
        </w:rPr>
        <w:t>использовать вопросы как исследовательский инструмент познания в литературном образовании;</w:t>
      </w:r>
    </w:p>
    <w:p w:rsidR="00937196" w:rsidRPr="00135379" w:rsidRDefault="00622B1C">
      <w:pPr>
        <w:numPr>
          <w:ilvl w:val="0"/>
          <w:numId w:val="11"/>
        </w:numPr>
        <w:spacing w:after="0" w:line="264" w:lineRule="auto"/>
        <w:jc w:val="both"/>
        <w:rPr>
          <w:lang w:val="ru-RU"/>
        </w:rPr>
      </w:pPr>
      <w:r w:rsidRPr="00135379">
        <w:rPr>
          <w:rFonts w:ascii="Times New Roman" w:hAnsi="Times New Roman"/>
          <w:color w:val="000000"/>
          <w:sz w:val="28"/>
          <w:lang w:val="ru-RU"/>
        </w:rPr>
        <w:t>формировать гипотезу об истинности собственных суждений и суждений других, аргументировать свою позицию, мнение</w:t>
      </w:r>
    </w:p>
    <w:p w:rsidR="00937196" w:rsidRPr="00135379" w:rsidRDefault="00622B1C">
      <w:pPr>
        <w:numPr>
          <w:ilvl w:val="0"/>
          <w:numId w:val="11"/>
        </w:numPr>
        <w:spacing w:after="0" w:line="264" w:lineRule="auto"/>
        <w:jc w:val="both"/>
        <w:rPr>
          <w:lang w:val="ru-RU"/>
        </w:rPr>
      </w:pPr>
      <w:r w:rsidRPr="00135379">
        <w:rPr>
          <w:rFonts w:ascii="Times New Roman" w:hAnsi="Times New Roman"/>
          <w:color w:val="000000"/>
          <w:sz w:val="28"/>
          <w:lang w:val="ru-RU"/>
        </w:rPr>
        <w:t>проводить по самостоятельно составленному плану небольшое исследование по установлению особенностей литературного объекта изучения, причинно-следственных связей и зависимостей объектов между собой;</w:t>
      </w:r>
    </w:p>
    <w:p w:rsidR="00937196" w:rsidRPr="00135379" w:rsidRDefault="00622B1C">
      <w:pPr>
        <w:numPr>
          <w:ilvl w:val="0"/>
          <w:numId w:val="11"/>
        </w:numPr>
        <w:spacing w:after="0" w:line="264" w:lineRule="auto"/>
        <w:jc w:val="both"/>
        <w:rPr>
          <w:lang w:val="ru-RU"/>
        </w:rPr>
      </w:pPr>
      <w:r w:rsidRPr="00135379">
        <w:rPr>
          <w:rFonts w:ascii="Times New Roman" w:hAnsi="Times New Roman"/>
          <w:color w:val="000000"/>
          <w:sz w:val="28"/>
          <w:lang w:val="ru-RU"/>
        </w:rPr>
        <w:t>оценивать на применимость и достоверность информацию, полученную в ходе исследования (эксперимента);</w:t>
      </w:r>
    </w:p>
    <w:p w:rsidR="00937196" w:rsidRPr="00135379" w:rsidRDefault="00622B1C">
      <w:pPr>
        <w:numPr>
          <w:ilvl w:val="0"/>
          <w:numId w:val="11"/>
        </w:numPr>
        <w:spacing w:after="0" w:line="264" w:lineRule="auto"/>
        <w:jc w:val="both"/>
        <w:rPr>
          <w:lang w:val="ru-RU"/>
        </w:rPr>
      </w:pPr>
      <w:r w:rsidRPr="00135379">
        <w:rPr>
          <w:rFonts w:ascii="Times New Roman" w:hAnsi="Times New Roman"/>
          <w:color w:val="000000"/>
          <w:sz w:val="28"/>
          <w:lang w:val="ru-RU"/>
        </w:rPr>
        <w:lastRenderedPageBreak/>
        <w:t>самостоятельно формулировать обобщения и выводы по результатам проведённого наблюдения, опыта, исследования;</w:t>
      </w:r>
    </w:p>
    <w:p w:rsidR="00937196" w:rsidRPr="00135379" w:rsidRDefault="00622B1C">
      <w:pPr>
        <w:numPr>
          <w:ilvl w:val="0"/>
          <w:numId w:val="11"/>
        </w:numPr>
        <w:spacing w:after="0" w:line="264" w:lineRule="auto"/>
        <w:jc w:val="both"/>
        <w:rPr>
          <w:lang w:val="ru-RU"/>
        </w:rPr>
      </w:pPr>
      <w:r w:rsidRPr="00135379">
        <w:rPr>
          <w:rFonts w:ascii="Times New Roman" w:hAnsi="Times New Roman"/>
          <w:color w:val="000000"/>
          <w:sz w:val="28"/>
          <w:lang w:val="ru-RU"/>
        </w:rPr>
        <w:t>владеть инструментами оценки достоверности полученных выводов и обобщений;</w:t>
      </w:r>
    </w:p>
    <w:p w:rsidR="00937196" w:rsidRPr="00135379" w:rsidRDefault="00622B1C">
      <w:pPr>
        <w:numPr>
          <w:ilvl w:val="0"/>
          <w:numId w:val="11"/>
        </w:numPr>
        <w:spacing w:after="0" w:line="264" w:lineRule="auto"/>
        <w:jc w:val="both"/>
        <w:rPr>
          <w:lang w:val="ru-RU"/>
        </w:rPr>
      </w:pPr>
      <w:r w:rsidRPr="00135379">
        <w:rPr>
          <w:rFonts w:ascii="Times New Roman" w:hAnsi="Times New Roman"/>
          <w:color w:val="000000"/>
          <w:sz w:val="28"/>
          <w:lang w:val="ru-RU"/>
        </w:rPr>
        <w:t>прогнозировать возможное дальнейшее развитие событий и их последствия в аналогичных или сходных ситуациях, а также выдвигать предположения об их развитии в новых условиях и контекстах, в том числе в литературных произведениях.</w:t>
      </w:r>
    </w:p>
    <w:p w:rsidR="00937196" w:rsidRDefault="00622B1C">
      <w:pPr>
        <w:spacing w:after="0" w:line="264" w:lineRule="auto"/>
        <w:ind w:firstLine="600"/>
        <w:jc w:val="both"/>
      </w:pPr>
      <w:r>
        <w:rPr>
          <w:rFonts w:ascii="Times New Roman" w:hAnsi="Times New Roman"/>
          <w:b/>
          <w:color w:val="000000"/>
          <w:sz w:val="28"/>
        </w:rPr>
        <w:t>3) Работа с информацией:</w:t>
      </w:r>
    </w:p>
    <w:p w:rsidR="00937196" w:rsidRPr="00135379" w:rsidRDefault="00622B1C">
      <w:pPr>
        <w:numPr>
          <w:ilvl w:val="0"/>
          <w:numId w:val="12"/>
        </w:numPr>
        <w:spacing w:after="0" w:line="264" w:lineRule="auto"/>
        <w:jc w:val="both"/>
        <w:rPr>
          <w:lang w:val="ru-RU"/>
        </w:rPr>
      </w:pPr>
      <w:r w:rsidRPr="00135379">
        <w:rPr>
          <w:rFonts w:ascii="Times New Roman" w:hAnsi="Times New Roman"/>
          <w:color w:val="000000"/>
          <w:sz w:val="28"/>
          <w:lang w:val="ru-RU"/>
        </w:rPr>
        <w:t>применять различные методы, инструменты и запросы при поиске и отборе литературной и другой информации или данных из источников с учётом предложенной учебной задачи и заданных критериев;</w:t>
      </w:r>
    </w:p>
    <w:p w:rsidR="00937196" w:rsidRPr="00135379" w:rsidRDefault="00622B1C">
      <w:pPr>
        <w:numPr>
          <w:ilvl w:val="0"/>
          <w:numId w:val="12"/>
        </w:numPr>
        <w:spacing w:after="0" w:line="264" w:lineRule="auto"/>
        <w:jc w:val="both"/>
        <w:rPr>
          <w:lang w:val="ru-RU"/>
        </w:rPr>
      </w:pPr>
      <w:r w:rsidRPr="00135379">
        <w:rPr>
          <w:rFonts w:ascii="Times New Roman" w:hAnsi="Times New Roman"/>
          <w:color w:val="000000"/>
          <w:sz w:val="28"/>
          <w:lang w:val="ru-RU"/>
        </w:rPr>
        <w:t>выбирать, анализировать, систематизировать и интерпретировать литературную и другую информацию различных видов и форм представления;</w:t>
      </w:r>
    </w:p>
    <w:p w:rsidR="00937196" w:rsidRPr="00135379" w:rsidRDefault="00622B1C">
      <w:pPr>
        <w:numPr>
          <w:ilvl w:val="0"/>
          <w:numId w:val="12"/>
        </w:numPr>
        <w:spacing w:after="0" w:line="264" w:lineRule="auto"/>
        <w:jc w:val="both"/>
        <w:rPr>
          <w:lang w:val="ru-RU"/>
        </w:rPr>
      </w:pPr>
      <w:r w:rsidRPr="00135379">
        <w:rPr>
          <w:rFonts w:ascii="Times New Roman" w:hAnsi="Times New Roman"/>
          <w:color w:val="000000"/>
          <w:sz w:val="28"/>
          <w:lang w:val="ru-RU"/>
        </w:rPr>
        <w:t>находить сходные аргументы (подтверждающие или опровергающие одну и ту же идею, версию) в различных информационных источниках;</w:t>
      </w:r>
    </w:p>
    <w:p w:rsidR="00937196" w:rsidRPr="00135379" w:rsidRDefault="00622B1C">
      <w:pPr>
        <w:numPr>
          <w:ilvl w:val="0"/>
          <w:numId w:val="12"/>
        </w:numPr>
        <w:spacing w:after="0" w:line="264" w:lineRule="auto"/>
        <w:jc w:val="both"/>
        <w:rPr>
          <w:lang w:val="ru-RU"/>
        </w:rPr>
      </w:pPr>
      <w:r w:rsidRPr="00135379">
        <w:rPr>
          <w:rFonts w:ascii="Times New Roman" w:hAnsi="Times New Roman"/>
          <w:color w:val="000000"/>
          <w:sz w:val="28"/>
          <w:lang w:val="ru-RU"/>
        </w:rPr>
        <w:t>самостоятельно выбирать оптимальную форму представления литературной и другой информации и иллюстрировать решаемые учебные задачи несложными схемами, диаграммами, иной графикой и их комбинациями;</w:t>
      </w:r>
    </w:p>
    <w:p w:rsidR="00937196" w:rsidRPr="00135379" w:rsidRDefault="00622B1C">
      <w:pPr>
        <w:numPr>
          <w:ilvl w:val="0"/>
          <w:numId w:val="12"/>
        </w:numPr>
        <w:spacing w:after="0" w:line="264" w:lineRule="auto"/>
        <w:jc w:val="both"/>
        <w:rPr>
          <w:lang w:val="ru-RU"/>
        </w:rPr>
      </w:pPr>
      <w:r w:rsidRPr="00135379">
        <w:rPr>
          <w:rFonts w:ascii="Times New Roman" w:hAnsi="Times New Roman"/>
          <w:color w:val="000000"/>
          <w:sz w:val="28"/>
          <w:lang w:val="ru-RU"/>
        </w:rPr>
        <w:t>оценивать надёжность литературной и другой информации по критериям, предложенным учителем или сформулированным самостоятельно;</w:t>
      </w:r>
    </w:p>
    <w:p w:rsidR="00937196" w:rsidRPr="00135379" w:rsidRDefault="00622B1C">
      <w:pPr>
        <w:numPr>
          <w:ilvl w:val="0"/>
          <w:numId w:val="12"/>
        </w:numPr>
        <w:spacing w:after="0" w:line="264" w:lineRule="auto"/>
        <w:jc w:val="both"/>
        <w:rPr>
          <w:lang w:val="ru-RU"/>
        </w:rPr>
      </w:pPr>
      <w:r w:rsidRPr="00135379">
        <w:rPr>
          <w:rFonts w:ascii="Times New Roman" w:hAnsi="Times New Roman"/>
          <w:color w:val="000000"/>
          <w:sz w:val="28"/>
          <w:lang w:val="ru-RU"/>
        </w:rPr>
        <w:t>эффективно запоминать и систематизировать эту информацию.</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Универсальные учебные коммуникативные действия:</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1) Общение:</w:t>
      </w:r>
    </w:p>
    <w:p w:rsidR="00937196" w:rsidRPr="00135379" w:rsidRDefault="00622B1C">
      <w:pPr>
        <w:numPr>
          <w:ilvl w:val="0"/>
          <w:numId w:val="13"/>
        </w:numPr>
        <w:spacing w:after="0" w:line="264" w:lineRule="auto"/>
        <w:jc w:val="both"/>
        <w:rPr>
          <w:lang w:val="ru-RU"/>
        </w:rPr>
      </w:pPr>
      <w:r w:rsidRPr="00135379">
        <w:rPr>
          <w:rFonts w:ascii="Times New Roman" w:hAnsi="Times New Roman"/>
          <w:color w:val="000000"/>
          <w:sz w:val="28"/>
          <w:lang w:val="ru-RU"/>
        </w:rPr>
        <w:t>воспринимать и формулировать суждения, выражать эмоции в соответствии с условиями и целями общения;</w:t>
      </w:r>
    </w:p>
    <w:p w:rsidR="00937196" w:rsidRPr="00135379" w:rsidRDefault="00622B1C">
      <w:pPr>
        <w:numPr>
          <w:ilvl w:val="0"/>
          <w:numId w:val="13"/>
        </w:numPr>
        <w:spacing w:after="0" w:line="264" w:lineRule="auto"/>
        <w:jc w:val="both"/>
        <w:rPr>
          <w:lang w:val="ru-RU"/>
        </w:rPr>
      </w:pPr>
      <w:r w:rsidRPr="00135379">
        <w:rPr>
          <w:rFonts w:ascii="Times New Roman" w:hAnsi="Times New Roman"/>
          <w:color w:val="000000"/>
          <w:sz w:val="28"/>
          <w:lang w:val="ru-RU"/>
        </w:rPr>
        <w:t>распознавать невербальные средства общения, понимать значение социальных знаков, знать и распознавать предпосылки конфликтных ситуаций, находя аналогии в литературных произведениях, и смягчать конфликты, вести переговоры;</w:t>
      </w:r>
    </w:p>
    <w:p w:rsidR="00937196" w:rsidRPr="00135379" w:rsidRDefault="00622B1C">
      <w:pPr>
        <w:numPr>
          <w:ilvl w:val="0"/>
          <w:numId w:val="13"/>
        </w:numPr>
        <w:spacing w:after="0" w:line="264" w:lineRule="auto"/>
        <w:jc w:val="both"/>
        <w:rPr>
          <w:lang w:val="ru-RU"/>
        </w:rPr>
      </w:pPr>
      <w:r w:rsidRPr="00135379">
        <w:rPr>
          <w:rFonts w:ascii="Times New Roman" w:hAnsi="Times New Roman"/>
          <w:color w:val="000000"/>
          <w:sz w:val="28"/>
          <w:lang w:val="ru-RU"/>
        </w:rPr>
        <w:t>выражать себя (свою точку зрения) в устных и письменных текстах;</w:t>
      </w:r>
    </w:p>
    <w:p w:rsidR="00937196" w:rsidRPr="00135379" w:rsidRDefault="00622B1C">
      <w:pPr>
        <w:numPr>
          <w:ilvl w:val="0"/>
          <w:numId w:val="13"/>
        </w:numPr>
        <w:spacing w:after="0" w:line="264" w:lineRule="auto"/>
        <w:jc w:val="both"/>
        <w:rPr>
          <w:lang w:val="ru-RU"/>
        </w:rPr>
      </w:pPr>
      <w:r w:rsidRPr="00135379">
        <w:rPr>
          <w:rFonts w:ascii="Times New Roman" w:hAnsi="Times New Roman"/>
          <w:color w:val="000000"/>
          <w:sz w:val="28"/>
          <w:lang w:val="ru-RU"/>
        </w:rPr>
        <w:t>понимать намерения других, проявлять уважительное отношение к собеседнику и корректно формулировать свои возражения;</w:t>
      </w:r>
    </w:p>
    <w:p w:rsidR="00937196" w:rsidRPr="00135379" w:rsidRDefault="00622B1C">
      <w:pPr>
        <w:numPr>
          <w:ilvl w:val="0"/>
          <w:numId w:val="13"/>
        </w:numPr>
        <w:spacing w:after="0" w:line="264" w:lineRule="auto"/>
        <w:jc w:val="both"/>
        <w:rPr>
          <w:lang w:val="ru-RU"/>
        </w:rPr>
      </w:pPr>
      <w:r w:rsidRPr="00135379">
        <w:rPr>
          <w:rFonts w:ascii="Times New Roman" w:hAnsi="Times New Roman"/>
          <w:color w:val="000000"/>
          <w:sz w:val="28"/>
          <w:lang w:val="ru-RU"/>
        </w:rPr>
        <w:lastRenderedPageBreak/>
        <w:t>в ходе учебного диалога и/или дискуссии задавать вопросы по существу обсуждаемой темы и высказывать идеи, нацеленные на решение учебной задачи и поддержание благожелательности общения;</w:t>
      </w:r>
    </w:p>
    <w:p w:rsidR="00937196" w:rsidRPr="00135379" w:rsidRDefault="00622B1C">
      <w:pPr>
        <w:numPr>
          <w:ilvl w:val="0"/>
          <w:numId w:val="13"/>
        </w:numPr>
        <w:spacing w:after="0" w:line="264" w:lineRule="auto"/>
        <w:jc w:val="both"/>
        <w:rPr>
          <w:lang w:val="ru-RU"/>
        </w:rPr>
      </w:pPr>
      <w:r w:rsidRPr="00135379">
        <w:rPr>
          <w:rFonts w:ascii="Times New Roman" w:hAnsi="Times New Roman"/>
          <w:color w:val="000000"/>
          <w:sz w:val="28"/>
          <w:lang w:val="ru-RU"/>
        </w:rPr>
        <w:t>сопоставлять свои суждения с суждениями других участников диалога, обнаруживать различие и сходство позиций;</w:t>
      </w:r>
    </w:p>
    <w:p w:rsidR="00937196" w:rsidRPr="00135379" w:rsidRDefault="00622B1C">
      <w:pPr>
        <w:numPr>
          <w:ilvl w:val="0"/>
          <w:numId w:val="13"/>
        </w:numPr>
        <w:spacing w:after="0" w:line="264" w:lineRule="auto"/>
        <w:jc w:val="both"/>
        <w:rPr>
          <w:lang w:val="ru-RU"/>
        </w:rPr>
      </w:pPr>
      <w:r w:rsidRPr="00135379">
        <w:rPr>
          <w:rFonts w:ascii="Times New Roman" w:hAnsi="Times New Roman"/>
          <w:color w:val="000000"/>
          <w:sz w:val="28"/>
          <w:lang w:val="ru-RU"/>
        </w:rPr>
        <w:t>публично представлять результаты выполненного опыта (литературоведческого эксперимента, исследования, проекта);</w:t>
      </w:r>
    </w:p>
    <w:p w:rsidR="00937196" w:rsidRPr="00135379" w:rsidRDefault="00622B1C">
      <w:pPr>
        <w:numPr>
          <w:ilvl w:val="0"/>
          <w:numId w:val="13"/>
        </w:numPr>
        <w:spacing w:after="0" w:line="264" w:lineRule="auto"/>
        <w:jc w:val="both"/>
        <w:rPr>
          <w:lang w:val="ru-RU"/>
        </w:rPr>
      </w:pPr>
      <w:r w:rsidRPr="00135379">
        <w:rPr>
          <w:rFonts w:ascii="Times New Roman" w:hAnsi="Times New Roman"/>
          <w:color w:val="000000"/>
          <w:sz w:val="28"/>
          <w:lang w:val="ru-RU"/>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rsidR="00937196" w:rsidRDefault="00622B1C">
      <w:pPr>
        <w:spacing w:after="0" w:line="264" w:lineRule="auto"/>
        <w:ind w:firstLine="600"/>
        <w:jc w:val="both"/>
      </w:pPr>
      <w:r>
        <w:rPr>
          <w:rFonts w:ascii="Times New Roman" w:hAnsi="Times New Roman"/>
          <w:b/>
          <w:color w:val="000000"/>
          <w:sz w:val="28"/>
        </w:rPr>
        <w:t>2) Совместная деятельность:</w:t>
      </w:r>
    </w:p>
    <w:p w:rsidR="00937196" w:rsidRPr="00135379" w:rsidRDefault="00622B1C">
      <w:pPr>
        <w:numPr>
          <w:ilvl w:val="0"/>
          <w:numId w:val="14"/>
        </w:numPr>
        <w:spacing w:after="0" w:line="264" w:lineRule="auto"/>
        <w:jc w:val="both"/>
        <w:rPr>
          <w:lang w:val="ru-RU"/>
        </w:rPr>
      </w:pPr>
      <w:r w:rsidRPr="00135379">
        <w:rPr>
          <w:rFonts w:ascii="Times New Roman" w:hAnsi="Times New Roman"/>
          <w:color w:val="000000"/>
          <w:sz w:val="28"/>
          <w:lang w:val="ru-RU"/>
        </w:rPr>
        <w:t>использовать преимущества командной (парной, групповой, коллективной) и индивидуальной работы при решении конкретной проблемы на уроках литературы, обосновывать необходимость применения групповых форм взаимодействия при решении поставленной задачи;</w:t>
      </w:r>
    </w:p>
    <w:p w:rsidR="00937196" w:rsidRPr="00135379" w:rsidRDefault="00622B1C">
      <w:pPr>
        <w:numPr>
          <w:ilvl w:val="0"/>
          <w:numId w:val="14"/>
        </w:numPr>
        <w:spacing w:after="0" w:line="264" w:lineRule="auto"/>
        <w:jc w:val="both"/>
        <w:rPr>
          <w:lang w:val="ru-RU"/>
        </w:rPr>
      </w:pPr>
      <w:r w:rsidRPr="00135379">
        <w:rPr>
          <w:rFonts w:ascii="Times New Roman" w:hAnsi="Times New Roman"/>
          <w:color w:val="000000"/>
          <w:sz w:val="28"/>
          <w:lang w:val="ru-RU"/>
        </w:rPr>
        <w:t>принимать цель совместной учебной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937196" w:rsidRPr="00135379" w:rsidRDefault="00622B1C">
      <w:pPr>
        <w:numPr>
          <w:ilvl w:val="0"/>
          <w:numId w:val="14"/>
        </w:numPr>
        <w:spacing w:after="0" w:line="264" w:lineRule="auto"/>
        <w:jc w:val="both"/>
        <w:rPr>
          <w:lang w:val="ru-RU"/>
        </w:rPr>
      </w:pPr>
      <w:r w:rsidRPr="00135379">
        <w:rPr>
          <w:rFonts w:ascii="Times New Roman" w:hAnsi="Times New Roman"/>
          <w:color w:val="000000"/>
          <w:sz w:val="28"/>
          <w:lang w:val="ru-RU"/>
        </w:rPr>
        <w:t>уметь обобщать мнения нескольких людей;</w:t>
      </w:r>
    </w:p>
    <w:p w:rsidR="00937196" w:rsidRPr="00135379" w:rsidRDefault="00622B1C">
      <w:pPr>
        <w:numPr>
          <w:ilvl w:val="0"/>
          <w:numId w:val="14"/>
        </w:numPr>
        <w:spacing w:after="0" w:line="264" w:lineRule="auto"/>
        <w:jc w:val="both"/>
        <w:rPr>
          <w:lang w:val="ru-RU"/>
        </w:rPr>
      </w:pPr>
      <w:r w:rsidRPr="00135379">
        <w:rPr>
          <w:rFonts w:ascii="Times New Roman" w:hAnsi="Times New Roman"/>
          <w:color w:val="000000"/>
          <w:sz w:val="28"/>
          <w:lang w:val="ru-RU"/>
        </w:rPr>
        <w:t>проявлять готовность руководить, выполнять поручения, подчиняться; планировать организацию совместной работы на уроке литературы и во внеурочной учебной деятельности,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мнений, «мозговые штурмы» и иные);</w:t>
      </w:r>
    </w:p>
    <w:p w:rsidR="00937196" w:rsidRPr="00135379" w:rsidRDefault="00622B1C">
      <w:pPr>
        <w:numPr>
          <w:ilvl w:val="0"/>
          <w:numId w:val="14"/>
        </w:numPr>
        <w:spacing w:after="0" w:line="264" w:lineRule="auto"/>
        <w:jc w:val="both"/>
        <w:rPr>
          <w:lang w:val="ru-RU"/>
        </w:rPr>
      </w:pPr>
      <w:r w:rsidRPr="00135379">
        <w:rPr>
          <w:rFonts w:ascii="Times New Roman" w:hAnsi="Times New Roman"/>
          <w:color w:val="000000"/>
          <w:sz w:val="28"/>
          <w:lang w:val="ru-RU"/>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937196" w:rsidRPr="00135379" w:rsidRDefault="00622B1C">
      <w:pPr>
        <w:numPr>
          <w:ilvl w:val="0"/>
          <w:numId w:val="14"/>
        </w:numPr>
        <w:spacing w:after="0" w:line="264" w:lineRule="auto"/>
        <w:jc w:val="both"/>
        <w:rPr>
          <w:lang w:val="ru-RU"/>
        </w:rPr>
      </w:pPr>
      <w:r w:rsidRPr="00135379">
        <w:rPr>
          <w:rFonts w:ascii="Times New Roman" w:hAnsi="Times New Roman"/>
          <w:color w:val="000000"/>
          <w:sz w:val="28"/>
          <w:lang w:val="ru-RU"/>
        </w:rPr>
        <w:t>оценивать качество своего вклада в общий результат по критериям, сформулированным понимать намерения других, проявлять уважительное отношение к собеседнику и корректно формулировать свои возражения;</w:t>
      </w:r>
    </w:p>
    <w:p w:rsidR="00937196" w:rsidRPr="00135379" w:rsidRDefault="00622B1C">
      <w:pPr>
        <w:numPr>
          <w:ilvl w:val="0"/>
          <w:numId w:val="14"/>
        </w:numPr>
        <w:spacing w:after="0" w:line="264" w:lineRule="auto"/>
        <w:jc w:val="both"/>
        <w:rPr>
          <w:lang w:val="ru-RU"/>
        </w:rPr>
      </w:pPr>
      <w:r w:rsidRPr="00135379">
        <w:rPr>
          <w:rFonts w:ascii="Times New Roman" w:hAnsi="Times New Roman"/>
          <w:color w:val="000000"/>
          <w:sz w:val="28"/>
          <w:lang w:val="ru-RU"/>
        </w:rPr>
        <w:t xml:space="preserve">в ходе учебного диалога и/или дискуссии задавать вопросы по существу обсуждаемой темы и высказывать идеи, нацеленные на </w:t>
      </w:r>
      <w:r w:rsidRPr="00135379">
        <w:rPr>
          <w:rFonts w:ascii="Times New Roman" w:hAnsi="Times New Roman"/>
          <w:color w:val="000000"/>
          <w:sz w:val="28"/>
          <w:lang w:val="ru-RU"/>
        </w:rPr>
        <w:lastRenderedPageBreak/>
        <w:t>решение учебной задачи и поддержание благожелательности общения;</w:t>
      </w:r>
    </w:p>
    <w:p w:rsidR="00937196" w:rsidRPr="00135379" w:rsidRDefault="00622B1C">
      <w:pPr>
        <w:numPr>
          <w:ilvl w:val="0"/>
          <w:numId w:val="14"/>
        </w:numPr>
        <w:spacing w:after="0" w:line="264" w:lineRule="auto"/>
        <w:jc w:val="both"/>
        <w:rPr>
          <w:lang w:val="ru-RU"/>
        </w:rPr>
      </w:pPr>
      <w:r w:rsidRPr="00135379">
        <w:rPr>
          <w:rFonts w:ascii="Times New Roman" w:hAnsi="Times New Roman"/>
          <w:color w:val="000000"/>
          <w:sz w:val="28"/>
          <w:lang w:val="ru-RU"/>
        </w:rPr>
        <w:t>сопоставлять свои суждения с суждениями других участников диалога, обнаруживать различие и сходство позиций;</w:t>
      </w:r>
    </w:p>
    <w:p w:rsidR="00937196" w:rsidRPr="00135379" w:rsidRDefault="00622B1C">
      <w:pPr>
        <w:numPr>
          <w:ilvl w:val="0"/>
          <w:numId w:val="14"/>
        </w:numPr>
        <w:spacing w:after="0" w:line="264" w:lineRule="auto"/>
        <w:jc w:val="both"/>
        <w:rPr>
          <w:lang w:val="ru-RU"/>
        </w:rPr>
      </w:pPr>
      <w:r w:rsidRPr="00135379">
        <w:rPr>
          <w:rFonts w:ascii="Times New Roman" w:hAnsi="Times New Roman"/>
          <w:color w:val="000000"/>
          <w:sz w:val="28"/>
          <w:lang w:val="ru-RU"/>
        </w:rPr>
        <w:t xml:space="preserve">публично представлять результаты выполненного опыта (литературоведческого эксперимента, исследования, проекта); </w:t>
      </w:r>
    </w:p>
    <w:p w:rsidR="00937196" w:rsidRPr="00135379" w:rsidRDefault="00622B1C">
      <w:pPr>
        <w:numPr>
          <w:ilvl w:val="0"/>
          <w:numId w:val="14"/>
        </w:numPr>
        <w:spacing w:after="0" w:line="264" w:lineRule="auto"/>
        <w:jc w:val="both"/>
        <w:rPr>
          <w:lang w:val="ru-RU"/>
        </w:rPr>
      </w:pPr>
      <w:r w:rsidRPr="00135379">
        <w:rPr>
          <w:rFonts w:ascii="Times New Roman" w:hAnsi="Times New Roman"/>
          <w:color w:val="000000"/>
          <w:sz w:val="28"/>
          <w:lang w:val="ru-RU"/>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rsidR="00937196" w:rsidRPr="00135379" w:rsidRDefault="00622B1C">
      <w:pPr>
        <w:numPr>
          <w:ilvl w:val="0"/>
          <w:numId w:val="14"/>
        </w:numPr>
        <w:spacing w:after="0" w:line="264" w:lineRule="auto"/>
        <w:jc w:val="both"/>
        <w:rPr>
          <w:lang w:val="ru-RU"/>
        </w:rPr>
      </w:pPr>
      <w:r w:rsidRPr="00135379">
        <w:rPr>
          <w:rFonts w:ascii="Times New Roman" w:hAnsi="Times New Roman"/>
          <w:color w:val="000000"/>
          <w:sz w:val="28"/>
          <w:lang w:val="ru-RU"/>
        </w:rPr>
        <w:t>участниками взаимодействия на литературных занятиях;</w:t>
      </w:r>
    </w:p>
    <w:p w:rsidR="00937196" w:rsidRPr="00135379" w:rsidRDefault="00622B1C">
      <w:pPr>
        <w:numPr>
          <w:ilvl w:val="0"/>
          <w:numId w:val="14"/>
        </w:numPr>
        <w:spacing w:after="0" w:line="264" w:lineRule="auto"/>
        <w:jc w:val="both"/>
        <w:rPr>
          <w:lang w:val="ru-RU"/>
        </w:rPr>
      </w:pPr>
      <w:r w:rsidRPr="00135379">
        <w:rPr>
          <w:rFonts w:ascii="Times New Roman" w:hAnsi="Times New Roman"/>
          <w:color w:val="000000"/>
          <w:sz w:val="28"/>
          <w:lang w:val="ru-RU"/>
        </w:rPr>
        <w:t>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rsidR="00937196" w:rsidRPr="00135379" w:rsidRDefault="00622B1C">
      <w:pPr>
        <w:spacing w:after="0" w:line="264" w:lineRule="auto"/>
        <w:ind w:left="120"/>
        <w:jc w:val="both"/>
        <w:rPr>
          <w:lang w:val="ru-RU"/>
        </w:rPr>
      </w:pPr>
      <w:r w:rsidRPr="00135379">
        <w:rPr>
          <w:rFonts w:ascii="Times New Roman" w:hAnsi="Times New Roman"/>
          <w:b/>
          <w:color w:val="000000"/>
          <w:sz w:val="28"/>
          <w:lang w:val="ru-RU"/>
        </w:rPr>
        <w:t>Универсальные учебные регулятивные действия:</w:t>
      </w:r>
    </w:p>
    <w:p w:rsidR="00937196" w:rsidRPr="00135379" w:rsidRDefault="00622B1C">
      <w:pPr>
        <w:spacing w:after="0" w:line="264" w:lineRule="auto"/>
        <w:ind w:firstLine="600"/>
        <w:jc w:val="both"/>
        <w:rPr>
          <w:lang w:val="ru-RU"/>
        </w:rPr>
      </w:pPr>
      <w:r w:rsidRPr="00135379">
        <w:rPr>
          <w:rFonts w:ascii="Times New Roman" w:hAnsi="Times New Roman"/>
          <w:b/>
          <w:color w:val="000000"/>
          <w:sz w:val="28"/>
          <w:lang w:val="ru-RU"/>
        </w:rPr>
        <w:t>1) Самоорганизация:</w:t>
      </w:r>
    </w:p>
    <w:p w:rsidR="00937196" w:rsidRPr="00135379" w:rsidRDefault="00622B1C">
      <w:pPr>
        <w:numPr>
          <w:ilvl w:val="0"/>
          <w:numId w:val="15"/>
        </w:numPr>
        <w:spacing w:after="0" w:line="264" w:lineRule="auto"/>
        <w:jc w:val="both"/>
        <w:rPr>
          <w:lang w:val="ru-RU"/>
        </w:rPr>
      </w:pPr>
      <w:r w:rsidRPr="00135379">
        <w:rPr>
          <w:rFonts w:ascii="Times New Roman" w:hAnsi="Times New Roman"/>
          <w:color w:val="000000"/>
          <w:sz w:val="28"/>
          <w:lang w:val="ru-RU"/>
        </w:rPr>
        <w:t>выявлять проблемы для решения в учебных и жизненных ситуациях, анализируя ситуации, изображённые в художественной литературе;</w:t>
      </w:r>
    </w:p>
    <w:p w:rsidR="00937196" w:rsidRPr="00135379" w:rsidRDefault="00622B1C">
      <w:pPr>
        <w:numPr>
          <w:ilvl w:val="0"/>
          <w:numId w:val="15"/>
        </w:numPr>
        <w:spacing w:after="0" w:line="264" w:lineRule="auto"/>
        <w:jc w:val="both"/>
        <w:rPr>
          <w:lang w:val="ru-RU"/>
        </w:rPr>
      </w:pPr>
      <w:r w:rsidRPr="00135379">
        <w:rPr>
          <w:rFonts w:ascii="Times New Roman" w:hAnsi="Times New Roman"/>
          <w:color w:val="000000"/>
          <w:sz w:val="28"/>
          <w:lang w:val="ru-RU"/>
        </w:rPr>
        <w:t>ориентироваться в различных подходах принятия решений (индивидуальное, принятие решения в группе, принятие решений группой);</w:t>
      </w:r>
    </w:p>
    <w:p w:rsidR="00937196" w:rsidRPr="00135379" w:rsidRDefault="00622B1C">
      <w:pPr>
        <w:numPr>
          <w:ilvl w:val="0"/>
          <w:numId w:val="15"/>
        </w:numPr>
        <w:spacing w:after="0" w:line="264" w:lineRule="auto"/>
        <w:jc w:val="both"/>
        <w:rPr>
          <w:lang w:val="ru-RU"/>
        </w:rPr>
      </w:pPr>
      <w:r w:rsidRPr="00135379">
        <w:rPr>
          <w:rFonts w:ascii="Times New Roman" w:hAnsi="Times New Roman"/>
          <w:color w:val="000000"/>
          <w:sz w:val="28"/>
          <w:lang w:val="ru-RU"/>
        </w:rPr>
        <w:t>самостоятельно составлять алгоритм решения учебной задачи (или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w:t>
      </w:r>
    </w:p>
    <w:p w:rsidR="00937196" w:rsidRPr="00135379" w:rsidRDefault="00622B1C">
      <w:pPr>
        <w:numPr>
          <w:ilvl w:val="0"/>
          <w:numId w:val="15"/>
        </w:numPr>
        <w:spacing w:after="0" w:line="264" w:lineRule="auto"/>
        <w:jc w:val="both"/>
        <w:rPr>
          <w:lang w:val="ru-RU"/>
        </w:rPr>
      </w:pPr>
      <w:r w:rsidRPr="00135379">
        <w:rPr>
          <w:rFonts w:ascii="Times New Roman" w:hAnsi="Times New Roman"/>
          <w:color w:val="000000"/>
          <w:sz w:val="28"/>
          <w:lang w:val="ru-RU"/>
        </w:rPr>
        <w:t>составлять план действий (план реализации намеченного алгоритма решения) и корректировать предложенный алгоритм с учётом получения новых знаний об изучаемом литературном объекте;</w:t>
      </w:r>
    </w:p>
    <w:p w:rsidR="00937196" w:rsidRPr="00135379" w:rsidRDefault="00622B1C">
      <w:pPr>
        <w:numPr>
          <w:ilvl w:val="0"/>
          <w:numId w:val="15"/>
        </w:numPr>
        <w:spacing w:after="0" w:line="264" w:lineRule="auto"/>
        <w:jc w:val="both"/>
        <w:rPr>
          <w:lang w:val="ru-RU"/>
        </w:rPr>
      </w:pPr>
      <w:r w:rsidRPr="00135379">
        <w:rPr>
          <w:rFonts w:ascii="Times New Roman" w:hAnsi="Times New Roman"/>
          <w:color w:val="000000"/>
          <w:sz w:val="28"/>
          <w:lang w:val="ru-RU"/>
        </w:rPr>
        <w:t>делать выбор и брать ответственность за решение.</w:t>
      </w:r>
    </w:p>
    <w:p w:rsidR="00937196" w:rsidRDefault="00622B1C">
      <w:pPr>
        <w:spacing w:after="0" w:line="264" w:lineRule="auto"/>
        <w:ind w:firstLine="600"/>
        <w:jc w:val="both"/>
      </w:pPr>
      <w:r>
        <w:rPr>
          <w:rFonts w:ascii="Times New Roman" w:hAnsi="Times New Roman"/>
          <w:b/>
          <w:color w:val="000000"/>
          <w:sz w:val="28"/>
        </w:rPr>
        <w:t>2) Самоконтроль:</w:t>
      </w:r>
    </w:p>
    <w:p w:rsidR="00937196" w:rsidRPr="00135379" w:rsidRDefault="00622B1C">
      <w:pPr>
        <w:numPr>
          <w:ilvl w:val="0"/>
          <w:numId w:val="16"/>
        </w:numPr>
        <w:spacing w:after="0" w:line="264" w:lineRule="auto"/>
        <w:jc w:val="both"/>
        <w:rPr>
          <w:lang w:val="ru-RU"/>
        </w:rPr>
      </w:pPr>
      <w:r w:rsidRPr="00135379">
        <w:rPr>
          <w:rFonts w:ascii="Times New Roman" w:hAnsi="Times New Roman"/>
          <w:color w:val="000000"/>
          <w:sz w:val="28"/>
          <w:lang w:val="ru-RU"/>
        </w:rPr>
        <w:t>владеть способами самоконтроля, самомотивации и рефлексии в школьном литературном образовании; давать адекватную оценку учебной ситуации и предлагать план её изменения;</w:t>
      </w:r>
    </w:p>
    <w:p w:rsidR="00937196" w:rsidRPr="00135379" w:rsidRDefault="00622B1C">
      <w:pPr>
        <w:numPr>
          <w:ilvl w:val="0"/>
          <w:numId w:val="16"/>
        </w:numPr>
        <w:spacing w:after="0" w:line="264" w:lineRule="auto"/>
        <w:jc w:val="both"/>
        <w:rPr>
          <w:lang w:val="ru-RU"/>
        </w:rPr>
      </w:pPr>
      <w:r w:rsidRPr="00135379">
        <w:rPr>
          <w:rFonts w:ascii="Times New Roman" w:hAnsi="Times New Roman"/>
          <w:color w:val="000000"/>
          <w:sz w:val="28"/>
          <w:lang w:val="ru-RU"/>
        </w:rPr>
        <w:t>учитывать контекст и предвидеть трудности, которые могут возникнуть при решении учебной задачи, адаптировать решение к меняющимся обстоятельствам;</w:t>
      </w:r>
    </w:p>
    <w:p w:rsidR="00937196" w:rsidRPr="00135379" w:rsidRDefault="00622B1C">
      <w:pPr>
        <w:numPr>
          <w:ilvl w:val="0"/>
          <w:numId w:val="16"/>
        </w:numPr>
        <w:spacing w:after="0" w:line="264" w:lineRule="auto"/>
        <w:jc w:val="both"/>
        <w:rPr>
          <w:lang w:val="ru-RU"/>
        </w:rPr>
      </w:pPr>
      <w:r w:rsidRPr="00135379">
        <w:rPr>
          <w:rFonts w:ascii="Times New Roman" w:hAnsi="Times New Roman"/>
          <w:color w:val="000000"/>
          <w:sz w:val="28"/>
          <w:lang w:val="ru-RU"/>
        </w:rPr>
        <w:t xml:space="preserve">объяснять причины достижения (недостижения) результатов деятельности, давать оценку приобретённому опыту, уметь находить </w:t>
      </w:r>
      <w:proofErr w:type="gramStart"/>
      <w:r w:rsidRPr="00135379">
        <w:rPr>
          <w:rFonts w:ascii="Times New Roman" w:hAnsi="Times New Roman"/>
          <w:color w:val="000000"/>
          <w:sz w:val="28"/>
          <w:lang w:val="ru-RU"/>
        </w:rPr>
        <w:t>позитивное</w:t>
      </w:r>
      <w:proofErr w:type="gramEnd"/>
      <w:r w:rsidRPr="00135379">
        <w:rPr>
          <w:rFonts w:ascii="Times New Roman" w:hAnsi="Times New Roman"/>
          <w:color w:val="000000"/>
          <w:sz w:val="28"/>
          <w:lang w:val="ru-RU"/>
        </w:rPr>
        <w:t xml:space="preserve"> в произошедшей ситуации;</w:t>
      </w:r>
    </w:p>
    <w:p w:rsidR="00937196" w:rsidRPr="00135379" w:rsidRDefault="00622B1C">
      <w:pPr>
        <w:numPr>
          <w:ilvl w:val="0"/>
          <w:numId w:val="16"/>
        </w:numPr>
        <w:spacing w:after="0" w:line="264" w:lineRule="auto"/>
        <w:jc w:val="both"/>
        <w:rPr>
          <w:lang w:val="ru-RU"/>
        </w:rPr>
      </w:pPr>
      <w:r w:rsidRPr="00135379">
        <w:rPr>
          <w:rFonts w:ascii="Times New Roman" w:hAnsi="Times New Roman"/>
          <w:color w:val="000000"/>
          <w:sz w:val="28"/>
          <w:lang w:val="ru-RU"/>
        </w:rPr>
        <w:lastRenderedPageBreak/>
        <w:t>вносить коррективы в деятельность на основе новых обстоятельств и изменившихся ситуаций, установленных ошибок, возникших трудностей; оценивать соответствие результата цели и условиям.</w:t>
      </w:r>
    </w:p>
    <w:p w:rsidR="00937196" w:rsidRDefault="00622B1C">
      <w:pPr>
        <w:spacing w:after="0" w:line="264" w:lineRule="auto"/>
        <w:ind w:firstLine="600"/>
        <w:jc w:val="both"/>
      </w:pPr>
      <w:r>
        <w:rPr>
          <w:rFonts w:ascii="Times New Roman" w:hAnsi="Times New Roman"/>
          <w:b/>
          <w:color w:val="000000"/>
          <w:sz w:val="28"/>
        </w:rPr>
        <w:t>3) Эмоциональный интеллект:</w:t>
      </w:r>
    </w:p>
    <w:p w:rsidR="00937196" w:rsidRPr="00135379" w:rsidRDefault="00622B1C">
      <w:pPr>
        <w:numPr>
          <w:ilvl w:val="0"/>
          <w:numId w:val="17"/>
        </w:numPr>
        <w:spacing w:after="0" w:line="264" w:lineRule="auto"/>
        <w:jc w:val="both"/>
        <w:rPr>
          <w:lang w:val="ru-RU"/>
        </w:rPr>
      </w:pPr>
      <w:r w:rsidRPr="00135379">
        <w:rPr>
          <w:rFonts w:ascii="Times New Roman" w:hAnsi="Times New Roman"/>
          <w:color w:val="000000"/>
          <w:sz w:val="28"/>
          <w:lang w:val="ru-RU"/>
        </w:rPr>
        <w:t>развивать способность различать и называть собственные эмоции, управлять ими и эмоциями других;</w:t>
      </w:r>
    </w:p>
    <w:p w:rsidR="00937196" w:rsidRPr="00135379" w:rsidRDefault="00622B1C">
      <w:pPr>
        <w:numPr>
          <w:ilvl w:val="0"/>
          <w:numId w:val="17"/>
        </w:numPr>
        <w:spacing w:after="0" w:line="264" w:lineRule="auto"/>
        <w:jc w:val="both"/>
        <w:rPr>
          <w:lang w:val="ru-RU"/>
        </w:rPr>
      </w:pPr>
      <w:r w:rsidRPr="00135379">
        <w:rPr>
          <w:rFonts w:ascii="Times New Roman" w:hAnsi="Times New Roman"/>
          <w:color w:val="000000"/>
          <w:sz w:val="28"/>
          <w:lang w:val="ru-RU"/>
        </w:rPr>
        <w:t>выявлять и анализировать причины эмоций;</w:t>
      </w:r>
    </w:p>
    <w:p w:rsidR="00937196" w:rsidRPr="00135379" w:rsidRDefault="00622B1C">
      <w:pPr>
        <w:numPr>
          <w:ilvl w:val="0"/>
          <w:numId w:val="17"/>
        </w:numPr>
        <w:spacing w:after="0" w:line="264" w:lineRule="auto"/>
        <w:jc w:val="both"/>
        <w:rPr>
          <w:lang w:val="ru-RU"/>
        </w:rPr>
      </w:pPr>
      <w:r w:rsidRPr="00135379">
        <w:rPr>
          <w:rFonts w:ascii="Times New Roman" w:hAnsi="Times New Roman"/>
          <w:color w:val="000000"/>
          <w:sz w:val="28"/>
          <w:lang w:val="ru-RU"/>
        </w:rPr>
        <w:t>ставить себя на место другого человека, понимать мотивы и намерения другого, анализируя примеры из художественной литературы;</w:t>
      </w:r>
    </w:p>
    <w:p w:rsidR="00937196" w:rsidRPr="00135379" w:rsidRDefault="00622B1C">
      <w:pPr>
        <w:numPr>
          <w:ilvl w:val="0"/>
          <w:numId w:val="17"/>
        </w:numPr>
        <w:spacing w:after="0" w:line="264" w:lineRule="auto"/>
        <w:jc w:val="both"/>
        <w:rPr>
          <w:lang w:val="ru-RU"/>
        </w:rPr>
      </w:pPr>
      <w:r w:rsidRPr="00135379">
        <w:rPr>
          <w:rFonts w:ascii="Times New Roman" w:hAnsi="Times New Roman"/>
          <w:color w:val="000000"/>
          <w:sz w:val="28"/>
          <w:lang w:val="ru-RU"/>
        </w:rPr>
        <w:t>регулировать способ выражения своих эмоций.</w:t>
      </w:r>
    </w:p>
    <w:p w:rsidR="00937196" w:rsidRDefault="00622B1C">
      <w:pPr>
        <w:spacing w:after="0" w:line="264" w:lineRule="auto"/>
        <w:ind w:firstLine="600"/>
        <w:jc w:val="both"/>
      </w:pPr>
      <w:r>
        <w:rPr>
          <w:rFonts w:ascii="Times New Roman" w:hAnsi="Times New Roman"/>
          <w:b/>
          <w:color w:val="000000"/>
          <w:sz w:val="28"/>
        </w:rPr>
        <w:t>4) Принятие себя и других:</w:t>
      </w:r>
    </w:p>
    <w:p w:rsidR="00937196" w:rsidRPr="00135379" w:rsidRDefault="00622B1C">
      <w:pPr>
        <w:numPr>
          <w:ilvl w:val="0"/>
          <w:numId w:val="18"/>
        </w:numPr>
        <w:spacing w:after="0" w:line="264" w:lineRule="auto"/>
        <w:jc w:val="both"/>
        <w:rPr>
          <w:lang w:val="ru-RU"/>
        </w:rPr>
      </w:pPr>
      <w:r w:rsidRPr="00135379">
        <w:rPr>
          <w:rFonts w:ascii="Times New Roman" w:hAnsi="Times New Roman"/>
          <w:color w:val="000000"/>
          <w:sz w:val="28"/>
          <w:lang w:val="ru-RU"/>
        </w:rPr>
        <w:t>осознанно относиться к другому человеку, его мнению, размышляя над взаимоотношениями литературных героев;</w:t>
      </w:r>
    </w:p>
    <w:p w:rsidR="00937196" w:rsidRPr="00135379" w:rsidRDefault="00622B1C">
      <w:pPr>
        <w:numPr>
          <w:ilvl w:val="0"/>
          <w:numId w:val="18"/>
        </w:numPr>
        <w:spacing w:after="0" w:line="264" w:lineRule="auto"/>
        <w:jc w:val="both"/>
        <w:rPr>
          <w:lang w:val="ru-RU"/>
        </w:rPr>
      </w:pPr>
      <w:r w:rsidRPr="00135379">
        <w:rPr>
          <w:rFonts w:ascii="Times New Roman" w:hAnsi="Times New Roman"/>
          <w:color w:val="000000"/>
          <w:sz w:val="28"/>
          <w:lang w:val="ru-RU"/>
        </w:rPr>
        <w:t>признавать своё право на ошибку и такое же право другого; принимать себя и других, не осуждая;</w:t>
      </w:r>
    </w:p>
    <w:p w:rsidR="00937196" w:rsidRPr="00135379" w:rsidRDefault="00622B1C">
      <w:pPr>
        <w:numPr>
          <w:ilvl w:val="0"/>
          <w:numId w:val="18"/>
        </w:numPr>
        <w:spacing w:after="0" w:line="264" w:lineRule="auto"/>
        <w:jc w:val="both"/>
        <w:rPr>
          <w:lang w:val="ru-RU"/>
        </w:rPr>
      </w:pPr>
      <w:r w:rsidRPr="00135379">
        <w:rPr>
          <w:rFonts w:ascii="Times New Roman" w:hAnsi="Times New Roman"/>
          <w:color w:val="000000"/>
          <w:sz w:val="28"/>
          <w:lang w:val="ru-RU"/>
        </w:rPr>
        <w:t>проявлять открытость себе и другим;</w:t>
      </w:r>
    </w:p>
    <w:p w:rsidR="00937196" w:rsidRPr="00135379" w:rsidRDefault="00622B1C">
      <w:pPr>
        <w:numPr>
          <w:ilvl w:val="0"/>
          <w:numId w:val="18"/>
        </w:numPr>
        <w:spacing w:after="0" w:line="264" w:lineRule="auto"/>
        <w:jc w:val="both"/>
        <w:rPr>
          <w:lang w:val="ru-RU"/>
        </w:rPr>
      </w:pPr>
      <w:r w:rsidRPr="00135379">
        <w:rPr>
          <w:rFonts w:ascii="Times New Roman" w:hAnsi="Times New Roman"/>
          <w:color w:val="000000"/>
          <w:sz w:val="28"/>
          <w:lang w:val="ru-RU"/>
        </w:rPr>
        <w:t>осознавать невозможность контролировать всё вокруг.</w:t>
      </w:r>
    </w:p>
    <w:p w:rsidR="00937196" w:rsidRPr="00135379" w:rsidRDefault="00937196">
      <w:pPr>
        <w:spacing w:after="0" w:line="264" w:lineRule="auto"/>
        <w:ind w:left="120"/>
        <w:jc w:val="both"/>
        <w:rPr>
          <w:lang w:val="ru-RU"/>
        </w:rPr>
      </w:pPr>
    </w:p>
    <w:p w:rsidR="00937196" w:rsidRPr="00135379" w:rsidRDefault="00622B1C">
      <w:pPr>
        <w:spacing w:after="0" w:line="264" w:lineRule="auto"/>
        <w:ind w:left="120"/>
        <w:jc w:val="both"/>
        <w:rPr>
          <w:lang w:val="ru-RU"/>
        </w:rPr>
      </w:pPr>
      <w:r w:rsidRPr="00135379">
        <w:rPr>
          <w:rFonts w:ascii="Times New Roman" w:hAnsi="Times New Roman"/>
          <w:b/>
          <w:color w:val="000000"/>
          <w:sz w:val="28"/>
          <w:lang w:val="ru-RU"/>
        </w:rPr>
        <w:t>ПРЕДМЕТНЫЕ РЕЗУЛЬТАТЫ</w:t>
      </w:r>
    </w:p>
    <w:p w:rsidR="00937196" w:rsidRPr="00135379" w:rsidRDefault="00937196">
      <w:pPr>
        <w:spacing w:after="0" w:line="264" w:lineRule="auto"/>
        <w:ind w:left="120"/>
        <w:jc w:val="both"/>
        <w:rPr>
          <w:lang w:val="ru-RU"/>
        </w:rPr>
      </w:pPr>
    </w:p>
    <w:p w:rsidR="00937196" w:rsidRPr="00135379" w:rsidRDefault="00622B1C">
      <w:pPr>
        <w:spacing w:after="0" w:line="264" w:lineRule="auto"/>
        <w:ind w:left="120"/>
        <w:jc w:val="both"/>
        <w:rPr>
          <w:lang w:val="ru-RU"/>
        </w:rPr>
      </w:pPr>
      <w:r w:rsidRPr="00135379">
        <w:rPr>
          <w:rFonts w:ascii="Times New Roman" w:hAnsi="Times New Roman"/>
          <w:b/>
          <w:color w:val="000000"/>
          <w:sz w:val="28"/>
          <w:lang w:val="ru-RU"/>
        </w:rPr>
        <w:t>5 КЛАСС</w:t>
      </w:r>
    </w:p>
    <w:p w:rsidR="00937196" w:rsidRPr="00135379" w:rsidRDefault="00937196">
      <w:pPr>
        <w:spacing w:after="0" w:line="264" w:lineRule="auto"/>
        <w:ind w:left="120"/>
        <w:jc w:val="both"/>
        <w:rPr>
          <w:lang w:val="ru-RU"/>
        </w:rPr>
      </w:pP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1) Иметь начальные представления об общечеловеческой ценности литературы и её роли в воспитании любви к Родине и дружбы между народами Российской Федерации;</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2) понимать, что литература – это вид искусства и что художественный текст отличается от текста научного, делового, публицистического;</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3) владеть элементарными умениями воспринимать, анализировать, интерпретировать и оценивать прочитанные произведения:</w:t>
      </w:r>
    </w:p>
    <w:p w:rsidR="00937196" w:rsidRPr="00135379" w:rsidRDefault="00622B1C">
      <w:pPr>
        <w:numPr>
          <w:ilvl w:val="0"/>
          <w:numId w:val="19"/>
        </w:numPr>
        <w:spacing w:after="0" w:line="264" w:lineRule="auto"/>
        <w:jc w:val="both"/>
        <w:rPr>
          <w:lang w:val="ru-RU"/>
        </w:rPr>
      </w:pPr>
      <w:r w:rsidRPr="00135379">
        <w:rPr>
          <w:rFonts w:ascii="Times New Roman" w:hAnsi="Times New Roman"/>
          <w:color w:val="000000"/>
          <w:sz w:val="28"/>
          <w:lang w:val="ru-RU"/>
        </w:rPr>
        <w:t>определять тему и главную мысль произведения, иметь начальные представления о родах и жанрах литературы; характеризовать героев-персонажей, давать их сравнительные характеристики; выявлять элементарные особенности языка художественного произведения, поэтической и прозаической речи;</w:t>
      </w:r>
    </w:p>
    <w:p w:rsidR="00937196" w:rsidRPr="00135379" w:rsidRDefault="00622B1C">
      <w:pPr>
        <w:numPr>
          <w:ilvl w:val="0"/>
          <w:numId w:val="19"/>
        </w:numPr>
        <w:spacing w:after="0" w:line="264" w:lineRule="auto"/>
        <w:jc w:val="both"/>
        <w:rPr>
          <w:lang w:val="ru-RU"/>
        </w:rPr>
      </w:pPr>
      <w:proofErr w:type="gramStart"/>
      <w:r w:rsidRPr="00135379">
        <w:rPr>
          <w:rFonts w:ascii="Times New Roman" w:hAnsi="Times New Roman"/>
          <w:color w:val="000000"/>
          <w:sz w:val="28"/>
          <w:lang w:val="ru-RU"/>
        </w:rPr>
        <w:t xml:space="preserve">понимать смысловое наполнение теоретико-литературных понятий и учиться использовать их в процессе анализа и интерпретации произведений: художественная литература и устное народное творчество; проза и поэзия; художественный образ; литературные жанры (народная сказка, литературная сказка, рассказ, повесть, </w:t>
      </w:r>
      <w:r w:rsidRPr="00135379">
        <w:rPr>
          <w:rFonts w:ascii="Times New Roman" w:hAnsi="Times New Roman"/>
          <w:color w:val="000000"/>
          <w:sz w:val="28"/>
          <w:lang w:val="ru-RU"/>
        </w:rPr>
        <w:lastRenderedPageBreak/>
        <w:t>стихотворение, басня); тема, идея, проблематика; сюжет, композиция; литературный герой (персонаж), речевая характеристика персонажей; портрет, пейзаж, художественная деталь;</w:t>
      </w:r>
      <w:proofErr w:type="gramEnd"/>
      <w:r w:rsidRPr="00135379">
        <w:rPr>
          <w:rFonts w:ascii="Times New Roman" w:hAnsi="Times New Roman"/>
          <w:color w:val="000000"/>
          <w:sz w:val="28"/>
          <w:lang w:val="ru-RU"/>
        </w:rPr>
        <w:t xml:space="preserve"> эпитет, сравнение, метафора, олицетворение; аллегория; ритм, рифма;</w:t>
      </w:r>
    </w:p>
    <w:p w:rsidR="00937196" w:rsidRPr="00135379" w:rsidRDefault="00622B1C">
      <w:pPr>
        <w:numPr>
          <w:ilvl w:val="0"/>
          <w:numId w:val="19"/>
        </w:numPr>
        <w:spacing w:after="0" w:line="264" w:lineRule="auto"/>
        <w:jc w:val="both"/>
        <w:rPr>
          <w:lang w:val="ru-RU"/>
        </w:rPr>
      </w:pPr>
      <w:r w:rsidRPr="00135379">
        <w:rPr>
          <w:rFonts w:ascii="Times New Roman" w:hAnsi="Times New Roman"/>
          <w:color w:val="000000"/>
          <w:sz w:val="28"/>
          <w:lang w:val="ru-RU"/>
        </w:rPr>
        <w:t>сопоставлять темы и сюжеты произведений, образы персонажей;</w:t>
      </w:r>
    </w:p>
    <w:p w:rsidR="00937196" w:rsidRPr="00135379" w:rsidRDefault="00622B1C">
      <w:pPr>
        <w:numPr>
          <w:ilvl w:val="0"/>
          <w:numId w:val="19"/>
        </w:numPr>
        <w:spacing w:after="0" w:line="264" w:lineRule="auto"/>
        <w:jc w:val="both"/>
        <w:rPr>
          <w:lang w:val="ru-RU"/>
        </w:rPr>
      </w:pPr>
      <w:r w:rsidRPr="00135379">
        <w:rPr>
          <w:rFonts w:ascii="Times New Roman" w:hAnsi="Times New Roman"/>
          <w:color w:val="000000"/>
          <w:sz w:val="28"/>
          <w:lang w:val="ru-RU"/>
        </w:rPr>
        <w:t xml:space="preserve">сопоставлять с помощью </w:t>
      </w:r>
      <w:proofErr w:type="gramStart"/>
      <w:r w:rsidRPr="00135379">
        <w:rPr>
          <w:rFonts w:ascii="Times New Roman" w:hAnsi="Times New Roman"/>
          <w:color w:val="000000"/>
          <w:sz w:val="28"/>
          <w:lang w:val="ru-RU"/>
        </w:rPr>
        <w:t>учителя</w:t>
      </w:r>
      <w:proofErr w:type="gramEnd"/>
      <w:r w:rsidRPr="00135379">
        <w:rPr>
          <w:rFonts w:ascii="Times New Roman" w:hAnsi="Times New Roman"/>
          <w:color w:val="000000"/>
          <w:sz w:val="28"/>
          <w:lang w:val="ru-RU"/>
        </w:rPr>
        <w:t xml:space="preserve"> изученные и самостоятельно прочитанные произведения фольклора и художественной литературы с произведениями других видов искусства (с учётом возраста, литературного развития обучающихся);</w:t>
      </w:r>
    </w:p>
    <w:p w:rsidR="00937196" w:rsidRPr="00EE6E75" w:rsidRDefault="00622B1C">
      <w:pPr>
        <w:spacing w:after="0" w:line="264" w:lineRule="auto"/>
        <w:ind w:firstLine="600"/>
        <w:jc w:val="both"/>
        <w:rPr>
          <w:lang w:val="ru-RU"/>
        </w:rPr>
      </w:pPr>
      <w:r w:rsidRPr="00135379">
        <w:rPr>
          <w:rFonts w:ascii="Times New Roman" w:hAnsi="Times New Roman"/>
          <w:color w:val="000000"/>
          <w:sz w:val="28"/>
          <w:lang w:val="ru-RU"/>
        </w:rPr>
        <w:t xml:space="preserve">4) выразительно читать, в том числе наизусть (не менее 5 поэтических произведений, не выученных ранее), передавая личное отношение к произведению </w:t>
      </w:r>
      <w:r w:rsidRPr="00EE6E75">
        <w:rPr>
          <w:rFonts w:ascii="Times New Roman" w:hAnsi="Times New Roman"/>
          <w:color w:val="000000"/>
          <w:sz w:val="28"/>
          <w:lang w:val="ru-RU"/>
        </w:rPr>
        <w:t>(с учётом литературного развития и индивидуальных особенностей обучающихся);</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5) пересказывать прочитанное произведение, используя подробный, сжатый, выборочный пересказ, отвечать на вопросы по прочитанному произведению и с помощью учителя формулировать вопросы к тексту;</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 xml:space="preserve">6) участвовать в беседе и диалоге о прочитанном произведении, подбирать аргументы для оценки прочитанного (с учётом литературного развития </w:t>
      </w:r>
      <w:proofErr w:type="gramStart"/>
      <w:r w:rsidRPr="00135379">
        <w:rPr>
          <w:rFonts w:ascii="Times New Roman" w:hAnsi="Times New Roman"/>
          <w:color w:val="000000"/>
          <w:sz w:val="28"/>
          <w:lang w:val="ru-RU"/>
        </w:rPr>
        <w:t>обучающихся</w:t>
      </w:r>
      <w:proofErr w:type="gramEnd"/>
      <w:r w:rsidRPr="00135379">
        <w:rPr>
          <w:rFonts w:ascii="Times New Roman" w:hAnsi="Times New Roman"/>
          <w:color w:val="000000"/>
          <w:sz w:val="28"/>
          <w:lang w:val="ru-RU"/>
        </w:rPr>
        <w:t>);</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7) создавать устные и письменные высказывания разных жанров объемом не менее 70 слов (с учётом литературного развития обучающихся);</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 xml:space="preserve">8) владеть начальными умениями интерпретации и </w:t>
      </w:r>
      <w:proofErr w:type="gramStart"/>
      <w:r w:rsidRPr="00135379">
        <w:rPr>
          <w:rFonts w:ascii="Times New Roman" w:hAnsi="Times New Roman"/>
          <w:color w:val="000000"/>
          <w:sz w:val="28"/>
          <w:lang w:val="ru-RU"/>
        </w:rPr>
        <w:t>оценки</w:t>
      </w:r>
      <w:proofErr w:type="gramEnd"/>
      <w:r w:rsidRPr="00135379">
        <w:rPr>
          <w:rFonts w:ascii="Times New Roman" w:hAnsi="Times New Roman"/>
          <w:color w:val="000000"/>
          <w:sz w:val="28"/>
          <w:lang w:val="ru-RU"/>
        </w:rPr>
        <w:t xml:space="preserve"> текстуально изученных произведений фольклора и литературы;</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9) осознавать важность чтения и изучения произведений устного народного творчества и художественной литературы для познания мира, формирования эмоциональных и эстетических впечатлений, а также для собственного развития;</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10) планировать с помощью учителя собственное досуговое чтение, расширять свой круг чтения, в том числе за счёт произведений современной литературы для детей и подростков;</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 xml:space="preserve">11) участвовать в создании элементарных учебных проектов под руководством учителя и учиться </w:t>
      </w:r>
      <w:proofErr w:type="gramStart"/>
      <w:r w:rsidRPr="00135379">
        <w:rPr>
          <w:rFonts w:ascii="Times New Roman" w:hAnsi="Times New Roman"/>
          <w:color w:val="000000"/>
          <w:sz w:val="28"/>
          <w:lang w:val="ru-RU"/>
        </w:rPr>
        <w:t>публично</w:t>
      </w:r>
      <w:proofErr w:type="gramEnd"/>
      <w:r w:rsidRPr="00135379">
        <w:rPr>
          <w:rFonts w:ascii="Times New Roman" w:hAnsi="Times New Roman"/>
          <w:color w:val="000000"/>
          <w:sz w:val="28"/>
          <w:lang w:val="ru-RU"/>
        </w:rPr>
        <w:t xml:space="preserve"> представлять их результаты (с учётом литературного развития обучающихся);</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12) владеть начальными умениями использовать словари и справочники, в том числе в электронной форме; пользоваться под руководством учителя электронными библиотеками и другими интернет-ресурсами, соблюдая правила информационной безопасности.</w:t>
      </w:r>
    </w:p>
    <w:p w:rsidR="00937196" w:rsidRPr="00135379" w:rsidRDefault="00937196">
      <w:pPr>
        <w:spacing w:after="0" w:line="264" w:lineRule="auto"/>
        <w:ind w:left="120"/>
        <w:jc w:val="both"/>
        <w:rPr>
          <w:lang w:val="ru-RU"/>
        </w:rPr>
      </w:pPr>
    </w:p>
    <w:p w:rsidR="00937196" w:rsidRPr="00135379" w:rsidRDefault="00622B1C">
      <w:pPr>
        <w:spacing w:after="0" w:line="264" w:lineRule="auto"/>
        <w:ind w:left="120"/>
        <w:jc w:val="both"/>
        <w:rPr>
          <w:lang w:val="ru-RU"/>
        </w:rPr>
      </w:pPr>
      <w:r w:rsidRPr="00135379">
        <w:rPr>
          <w:rFonts w:ascii="Times New Roman" w:hAnsi="Times New Roman"/>
          <w:b/>
          <w:color w:val="000000"/>
          <w:sz w:val="28"/>
          <w:lang w:val="ru-RU"/>
        </w:rPr>
        <w:t>6 КЛАСС</w:t>
      </w:r>
    </w:p>
    <w:p w:rsidR="00937196" w:rsidRPr="00135379" w:rsidRDefault="00937196">
      <w:pPr>
        <w:spacing w:after="0" w:line="264" w:lineRule="auto"/>
        <w:ind w:left="120"/>
        <w:jc w:val="both"/>
        <w:rPr>
          <w:lang w:val="ru-RU"/>
        </w:rPr>
      </w:pP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lastRenderedPageBreak/>
        <w:t>1) Понимать общечеловеческую и духовно-нравственную ценность литературы, осознавать её роль в воспитании любви к Родине и укреплении единства многонационального народа Российской Федерации;</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2) понимать особенности литературы как вида словесного искусства, отличать художественный текст от текста научного, делового, публицистического;</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 xml:space="preserve">3) осуществлять элементарный смысловой и эстетический анализ произведений фольклора и художественной литературы; воспринимать, анализировать, интерпретировать и оценивать </w:t>
      </w:r>
      <w:proofErr w:type="gramStart"/>
      <w:r w:rsidRPr="00135379">
        <w:rPr>
          <w:rFonts w:ascii="Times New Roman" w:hAnsi="Times New Roman"/>
          <w:color w:val="000000"/>
          <w:sz w:val="28"/>
          <w:lang w:val="ru-RU"/>
        </w:rPr>
        <w:t>прочитанное</w:t>
      </w:r>
      <w:proofErr w:type="gramEnd"/>
      <w:r w:rsidRPr="00135379">
        <w:rPr>
          <w:rFonts w:ascii="Times New Roman" w:hAnsi="Times New Roman"/>
          <w:color w:val="000000"/>
          <w:sz w:val="28"/>
          <w:lang w:val="ru-RU"/>
        </w:rPr>
        <w:t xml:space="preserve"> (с учётом литературного развития обучающихся);</w:t>
      </w:r>
    </w:p>
    <w:p w:rsidR="00937196" w:rsidRPr="00135379" w:rsidRDefault="00622B1C">
      <w:pPr>
        <w:numPr>
          <w:ilvl w:val="0"/>
          <w:numId w:val="20"/>
        </w:numPr>
        <w:spacing w:after="0" w:line="264" w:lineRule="auto"/>
        <w:jc w:val="both"/>
        <w:rPr>
          <w:lang w:val="ru-RU"/>
        </w:rPr>
      </w:pPr>
      <w:r w:rsidRPr="00135379">
        <w:rPr>
          <w:rFonts w:ascii="Times New Roman" w:hAnsi="Times New Roman"/>
          <w:color w:val="000000"/>
          <w:sz w:val="28"/>
          <w:lang w:val="ru-RU"/>
        </w:rPr>
        <w:t>определять тему и главную мысль произведения, основные вопросы, поднятые автором; указывать родовую и жанровую принадлежность произведения; выявлять позицию героя и авторскую позицию; характеризовать героев-персонажей, давать их сравнительные характеристики; выявлять основные особенности языка художественного произведения, поэтической и прозаической речи;</w:t>
      </w:r>
    </w:p>
    <w:p w:rsidR="00937196" w:rsidRPr="00135379" w:rsidRDefault="00622B1C">
      <w:pPr>
        <w:numPr>
          <w:ilvl w:val="0"/>
          <w:numId w:val="20"/>
        </w:numPr>
        <w:spacing w:after="0" w:line="264" w:lineRule="auto"/>
        <w:jc w:val="both"/>
        <w:rPr>
          <w:lang w:val="ru-RU"/>
        </w:rPr>
      </w:pPr>
      <w:proofErr w:type="gramStart"/>
      <w:r w:rsidRPr="00135379">
        <w:rPr>
          <w:rFonts w:ascii="Times New Roman" w:hAnsi="Times New Roman"/>
          <w:color w:val="000000"/>
          <w:sz w:val="28"/>
          <w:lang w:val="ru-RU"/>
        </w:rPr>
        <w:t>понимать сущность теоретико-литературных понятий и учиться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роды (лирика, эпос), жанры (рассказ, повесть, роман, басня, послание); форма и содержание литературного произведения; тема, идея, проблематика; сюжет, композиция; стадии развития действия: экспозиция, завязка, развитие действия, кульминация, развязка;</w:t>
      </w:r>
      <w:proofErr w:type="gramEnd"/>
      <w:r w:rsidRPr="00135379">
        <w:rPr>
          <w:rFonts w:ascii="Times New Roman" w:hAnsi="Times New Roman"/>
          <w:color w:val="000000"/>
          <w:sz w:val="28"/>
          <w:lang w:val="ru-RU"/>
        </w:rPr>
        <w:t xml:space="preserve"> </w:t>
      </w:r>
      <w:proofErr w:type="gramStart"/>
      <w:r w:rsidRPr="00135379">
        <w:rPr>
          <w:rFonts w:ascii="Times New Roman" w:hAnsi="Times New Roman"/>
          <w:color w:val="000000"/>
          <w:sz w:val="28"/>
          <w:lang w:val="ru-RU"/>
        </w:rPr>
        <w:t>повествователь, рассказчик, литературный герой (персонаж), лирический герой, речевая характеристика героя; портрет, пейзаж, художественная деталь; юмор, ирония; эпитет, метафора, сравнение; олицетворение, гипербола; антитеза, аллегория; стихотворный метр (хорей, ямб), ритм, рифма, строфа;</w:t>
      </w:r>
      <w:proofErr w:type="gramEnd"/>
    </w:p>
    <w:p w:rsidR="00937196" w:rsidRPr="00135379" w:rsidRDefault="00622B1C">
      <w:pPr>
        <w:numPr>
          <w:ilvl w:val="0"/>
          <w:numId w:val="20"/>
        </w:numPr>
        <w:spacing w:after="0" w:line="264" w:lineRule="auto"/>
        <w:jc w:val="both"/>
        <w:rPr>
          <w:lang w:val="ru-RU"/>
        </w:rPr>
      </w:pPr>
      <w:r w:rsidRPr="00135379">
        <w:rPr>
          <w:rFonts w:ascii="Times New Roman" w:hAnsi="Times New Roman"/>
          <w:color w:val="000000"/>
          <w:sz w:val="28"/>
          <w:lang w:val="ru-RU"/>
        </w:rPr>
        <w:t>выделять в произведениях элементы художественной формы и обнаруживать связи между ними;</w:t>
      </w:r>
    </w:p>
    <w:p w:rsidR="00937196" w:rsidRPr="00135379" w:rsidRDefault="00622B1C">
      <w:pPr>
        <w:numPr>
          <w:ilvl w:val="0"/>
          <w:numId w:val="20"/>
        </w:numPr>
        <w:spacing w:after="0" w:line="264" w:lineRule="auto"/>
        <w:jc w:val="both"/>
        <w:rPr>
          <w:lang w:val="ru-RU"/>
        </w:rPr>
      </w:pPr>
      <w:r w:rsidRPr="00135379">
        <w:rPr>
          <w:rFonts w:ascii="Times New Roman" w:hAnsi="Times New Roman"/>
          <w:color w:val="000000"/>
          <w:sz w:val="28"/>
          <w:lang w:val="ru-RU"/>
        </w:rPr>
        <w:t>сопоставлять произведения, их фрагменты, образы персонажей, сюжеты разных литературных произведений, темы, проблемы, жанры (с учётом возраста и литературного развития обучающихся);</w:t>
      </w:r>
    </w:p>
    <w:p w:rsidR="00937196" w:rsidRPr="00135379" w:rsidRDefault="00622B1C">
      <w:pPr>
        <w:numPr>
          <w:ilvl w:val="0"/>
          <w:numId w:val="20"/>
        </w:numPr>
        <w:spacing w:after="0" w:line="264" w:lineRule="auto"/>
        <w:jc w:val="both"/>
        <w:rPr>
          <w:lang w:val="ru-RU"/>
        </w:rPr>
      </w:pPr>
      <w:r w:rsidRPr="00135379">
        <w:rPr>
          <w:rFonts w:ascii="Times New Roman" w:hAnsi="Times New Roman"/>
          <w:color w:val="000000"/>
          <w:sz w:val="28"/>
          <w:lang w:val="ru-RU"/>
        </w:rPr>
        <w:t xml:space="preserve">сопоставлять с помощью </w:t>
      </w:r>
      <w:proofErr w:type="gramStart"/>
      <w:r w:rsidRPr="00135379">
        <w:rPr>
          <w:rFonts w:ascii="Times New Roman" w:hAnsi="Times New Roman"/>
          <w:color w:val="000000"/>
          <w:sz w:val="28"/>
          <w:lang w:val="ru-RU"/>
        </w:rPr>
        <w:t>учителя</w:t>
      </w:r>
      <w:proofErr w:type="gramEnd"/>
      <w:r w:rsidRPr="00135379">
        <w:rPr>
          <w:rFonts w:ascii="Times New Roman" w:hAnsi="Times New Roman"/>
          <w:color w:val="000000"/>
          <w:sz w:val="28"/>
          <w:lang w:val="ru-RU"/>
        </w:rPr>
        <w:t xml:space="preserve"> изученные и самостоятельно прочитанные произведения художественной литературы с произведениями других видов искусства (живопись, музыка, театр, кино);</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lastRenderedPageBreak/>
        <w:t>4) выразительно читать стихи и прозу, в том числе наизусть (не менее 7 поэтических произведений, не выученных ранее), передавая личное отношение к произведению (с учётом литературного развития, индивидуальных особенностей обучающихся);</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5) пересказывать прочитанное произведение, используя подробный, сжатый, выборочный, творческий пересказ, отвечать на вопросы по прочитанному произведению и с помощью учителя формулировать вопросы к тексту;</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 xml:space="preserve">6) участвовать в беседе и диалоге о прочитанном произведении, давать аргументированную оценку </w:t>
      </w:r>
      <w:proofErr w:type="gramStart"/>
      <w:r w:rsidRPr="00135379">
        <w:rPr>
          <w:rFonts w:ascii="Times New Roman" w:hAnsi="Times New Roman"/>
          <w:color w:val="000000"/>
          <w:sz w:val="28"/>
          <w:lang w:val="ru-RU"/>
        </w:rPr>
        <w:t>прочитанному</w:t>
      </w:r>
      <w:proofErr w:type="gramEnd"/>
      <w:r w:rsidRPr="00135379">
        <w:rPr>
          <w:rFonts w:ascii="Times New Roman" w:hAnsi="Times New Roman"/>
          <w:color w:val="000000"/>
          <w:sz w:val="28"/>
          <w:lang w:val="ru-RU"/>
        </w:rPr>
        <w:t>;</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7) создавать устные и письменные высказывания разных жанров (объёмом не менее 100 слов), писать сочинение-рассуждение по заданной теме с опорой на прочитанные произведения, аннотацию, отзыв;</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 xml:space="preserve">8) владеть умениями интерпретации и </w:t>
      </w:r>
      <w:proofErr w:type="gramStart"/>
      <w:r w:rsidRPr="00135379">
        <w:rPr>
          <w:rFonts w:ascii="Times New Roman" w:hAnsi="Times New Roman"/>
          <w:color w:val="000000"/>
          <w:sz w:val="28"/>
          <w:lang w:val="ru-RU"/>
        </w:rPr>
        <w:t>оценки</w:t>
      </w:r>
      <w:proofErr w:type="gramEnd"/>
      <w:r w:rsidRPr="00135379">
        <w:rPr>
          <w:rFonts w:ascii="Times New Roman" w:hAnsi="Times New Roman"/>
          <w:color w:val="000000"/>
          <w:sz w:val="28"/>
          <w:lang w:val="ru-RU"/>
        </w:rPr>
        <w:t xml:space="preserve"> текстуально изученных произведений фольклора, древнерусской, русской и зарубежной литературы и современных авторов с использованием методов смыслового чтения и эстетического анализа;</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9) осознавать важность чтения и изучения произведений устного народного творчества и художественной литературы для познания мира, формирования эмоциональных и эстетических впечатлений, а также для собственного развития;</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10) планировать собственное досуговое чтение, обогащать свой круг чтения по рекомендациям учителя, в том числе за счёт произведений современной литературы для детей и подростков;</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 xml:space="preserve">11) развивать умения коллективной проектной или исследовательской деятельности под руководством учителя и учиться </w:t>
      </w:r>
      <w:proofErr w:type="gramStart"/>
      <w:r w:rsidRPr="00135379">
        <w:rPr>
          <w:rFonts w:ascii="Times New Roman" w:hAnsi="Times New Roman"/>
          <w:color w:val="000000"/>
          <w:sz w:val="28"/>
          <w:lang w:val="ru-RU"/>
        </w:rPr>
        <w:t>публично</w:t>
      </w:r>
      <w:proofErr w:type="gramEnd"/>
      <w:r w:rsidRPr="00135379">
        <w:rPr>
          <w:rFonts w:ascii="Times New Roman" w:hAnsi="Times New Roman"/>
          <w:color w:val="000000"/>
          <w:sz w:val="28"/>
          <w:lang w:val="ru-RU"/>
        </w:rPr>
        <w:t xml:space="preserve"> представлять полученные результаты;</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12) развивать умение использовать словари и справочники, в том числе в электронной форме; пользоваться под руководством учителя электронными библиотеками и другими интернет-ресурсами, соблюдая правила информационной безопасности.</w:t>
      </w:r>
    </w:p>
    <w:p w:rsidR="00937196" w:rsidRPr="00135379" w:rsidRDefault="00937196">
      <w:pPr>
        <w:spacing w:after="0" w:line="264" w:lineRule="auto"/>
        <w:ind w:left="120"/>
        <w:jc w:val="both"/>
        <w:rPr>
          <w:lang w:val="ru-RU"/>
        </w:rPr>
      </w:pPr>
    </w:p>
    <w:p w:rsidR="00937196" w:rsidRPr="00135379" w:rsidRDefault="00622B1C">
      <w:pPr>
        <w:spacing w:after="0" w:line="264" w:lineRule="auto"/>
        <w:ind w:left="120"/>
        <w:jc w:val="both"/>
        <w:rPr>
          <w:lang w:val="ru-RU"/>
        </w:rPr>
      </w:pPr>
      <w:r w:rsidRPr="00135379">
        <w:rPr>
          <w:rFonts w:ascii="Times New Roman" w:hAnsi="Times New Roman"/>
          <w:b/>
          <w:color w:val="000000"/>
          <w:sz w:val="28"/>
          <w:lang w:val="ru-RU"/>
        </w:rPr>
        <w:t>7 КЛАСС</w:t>
      </w:r>
    </w:p>
    <w:p w:rsidR="00937196" w:rsidRPr="00135379" w:rsidRDefault="00937196">
      <w:pPr>
        <w:spacing w:after="0" w:line="264" w:lineRule="auto"/>
        <w:ind w:left="120"/>
        <w:jc w:val="both"/>
        <w:rPr>
          <w:lang w:val="ru-RU"/>
        </w:rPr>
      </w:pP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1) Понимать общечеловеческую и духовно-нравственную ценность литературы, осознавать её роль в воспитании любви к Родине и укреплении единства многонационального народа Российской Федерации;</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2) понимать специфику литературы как вида словесного искусства, выявлять отличия художественного текста от текста научного, делового, публицистического;</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lastRenderedPageBreak/>
        <w:t xml:space="preserve">3) проводить смысловой и эстетический анализ произведений фольклора и художественной литературы; воспринимать, анализировать, интерпретировать и оценивать </w:t>
      </w:r>
      <w:proofErr w:type="gramStart"/>
      <w:r w:rsidRPr="00135379">
        <w:rPr>
          <w:rFonts w:ascii="Times New Roman" w:hAnsi="Times New Roman"/>
          <w:color w:val="000000"/>
          <w:sz w:val="28"/>
          <w:lang w:val="ru-RU"/>
        </w:rPr>
        <w:t>прочитанное</w:t>
      </w:r>
      <w:proofErr w:type="gramEnd"/>
      <w:r w:rsidRPr="00135379">
        <w:rPr>
          <w:rFonts w:ascii="Times New Roman" w:hAnsi="Times New Roman"/>
          <w:color w:val="000000"/>
          <w:sz w:val="28"/>
          <w:lang w:val="ru-RU"/>
        </w:rPr>
        <w:t xml:space="preserve"> (с учётом литературного развития обучающихся), понимать, что в литературных произведениях отражена художественная картина мира:</w:t>
      </w:r>
    </w:p>
    <w:p w:rsidR="00937196" w:rsidRPr="00135379" w:rsidRDefault="00622B1C">
      <w:pPr>
        <w:numPr>
          <w:ilvl w:val="0"/>
          <w:numId w:val="21"/>
        </w:numPr>
        <w:spacing w:after="0" w:line="264" w:lineRule="auto"/>
        <w:jc w:val="both"/>
        <w:rPr>
          <w:lang w:val="ru-RU"/>
        </w:rPr>
      </w:pPr>
      <w:r w:rsidRPr="00135379">
        <w:rPr>
          <w:rFonts w:ascii="Times New Roman" w:hAnsi="Times New Roman"/>
          <w:color w:val="000000"/>
          <w:sz w:val="28"/>
          <w:lang w:val="ru-RU"/>
        </w:rPr>
        <w:t>анализировать произведение в единстве формы и содержания; определять тему, главную мысль и проблематику произведения, его родовую и жанровую принадлежность; выявлять позицию героя, рассказчика и авторскую позицию, учитывая художественные особенности произведения; характеризовать героев-персонажей, давать их сравнительные характеристики, оценивать систему персонажей; определять особенности композиции и основной конфликт произведения; объяснять своё понимание нравственно-философской, социально-исторической и эстетической проблематики произведений (с учётом литературного развития обучающихся); выявлять основные особенности языка художественного произведения, поэтической и прозаической речи; находить основные изобразительно-выразительные средства, характерные для творческой манеры писателя, определять их художественные функции;</w:t>
      </w:r>
    </w:p>
    <w:p w:rsidR="00937196" w:rsidRPr="00135379" w:rsidRDefault="00622B1C">
      <w:pPr>
        <w:numPr>
          <w:ilvl w:val="0"/>
          <w:numId w:val="21"/>
        </w:numPr>
        <w:spacing w:after="0" w:line="264" w:lineRule="auto"/>
        <w:jc w:val="both"/>
        <w:rPr>
          <w:lang w:val="ru-RU"/>
        </w:rPr>
      </w:pPr>
      <w:r w:rsidRPr="00135379">
        <w:rPr>
          <w:rFonts w:ascii="Times New Roman" w:hAnsi="Times New Roman"/>
          <w:color w:val="000000"/>
          <w:sz w:val="28"/>
          <w:lang w:val="ru-RU"/>
        </w:rPr>
        <w:t xml:space="preserve">понимать сущность и элементарные смысловые функции теоретико-литературных понятий и учиться </w:t>
      </w:r>
      <w:proofErr w:type="gramStart"/>
      <w:r w:rsidRPr="00135379">
        <w:rPr>
          <w:rFonts w:ascii="Times New Roman" w:hAnsi="Times New Roman"/>
          <w:color w:val="000000"/>
          <w:sz w:val="28"/>
          <w:lang w:val="ru-RU"/>
        </w:rPr>
        <w:t>самостоятельно</w:t>
      </w:r>
      <w:proofErr w:type="gramEnd"/>
      <w:r w:rsidRPr="00135379">
        <w:rPr>
          <w:rFonts w:ascii="Times New Roman" w:hAnsi="Times New Roman"/>
          <w:color w:val="000000"/>
          <w:sz w:val="28"/>
          <w:lang w:val="ru-RU"/>
        </w:rPr>
        <w:t xml:space="preserve">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роды (лирика, эпос), жанры (рассказ, повесть, роман, послание, поэма, песня); форма и содержание литературного произведения; </w:t>
      </w:r>
      <w:proofErr w:type="gramStart"/>
      <w:r w:rsidRPr="00135379">
        <w:rPr>
          <w:rFonts w:ascii="Times New Roman" w:hAnsi="Times New Roman"/>
          <w:color w:val="000000"/>
          <w:sz w:val="28"/>
          <w:lang w:val="ru-RU"/>
        </w:rPr>
        <w:t>тема, идея, проблематика; пафос (героический, патриотический, гражданский и др.); сюжет, композиция, эпиграф; стадии развития действия: экспозиция, завязка, развитие действия, кульминация, развязка; автор, повествователь, рассказчик, литературный герой (персонаж), лирический герой, речевая характеристика героя; портрет, пейзаж, интерьер, художественная деталь; юмор, ирония, сатира; эпитет, метафора, сравнение; олицетворение, гипербола; антитеза, аллегория; анафора; стихотворный метр (хорей, ямб, дактиль, амфибрахий, анапест), ритм, рифма, строфа;</w:t>
      </w:r>
      <w:proofErr w:type="gramEnd"/>
    </w:p>
    <w:p w:rsidR="00937196" w:rsidRPr="00135379" w:rsidRDefault="00622B1C">
      <w:pPr>
        <w:numPr>
          <w:ilvl w:val="0"/>
          <w:numId w:val="21"/>
        </w:numPr>
        <w:spacing w:after="0" w:line="264" w:lineRule="auto"/>
        <w:jc w:val="both"/>
        <w:rPr>
          <w:lang w:val="ru-RU"/>
        </w:rPr>
      </w:pPr>
      <w:r w:rsidRPr="00135379">
        <w:rPr>
          <w:rFonts w:ascii="Times New Roman" w:hAnsi="Times New Roman"/>
          <w:color w:val="000000"/>
          <w:sz w:val="28"/>
          <w:lang w:val="ru-RU"/>
        </w:rPr>
        <w:t>выделять в произведениях элементы художественной формы и обнаруживать связи между ними;</w:t>
      </w:r>
    </w:p>
    <w:p w:rsidR="00937196" w:rsidRPr="00135379" w:rsidRDefault="00622B1C">
      <w:pPr>
        <w:numPr>
          <w:ilvl w:val="0"/>
          <w:numId w:val="21"/>
        </w:numPr>
        <w:spacing w:after="0" w:line="264" w:lineRule="auto"/>
        <w:jc w:val="both"/>
        <w:rPr>
          <w:lang w:val="ru-RU"/>
        </w:rPr>
      </w:pPr>
      <w:proofErr w:type="gramStart"/>
      <w:r w:rsidRPr="00135379">
        <w:rPr>
          <w:rFonts w:ascii="Times New Roman" w:hAnsi="Times New Roman"/>
          <w:color w:val="000000"/>
          <w:sz w:val="28"/>
          <w:lang w:val="ru-RU"/>
        </w:rPr>
        <w:lastRenderedPageBreak/>
        <w:t>сопоставлять произведения, их фрагменты, образы персонажей, сюжеты разных литературных произведений, темы, проблемы, жанры, художественные приёмы, особенности языка;</w:t>
      </w:r>
      <w:proofErr w:type="gramEnd"/>
    </w:p>
    <w:p w:rsidR="00937196" w:rsidRPr="00135379" w:rsidRDefault="00622B1C">
      <w:pPr>
        <w:numPr>
          <w:ilvl w:val="0"/>
          <w:numId w:val="21"/>
        </w:numPr>
        <w:spacing w:after="0" w:line="264" w:lineRule="auto"/>
        <w:jc w:val="both"/>
        <w:rPr>
          <w:lang w:val="ru-RU"/>
        </w:rPr>
      </w:pPr>
      <w:r w:rsidRPr="00135379">
        <w:rPr>
          <w:rFonts w:ascii="Times New Roman" w:hAnsi="Times New Roman"/>
          <w:color w:val="000000"/>
          <w:sz w:val="28"/>
          <w:lang w:val="ru-RU"/>
        </w:rPr>
        <w:t>сопоставлять изученные и самостоятельно прочитанные произведения художественной литературы с произведениями других видов искусства (живопись, музыка, театр, кино);</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4) выразительно читать стихи и прозу, в том числе наизусть (не менее 9 поэтических произведений, не выученных ранее), передавая личное отношение к произведению (с учётом литературного развития, индивидуальных особенностей обучающихся);</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5) пересказывать прочитанное произведение, используя различные виды пересказов, отвечать на вопросы по прочитанному произведению и самостоятельно формулировать вопросы к тексту; пересказывать сюжет и вычленять фабулу;</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 xml:space="preserve">6) участвовать в беседе и диалоге о прочитанном произведении, соотносить собственную позицию с позицией автора, давать аргументированную оценку </w:t>
      </w:r>
      <w:proofErr w:type="gramStart"/>
      <w:r w:rsidRPr="00135379">
        <w:rPr>
          <w:rFonts w:ascii="Times New Roman" w:hAnsi="Times New Roman"/>
          <w:color w:val="000000"/>
          <w:sz w:val="28"/>
          <w:lang w:val="ru-RU"/>
        </w:rPr>
        <w:t>прочитанному</w:t>
      </w:r>
      <w:proofErr w:type="gramEnd"/>
      <w:r w:rsidRPr="00135379">
        <w:rPr>
          <w:rFonts w:ascii="Times New Roman" w:hAnsi="Times New Roman"/>
          <w:color w:val="000000"/>
          <w:sz w:val="28"/>
          <w:lang w:val="ru-RU"/>
        </w:rPr>
        <w:t>;</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 xml:space="preserve">7) создавать устные и письменные высказывания разных жанров (объёмом не менее 150 слов), писать сочинение-рассуждение по заданной теме с опорой на прочитанные произведения; под руководством учителя учиться исправлять и редактировать собственные письменные тексты; </w:t>
      </w:r>
      <w:proofErr w:type="gramStart"/>
      <w:r w:rsidRPr="00135379">
        <w:rPr>
          <w:rFonts w:ascii="Times New Roman" w:hAnsi="Times New Roman"/>
          <w:color w:val="000000"/>
          <w:sz w:val="28"/>
          <w:lang w:val="ru-RU"/>
        </w:rPr>
        <w:t>собирать материал и обрабатывать информацию, необходимую для составления плана, таблицы, схемы, доклада, конспекта, аннотации, эссе, литературно-творческой работы на самостоятельно или под руководством учителя выбранную литературную или публицистическую тему;</w:t>
      </w:r>
      <w:proofErr w:type="gramEnd"/>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8) самостоятельно интерпретировать и оценивать текстуально изученные художественные произведения древнерусской, русской и зарубежной литературы и современных авторов с использованием методов смыслового чтения и эстетического анализа;</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9) понимать важность чтения и изучения произведений фольклора и художественной литературы для самостоятельного познания мира, развития собственных эмоциональных и эстетических впечатлений;</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10) планировать своё досуговое чтение, обогащать свой круг чтения по рекомендациям учителя и сверстников, в том числе за счёт произведений современной литературы для детей и подростков;</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11) участвовать в коллективной и индивидуальной проектной или исследовательской деятельности и публично представлять полученные результаты;</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lastRenderedPageBreak/>
        <w:t xml:space="preserve">12) развивать умение использовать энциклопедии, словари и справочники, в том числе в электронной форме; самостоятельно пользоваться электронными библиотеками и подбирать проверенные источники в </w:t>
      </w:r>
      <w:proofErr w:type="gramStart"/>
      <w:r w:rsidRPr="00135379">
        <w:rPr>
          <w:rFonts w:ascii="Times New Roman" w:hAnsi="Times New Roman"/>
          <w:color w:val="000000"/>
          <w:sz w:val="28"/>
          <w:lang w:val="ru-RU"/>
        </w:rPr>
        <w:t>интернет-библиотеках</w:t>
      </w:r>
      <w:proofErr w:type="gramEnd"/>
      <w:r w:rsidRPr="00135379">
        <w:rPr>
          <w:rFonts w:ascii="Times New Roman" w:hAnsi="Times New Roman"/>
          <w:color w:val="000000"/>
          <w:sz w:val="28"/>
          <w:lang w:val="ru-RU"/>
        </w:rPr>
        <w:t xml:space="preserve"> для выполнения учебных задач, соблюдая правила информационной безопасности.</w:t>
      </w:r>
    </w:p>
    <w:p w:rsidR="00937196" w:rsidRPr="00135379" w:rsidRDefault="00937196">
      <w:pPr>
        <w:spacing w:after="0" w:line="264" w:lineRule="auto"/>
        <w:ind w:left="120"/>
        <w:jc w:val="both"/>
        <w:rPr>
          <w:lang w:val="ru-RU"/>
        </w:rPr>
      </w:pPr>
    </w:p>
    <w:p w:rsidR="00937196" w:rsidRPr="00135379" w:rsidRDefault="00622B1C">
      <w:pPr>
        <w:spacing w:after="0" w:line="264" w:lineRule="auto"/>
        <w:ind w:left="120"/>
        <w:jc w:val="both"/>
        <w:rPr>
          <w:lang w:val="ru-RU"/>
        </w:rPr>
      </w:pPr>
      <w:r w:rsidRPr="00135379">
        <w:rPr>
          <w:rFonts w:ascii="Times New Roman" w:hAnsi="Times New Roman"/>
          <w:b/>
          <w:color w:val="000000"/>
          <w:sz w:val="28"/>
          <w:lang w:val="ru-RU"/>
        </w:rPr>
        <w:t>8 КЛАСС</w:t>
      </w:r>
    </w:p>
    <w:p w:rsidR="00937196" w:rsidRPr="00135379" w:rsidRDefault="00937196">
      <w:pPr>
        <w:spacing w:after="0" w:line="264" w:lineRule="auto"/>
        <w:ind w:left="120"/>
        <w:jc w:val="both"/>
        <w:rPr>
          <w:lang w:val="ru-RU"/>
        </w:rPr>
      </w:pP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1) Понимать духовно-нравственную ценность литературы, осознавать её роль в воспитании патриотизма и укреплении единства многонационального народа Российской Федерации;</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2) понимать специфику литературы как вида словесного искусства, выявлять отличия художественного текста от текста научного, делового, публицистического;</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 xml:space="preserve">3) проводить самостоятельный смысловой и эстетический анализ произведений художественной литературы; воспринимать, анализировать, интерпретировать и оценивать </w:t>
      </w:r>
      <w:proofErr w:type="gramStart"/>
      <w:r w:rsidRPr="00135379">
        <w:rPr>
          <w:rFonts w:ascii="Times New Roman" w:hAnsi="Times New Roman"/>
          <w:color w:val="000000"/>
          <w:sz w:val="28"/>
          <w:lang w:val="ru-RU"/>
        </w:rPr>
        <w:t>прочитанное</w:t>
      </w:r>
      <w:proofErr w:type="gramEnd"/>
      <w:r w:rsidRPr="00135379">
        <w:rPr>
          <w:rFonts w:ascii="Times New Roman" w:hAnsi="Times New Roman"/>
          <w:color w:val="000000"/>
          <w:sz w:val="28"/>
          <w:lang w:val="ru-RU"/>
        </w:rPr>
        <w:t xml:space="preserve"> (с учётом литературного развития обучающихся), понимать неоднозначность художественных смыслов, заложенных в литературных произведениях:</w:t>
      </w:r>
    </w:p>
    <w:p w:rsidR="00937196" w:rsidRPr="00135379" w:rsidRDefault="00622B1C">
      <w:pPr>
        <w:numPr>
          <w:ilvl w:val="0"/>
          <w:numId w:val="22"/>
        </w:numPr>
        <w:spacing w:after="0" w:line="264" w:lineRule="auto"/>
        <w:jc w:val="both"/>
        <w:rPr>
          <w:lang w:val="ru-RU"/>
        </w:rPr>
      </w:pPr>
      <w:r w:rsidRPr="00135379">
        <w:rPr>
          <w:rFonts w:ascii="Times New Roman" w:hAnsi="Times New Roman"/>
          <w:color w:val="000000"/>
          <w:sz w:val="28"/>
          <w:lang w:val="ru-RU"/>
        </w:rPr>
        <w:t xml:space="preserve">анализировать произведение в единстве формы и содержания; определять тематику и проблематику произведения, его родовую и жанровую принадлежность; выявлять позицию героя, повествователя, рассказчика и авторскую позицию, учитывая художественные особенности произведения и отражённые в нём реалии; характеризовать героев-персонажей, давать их сравнительные характеристики, оценивать систему образов; выявлять особенности композиции и основной конфликт произведения; </w:t>
      </w:r>
      <w:proofErr w:type="gramStart"/>
      <w:r w:rsidRPr="00135379">
        <w:rPr>
          <w:rFonts w:ascii="Times New Roman" w:hAnsi="Times New Roman"/>
          <w:color w:val="000000"/>
          <w:sz w:val="28"/>
          <w:lang w:val="ru-RU"/>
        </w:rPr>
        <w:t>характеризовать авторский пафос; выявлять и осмыслять формы авторской оценки героев, событий, характер авторских взаимоотношений с читателем как адресатом произведения; объяснять своё понимание нравственно-философской, социально-исторической и эстетической проблематики произведений (с учётом возраста и литературного развития обучающихся); выявлять языковые особенности художественного произведения, поэтической и прозаической речи; находить основные изобразительно-выразительные средства, характерные для творческой манеры и стиля писателя, определять их художественные функции;</w:t>
      </w:r>
      <w:proofErr w:type="gramEnd"/>
    </w:p>
    <w:p w:rsidR="00937196" w:rsidRPr="00135379" w:rsidRDefault="00622B1C">
      <w:pPr>
        <w:numPr>
          <w:ilvl w:val="0"/>
          <w:numId w:val="22"/>
        </w:numPr>
        <w:spacing w:after="0" w:line="264" w:lineRule="auto"/>
        <w:jc w:val="both"/>
        <w:rPr>
          <w:lang w:val="ru-RU"/>
        </w:rPr>
      </w:pPr>
      <w:proofErr w:type="gramStart"/>
      <w:r w:rsidRPr="00135379">
        <w:rPr>
          <w:rFonts w:ascii="Times New Roman" w:hAnsi="Times New Roman"/>
          <w:color w:val="000000"/>
          <w:sz w:val="28"/>
          <w:lang w:val="ru-RU"/>
        </w:rPr>
        <w:t xml:space="preserve">овладеть сущностью и пониманием смысловых функций теоретико-литературных понятий и самостоятельно использовать их в процессе анализа и интерпретации произведений, оформления собственных </w:t>
      </w:r>
      <w:r w:rsidRPr="00135379">
        <w:rPr>
          <w:rFonts w:ascii="Times New Roman" w:hAnsi="Times New Roman"/>
          <w:color w:val="000000"/>
          <w:sz w:val="28"/>
          <w:lang w:val="ru-RU"/>
        </w:rPr>
        <w:lastRenderedPageBreak/>
        <w:t>оценок и наблюдений: художественная литература и устное народное творчество; проза и поэзия; художественный образ, факт, вымысел; роды (лирика, эпос, драма), жанры (рассказ, повесть, роман, баллада, послание, поэма, песня, сонет, лироэпические (поэма, баллада));</w:t>
      </w:r>
      <w:proofErr w:type="gramEnd"/>
      <w:r w:rsidRPr="00135379">
        <w:rPr>
          <w:rFonts w:ascii="Times New Roman" w:hAnsi="Times New Roman"/>
          <w:color w:val="000000"/>
          <w:sz w:val="28"/>
          <w:lang w:val="ru-RU"/>
        </w:rPr>
        <w:t xml:space="preserve"> </w:t>
      </w:r>
      <w:proofErr w:type="gramStart"/>
      <w:r w:rsidRPr="00135379">
        <w:rPr>
          <w:rFonts w:ascii="Times New Roman" w:hAnsi="Times New Roman"/>
          <w:color w:val="000000"/>
          <w:sz w:val="28"/>
          <w:lang w:val="ru-RU"/>
        </w:rPr>
        <w:t>форма и содержание литературного произведения; тема, идея, проблематика; пафос (героический, патриотический, гражданский и др.); сюжет, композиция, эпиграф; стадии развития действия: экспозиция, завязка, развитие действия, кульминация, развязка; конфликт; система образов; автор, повествователь, рассказчик, литературный герой (персонаж), лирический герой, речевая характеристика героя; портрет, пейзаж, интерьер, художественная деталь, символ; юмор, ирония, сатира, сарказм, гротеск;</w:t>
      </w:r>
      <w:proofErr w:type="gramEnd"/>
      <w:r w:rsidRPr="00135379">
        <w:rPr>
          <w:rFonts w:ascii="Times New Roman" w:hAnsi="Times New Roman"/>
          <w:color w:val="000000"/>
          <w:sz w:val="28"/>
          <w:lang w:val="ru-RU"/>
        </w:rPr>
        <w:t xml:space="preserve"> </w:t>
      </w:r>
      <w:proofErr w:type="gramStart"/>
      <w:r w:rsidRPr="00135379">
        <w:rPr>
          <w:rFonts w:ascii="Times New Roman" w:hAnsi="Times New Roman"/>
          <w:color w:val="000000"/>
          <w:sz w:val="28"/>
          <w:lang w:val="ru-RU"/>
        </w:rPr>
        <w:t>эпитет, метафора, сравнение; олицетворение, гипербола; антитеза, аллегория; анафора; звукопись (аллитерация, ассонанс); стихотворный метр (хорей, ямб, дактиль, амфибрахий, анапест), ритм, рифма, строфа; афоризм;</w:t>
      </w:r>
      <w:proofErr w:type="gramEnd"/>
    </w:p>
    <w:p w:rsidR="00937196" w:rsidRPr="00135379" w:rsidRDefault="00622B1C">
      <w:pPr>
        <w:numPr>
          <w:ilvl w:val="0"/>
          <w:numId w:val="22"/>
        </w:numPr>
        <w:spacing w:after="0" w:line="264" w:lineRule="auto"/>
        <w:jc w:val="both"/>
        <w:rPr>
          <w:lang w:val="ru-RU"/>
        </w:rPr>
      </w:pPr>
      <w:r w:rsidRPr="00135379">
        <w:rPr>
          <w:rFonts w:ascii="Times New Roman" w:hAnsi="Times New Roman"/>
          <w:color w:val="000000"/>
          <w:sz w:val="28"/>
          <w:lang w:val="ru-RU"/>
        </w:rPr>
        <w:t>рассматривать отдельные изученные произведения в рамках историко-литературного процесса (определять и учитывать при анализе принадлежность произведения к историческому времени, определённому литературному направлению);</w:t>
      </w:r>
    </w:p>
    <w:p w:rsidR="00937196" w:rsidRPr="00135379" w:rsidRDefault="00622B1C">
      <w:pPr>
        <w:numPr>
          <w:ilvl w:val="0"/>
          <w:numId w:val="22"/>
        </w:numPr>
        <w:spacing w:after="0" w:line="264" w:lineRule="auto"/>
        <w:jc w:val="both"/>
        <w:rPr>
          <w:lang w:val="ru-RU"/>
        </w:rPr>
      </w:pPr>
      <w:r w:rsidRPr="00135379">
        <w:rPr>
          <w:rFonts w:ascii="Times New Roman" w:hAnsi="Times New Roman"/>
          <w:color w:val="000000"/>
          <w:sz w:val="28"/>
          <w:lang w:val="ru-RU"/>
        </w:rPr>
        <w:t>выделять в произведениях элементы художественной формы и обнаруживать связи между ними; определять родо-жанровую специфику изученного художественного произведения;</w:t>
      </w:r>
    </w:p>
    <w:p w:rsidR="00937196" w:rsidRPr="00135379" w:rsidRDefault="00622B1C">
      <w:pPr>
        <w:numPr>
          <w:ilvl w:val="0"/>
          <w:numId w:val="22"/>
        </w:numPr>
        <w:spacing w:after="0" w:line="264" w:lineRule="auto"/>
        <w:jc w:val="both"/>
        <w:rPr>
          <w:lang w:val="ru-RU"/>
        </w:rPr>
      </w:pPr>
      <w:proofErr w:type="gramStart"/>
      <w:r w:rsidRPr="00135379">
        <w:rPr>
          <w:rFonts w:ascii="Times New Roman" w:hAnsi="Times New Roman"/>
          <w:color w:val="000000"/>
          <w:sz w:val="28"/>
          <w:lang w:val="ru-RU"/>
        </w:rPr>
        <w:t>сопоставлять произведения, их фрагменты, образы персонажей, литературные явления и факты, сюжеты разных литературных произведений, темы, проблемы, жанры, художественные приёмы, эпизоды текста, особенности языка;</w:t>
      </w:r>
      <w:proofErr w:type="gramEnd"/>
    </w:p>
    <w:p w:rsidR="00937196" w:rsidRPr="00135379" w:rsidRDefault="00622B1C">
      <w:pPr>
        <w:numPr>
          <w:ilvl w:val="0"/>
          <w:numId w:val="22"/>
        </w:numPr>
        <w:spacing w:after="0" w:line="264" w:lineRule="auto"/>
        <w:jc w:val="both"/>
        <w:rPr>
          <w:lang w:val="ru-RU"/>
        </w:rPr>
      </w:pPr>
      <w:r w:rsidRPr="00135379">
        <w:rPr>
          <w:rFonts w:ascii="Times New Roman" w:hAnsi="Times New Roman"/>
          <w:color w:val="000000"/>
          <w:sz w:val="28"/>
          <w:lang w:val="ru-RU"/>
        </w:rPr>
        <w:t>сопоставлять изученные и самостоятельно прочитанные произведения художественной литературы с произведениями других видов искусства (изобразительное искусство, музыка, театр, балет, кино, фотоискусство, компьютерная графика);</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4) выразительно читать стихи и прозу, в том числе наизусть (не менее 11 поэтических произведений, не выученных ранее), передавая личное отношение к произведению (с учётом литературного развития, индивидуальных особенностей обучающихся);</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5) пересказывать изученное и самостоятельно прочитанное произведение, используя различные виды пересказов, обстоятельно отвечать на вопросы и самостоятельно формулировать вопросы к тексту; пересказывать сюжет и вычленять фабулу;</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lastRenderedPageBreak/>
        <w:t xml:space="preserve">6) участвовать в беседе и диалоге о прочитанном произведении, соотносить собственную позицию с позицией автора и позициями участников диалога, давать аргументированную оценку </w:t>
      </w:r>
      <w:proofErr w:type="gramStart"/>
      <w:r w:rsidRPr="00135379">
        <w:rPr>
          <w:rFonts w:ascii="Times New Roman" w:hAnsi="Times New Roman"/>
          <w:color w:val="000000"/>
          <w:sz w:val="28"/>
          <w:lang w:val="ru-RU"/>
        </w:rPr>
        <w:t>прочитанному</w:t>
      </w:r>
      <w:proofErr w:type="gramEnd"/>
      <w:r w:rsidRPr="00135379">
        <w:rPr>
          <w:rFonts w:ascii="Times New Roman" w:hAnsi="Times New Roman"/>
          <w:color w:val="000000"/>
          <w:sz w:val="28"/>
          <w:lang w:val="ru-RU"/>
        </w:rPr>
        <w:t>;</w:t>
      </w:r>
    </w:p>
    <w:p w:rsidR="00937196" w:rsidRPr="00135379" w:rsidRDefault="00622B1C">
      <w:pPr>
        <w:spacing w:after="0" w:line="264" w:lineRule="auto"/>
        <w:ind w:firstLine="600"/>
        <w:jc w:val="both"/>
        <w:rPr>
          <w:lang w:val="ru-RU"/>
        </w:rPr>
      </w:pPr>
      <w:proofErr w:type="gramStart"/>
      <w:r w:rsidRPr="00135379">
        <w:rPr>
          <w:rFonts w:ascii="Times New Roman" w:hAnsi="Times New Roman"/>
          <w:color w:val="000000"/>
          <w:sz w:val="28"/>
          <w:lang w:val="ru-RU"/>
        </w:rPr>
        <w:t>7) создавать устные и письменные высказывания разных жанров (объёмом не менее 200 слов), писать сочинение-рассуждение по заданной теме с опорой на прочитанные произведения; исправлять и редактировать собственные письменные тексты; собирать материал и обрабатывать информацию, необходимую для составления плана, таблицы, схемы, доклада, конспекта, аннотации, эссе, отзыва, литературно-творческой работы на самостоятельно выбранную литературную или публицистическую тему, применяя различные виды цитирования;</w:t>
      </w:r>
      <w:proofErr w:type="gramEnd"/>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8) интерпретировать и оценивать текстуально изученные и самостоятельно прочитанные художественные произведения древнерусской, классической русской и зарубежной литературы и современных авторов с использованием методов смыслового чтения и эстетического анализа;</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9) понимать важность чтения и изучения произведений фольклора и художественной литературы как способа познания мира и окружающей действительности, источника эмоциональных и эстетических впечатлений, а также средства собственного развития;</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10) самостоятельно планировать своё досуговое чтение, обогащать свой литературный кругозор по рекомендациям учителя и сверстников, а также проверенных интернет-ресурсов, в том числе за счёт произведений современной литературы;</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11) участвовать в коллективной и индивидуальной проектной и исследовательской деятельности и публично представлять полученные результаты;</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12) самостоятельно использовать энциклопедии, словари и справочники, в том числе в электронной форме; пользоваться электронными библиотеками и подбирать в Интернете проверенные источники для выполнения учебных задач; применять ИКТ, соблюдая правила информационной безопасности.</w:t>
      </w:r>
    </w:p>
    <w:p w:rsidR="00937196" w:rsidRPr="00135379" w:rsidRDefault="00937196">
      <w:pPr>
        <w:spacing w:after="0" w:line="264" w:lineRule="auto"/>
        <w:ind w:left="120"/>
        <w:jc w:val="both"/>
        <w:rPr>
          <w:lang w:val="ru-RU"/>
        </w:rPr>
      </w:pPr>
    </w:p>
    <w:p w:rsidR="00937196" w:rsidRPr="00135379" w:rsidRDefault="00622B1C">
      <w:pPr>
        <w:spacing w:after="0" w:line="264" w:lineRule="auto"/>
        <w:ind w:left="120"/>
        <w:jc w:val="both"/>
        <w:rPr>
          <w:lang w:val="ru-RU"/>
        </w:rPr>
      </w:pPr>
      <w:r w:rsidRPr="00135379">
        <w:rPr>
          <w:rFonts w:ascii="Times New Roman" w:hAnsi="Times New Roman"/>
          <w:b/>
          <w:color w:val="000000"/>
          <w:sz w:val="28"/>
          <w:lang w:val="ru-RU"/>
        </w:rPr>
        <w:t>9 КЛАСС</w:t>
      </w:r>
    </w:p>
    <w:p w:rsidR="00937196" w:rsidRPr="00135379" w:rsidRDefault="00937196">
      <w:pPr>
        <w:spacing w:after="0" w:line="264" w:lineRule="auto"/>
        <w:ind w:left="120"/>
        <w:jc w:val="both"/>
        <w:rPr>
          <w:lang w:val="ru-RU"/>
        </w:rPr>
      </w:pP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1) Понимать духовно-нравственную и культурно-эстетическую ценность литературы, осознавать её роль в формировании гражданственности и патриотизма, уважения к своей Родине и её героической истории, укреплении единства многонационального народа Российской Федерации;</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lastRenderedPageBreak/>
        <w:t>2) понимать специфические черты литературы как вида словесного искусства, выявлять главные отличия художественного текста от текста научного, делового, публицистического;</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 xml:space="preserve">3) владеть умением самостоятельного смыслового и эстетического анализа произведений художественной литературы (от древнерусской до современной); анализировать литературные произведения разных жанров; воспринимать, анализировать, интерпретировать и оценивать прочитанное (с учётом литературного развития обучающихся), понимать условность художественной картины мира, отражённой в литературных </w:t>
      </w:r>
      <w:proofErr w:type="gramStart"/>
      <w:r w:rsidRPr="00135379">
        <w:rPr>
          <w:rFonts w:ascii="Times New Roman" w:hAnsi="Times New Roman"/>
          <w:color w:val="000000"/>
          <w:sz w:val="28"/>
          <w:lang w:val="ru-RU"/>
        </w:rPr>
        <w:t>произведениях</w:t>
      </w:r>
      <w:proofErr w:type="gramEnd"/>
      <w:r w:rsidRPr="00135379">
        <w:rPr>
          <w:rFonts w:ascii="Times New Roman" w:hAnsi="Times New Roman"/>
          <w:color w:val="000000"/>
          <w:sz w:val="28"/>
          <w:lang w:val="ru-RU"/>
        </w:rPr>
        <w:t xml:space="preserve"> с учётом неоднозначности заложенных в них художественных смыслов:</w:t>
      </w:r>
    </w:p>
    <w:p w:rsidR="00937196" w:rsidRPr="00135379" w:rsidRDefault="00622B1C">
      <w:pPr>
        <w:numPr>
          <w:ilvl w:val="0"/>
          <w:numId w:val="23"/>
        </w:numPr>
        <w:spacing w:after="0" w:line="264" w:lineRule="auto"/>
        <w:jc w:val="both"/>
        <w:rPr>
          <w:lang w:val="ru-RU"/>
        </w:rPr>
      </w:pPr>
      <w:r w:rsidRPr="00135379">
        <w:rPr>
          <w:rFonts w:ascii="Times New Roman" w:hAnsi="Times New Roman"/>
          <w:color w:val="000000"/>
          <w:sz w:val="28"/>
          <w:lang w:val="ru-RU"/>
        </w:rPr>
        <w:t xml:space="preserve">анализировать произведение в единстве формы и содержания; определять тематику и проблематику произведения, его родовую и жанровую принадлежность; выявлять позицию героя, повествователя, рассказчика и авторскую позицию, учитывая художественные особенности произведения и отраженные в нём реалии; характеризовать героев-персонажей, давать их сравнительные характеристики, оценивать систему образов; выявлять особенности композиции и основной конфликт произведения; характеризовать авторский пафос; выявлять и осмысливать формы авторской оценки героев, событий, характер авторских взаимоотношений с читателем как адресатом произведения; объяснять своё понимание нравственно-философской, социально-исторической и эстетической проблематики произведений (с учётом литературного развития обучающихся); выявлять языковые особенности художественного произведения, поэтической и прозаической речи; </w:t>
      </w:r>
      <w:proofErr w:type="gramStart"/>
      <w:r w:rsidRPr="00135379">
        <w:rPr>
          <w:rFonts w:ascii="Times New Roman" w:hAnsi="Times New Roman"/>
          <w:color w:val="000000"/>
          <w:sz w:val="28"/>
          <w:lang w:val="ru-RU"/>
        </w:rPr>
        <w:t>находить основные изобразительно-выразительные средства, характерные для творческой манеры писателя, определять их художественные функции, выявляя особенности авторского языка и стиля;</w:t>
      </w:r>
      <w:proofErr w:type="gramEnd"/>
    </w:p>
    <w:p w:rsidR="00937196" w:rsidRPr="00135379" w:rsidRDefault="00622B1C">
      <w:pPr>
        <w:numPr>
          <w:ilvl w:val="0"/>
          <w:numId w:val="23"/>
        </w:numPr>
        <w:spacing w:after="0" w:line="264" w:lineRule="auto"/>
        <w:jc w:val="both"/>
        <w:rPr>
          <w:lang w:val="ru-RU"/>
        </w:rPr>
      </w:pPr>
      <w:r w:rsidRPr="00135379">
        <w:rPr>
          <w:rFonts w:ascii="Times New Roman" w:hAnsi="Times New Roman"/>
          <w:color w:val="000000"/>
          <w:sz w:val="28"/>
          <w:lang w:val="ru-RU"/>
        </w:rPr>
        <w:t xml:space="preserve">овладеть сущностью и пониманием смысловых функций теоретико-литературных понятий и самостоятельно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факт, вымысел; литературные направления (классицизм, сентиментализм, романтизм, реализм); </w:t>
      </w:r>
      <w:proofErr w:type="gramStart"/>
      <w:r w:rsidRPr="00135379">
        <w:rPr>
          <w:rFonts w:ascii="Times New Roman" w:hAnsi="Times New Roman"/>
          <w:color w:val="000000"/>
          <w:sz w:val="28"/>
          <w:lang w:val="ru-RU"/>
        </w:rPr>
        <w:t xml:space="preserve">роды (лирика, эпос, драма), жанры (рассказ, притча, повесть, роман, комедия, драма, трагедия, баллада, послание, поэма, ода, элегия, песня, отрывок, сонет, лироэпические (поэма, баллада)); форма и содержание литературного произведения; тема, идея, </w:t>
      </w:r>
      <w:r w:rsidRPr="00135379">
        <w:rPr>
          <w:rFonts w:ascii="Times New Roman" w:hAnsi="Times New Roman"/>
          <w:color w:val="000000"/>
          <w:sz w:val="28"/>
          <w:lang w:val="ru-RU"/>
        </w:rPr>
        <w:lastRenderedPageBreak/>
        <w:t>проблематика; пафос (героический, патриотический, гражданский и др.); сюжет, композиция, эпиграф; стадии развития действия: экспозиция, завязка, развитие действия, кульминация, развязка, эпилог;</w:t>
      </w:r>
      <w:proofErr w:type="gramEnd"/>
      <w:r w:rsidRPr="00135379">
        <w:rPr>
          <w:rFonts w:ascii="Times New Roman" w:hAnsi="Times New Roman"/>
          <w:color w:val="000000"/>
          <w:sz w:val="28"/>
          <w:lang w:val="ru-RU"/>
        </w:rPr>
        <w:t xml:space="preserve"> </w:t>
      </w:r>
      <w:proofErr w:type="gramStart"/>
      <w:r w:rsidRPr="00135379">
        <w:rPr>
          <w:rFonts w:ascii="Times New Roman" w:hAnsi="Times New Roman"/>
          <w:color w:val="000000"/>
          <w:sz w:val="28"/>
          <w:lang w:val="ru-RU"/>
        </w:rPr>
        <w:t>авторское/лирическое отступление; конфликт; система образов; образ автора, повествователь, рассказчик, литературный герой (персонаж), лирический герой, лирический персонаж; речевая характеристика героя; портрет, пейзаж, интерьер, художественная деталь; символ, подтекст, психологизм; реплика, диалог, монолог; ремарка; юмор, ирония, сатира, сарказм, гротеск; эпитет, метафора, метонимия, сравнение, олицетворение, гипербола, умолчание, параллелизм; антитеза, аллегория; риторический вопрос, риторическое восклицание;</w:t>
      </w:r>
      <w:proofErr w:type="gramEnd"/>
      <w:r w:rsidRPr="00135379">
        <w:rPr>
          <w:rFonts w:ascii="Times New Roman" w:hAnsi="Times New Roman"/>
          <w:color w:val="000000"/>
          <w:sz w:val="28"/>
          <w:lang w:val="ru-RU"/>
        </w:rPr>
        <w:t xml:space="preserve"> </w:t>
      </w:r>
      <w:proofErr w:type="gramStart"/>
      <w:r w:rsidRPr="00135379">
        <w:rPr>
          <w:rFonts w:ascii="Times New Roman" w:hAnsi="Times New Roman"/>
          <w:color w:val="000000"/>
          <w:sz w:val="28"/>
          <w:lang w:val="ru-RU"/>
        </w:rPr>
        <w:t>инверсия, анафора, повтор; художественное время и пространство; звукопись (аллитерация, ассонанс); стиль; стихотворный метр (хорей, ямб, дактиль, амфибрахий, анапест), ритм, рифма, строфа; афоризм;</w:t>
      </w:r>
      <w:proofErr w:type="gramEnd"/>
    </w:p>
    <w:p w:rsidR="00937196" w:rsidRPr="00135379" w:rsidRDefault="00622B1C">
      <w:pPr>
        <w:numPr>
          <w:ilvl w:val="0"/>
          <w:numId w:val="23"/>
        </w:numPr>
        <w:spacing w:after="0" w:line="264" w:lineRule="auto"/>
        <w:jc w:val="both"/>
        <w:rPr>
          <w:lang w:val="ru-RU"/>
        </w:rPr>
      </w:pPr>
      <w:r w:rsidRPr="00135379">
        <w:rPr>
          <w:rFonts w:ascii="Times New Roman" w:hAnsi="Times New Roman"/>
          <w:color w:val="000000"/>
          <w:sz w:val="28"/>
          <w:lang w:val="ru-RU"/>
        </w:rPr>
        <w:t>рассматривать изученные и самостоятельно прочитанные произведения в рамках историко-литературного процесса (определять и учитывать при анализе принадлежность произведения к историческому времени, определённому литературному направлению);</w:t>
      </w:r>
    </w:p>
    <w:p w:rsidR="00937196" w:rsidRPr="00135379" w:rsidRDefault="00622B1C">
      <w:pPr>
        <w:numPr>
          <w:ilvl w:val="0"/>
          <w:numId w:val="23"/>
        </w:numPr>
        <w:spacing w:after="0" w:line="264" w:lineRule="auto"/>
        <w:jc w:val="both"/>
        <w:rPr>
          <w:lang w:val="ru-RU"/>
        </w:rPr>
      </w:pPr>
      <w:r w:rsidRPr="00135379">
        <w:rPr>
          <w:rFonts w:ascii="Times New Roman" w:hAnsi="Times New Roman"/>
          <w:color w:val="000000"/>
          <w:sz w:val="28"/>
          <w:lang w:val="ru-RU"/>
        </w:rPr>
        <w:t>выявлять связь между важнейшими фактами биографии писателей (в том числе А. С. Грибоедова, А. С. Пушкина, М. Ю. Лермонтова, Н. В. Гоголя) и особенностями исторической эпохи, авторского мировоззрения, проблематики произведений;</w:t>
      </w:r>
    </w:p>
    <w:p w:rsidR="00937196" w:rsidRPr="00135379" w:rsidRDefault="00622B1C">
      <w:pPr>
        <w:numPr>
          <w:ilvl w:val="0"/>
          <w:numId w:val="23"/>
        </w:numPr>
        <w:spacing w:after="0" w:line="264" w:lineRule="auto"/>
        <w:jc w:val="both"/>
        <w:rPr>
          <w:lang w:val="ru-RU"/>
        </w:rPr>
      </w:pPr>
      <w:r w:rsidRPr="00135379">
        <w:rPr>
          <w:rFonts w:ascii="Times New Roman" w:hAnsi="Times New Roman"/>
          <w:color w:val="000000"/>
          <w:sz w:val="28"/>
          <w:lang w:val="ru-RU"/>
        </w:rPr>
        <w:t>выделять в произведениях элементы художественной формы и обнаруживать связи между ними; определять родо-жанровую специфику изученного и самостоятельно прочитанного художественного произведения;</w:t>
      </w:r>
    </w:p>
    <w:p w:rsidR="00937196" w:rsidRPr="00135379" w:rsidRDefault="00622B1C">
      <w:pPr>
        <w:numPr>
          <w:ilvl w:val="0"/>
          <w:numId w:val="23"/>
        </w:numPr>
        <w:spacing w:after="0" w:line="264" w:lineRule="auto"/>
        <w:jc w:val="both"/>
        <w:rPr>
          <w:lang w:val="ru-RU"/>
        </w:rPr>
      </w:pPr>
      <w:proofErr w:type="gramStart"/>
      <w:r w:rsidRPr="00135379">
        <w:rPr>
          <w:rFonts w:ascii="Times New Roman" w:hAnsi="Times New Roman"/>
          <w:color w:val="000000"/>
          <w:sz w:val="28"/>
          <w:lang w:val="ru-RU"/>
        </w:rPr>
        <w:t>сопоставлять произведения, их фрагменты (с учётом внутритекстовых и межтекстовых связей), образы персонажей, литературные явления и факты, сюжеты разных литературных произведений, темы, проблемы, жанры, художественные приёмы, эпизоды текста, особенности языка;</w:t>
      </w:r>
      <w:proofErr w:type="gramEnd"/>
    </w:p>
    <w:p w:rsidR="00937196" w:rsidRPr="00135379" w:rsidRDefault="00622B1C">
      <w:pPr>
        <w:numPr>
          <w:ilvl w:val="0"/>
          <w:numId w:val="23"/>
        </w:numPr>
        <w:spacing w:after="0" w:line="264" w:lineRule="auto"/>
        <w:jc w:val="both"/>
        <w:rPr>
          <w:lang w:val="ru-RU"/>
        </w:rPr>
      </w:pPr>
      <w:r w:rsidRPr="00135379">
        <w:rPr>
          <w:rFonts w:ascii="Times New Roman" w:hAnsi="Times New Roman"/>
          <w:color w:val="000000"/>
          <w:sz w:val="28"/>
          <w:lang w:val="ru-RU"/>
        </w:rPr>
        <w:t>сопоставлять изученные и самостоятельно прочитанные произведения художественной литературы с произведениями других видов искусства (изобразительное искусство, музыка, театр, балет, кино, фотоискусство, компьютерная графика);</w:t>
      </w:r>
    </w:p>
    <w:p w:rsidR="00937196" w:rsidRPr="00EE6E75" w:rsidRDefault="00622B1C">
      <w:pPr>
        <w:spacing w:after="0" w:line="264" w:lineRule="auto"/>
        <w:ind w:firstLine="600"/>
        <w:jc w:val="both"/>
        <w:rPr>
          <w:lang w:val="ru-RU"/>
        </w:rPr>
      </w:pPr>
      <w:r w:rsidRPr="00135379">
        <w:rPr>
          <w:rFonts w:ascii="Times New Roman" w:hAnsi="Times New Roman"/>
          <w:color w:val="000000"/>
          <w:sz w:val="28"/>
          <w:lang w:val="ru-RU"/>
        </w:rPr>
        <w:t xml:space="preserve">4) выразительно читать стихи и прозу, в том числе наизусть (не менее 12 поэтических произведений, не выученных ранее), передавая личное </w:t>
      </w:r>
      <w:r w:rsidRPr="00135379">
        <w:rPr>
          <w:rFonts w:ascii="Times New Roman" w:hAnsi="Times New Roman"/>
          <w:color w:val="000000"/>
          <w:sz w:val="28"/>
          <w:lang w:val="ru-RU"/>
        </w:rPr>
        <w:lastRenderedPageBreak/>
        <w:t xml:space="preserve">отношение к произведению </w:t>
      </w:r>
      <w:r w:rsidRPr="00EE6E75">
        <w:rPr>
          <w:rFonts w:ascii="Times New Roman" w:hAnsi="Times New Roman"/>
          <w:color w:val="000000"/>
          <w:sz w:val="28"/>
          <w:lang w:val="ru-RU"/>
        </w:rPr>
        <w:t>(с учётом литературного развития, индивидуальных особенностей обучающихся);</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5) пересказывать изученное и самостоятельно прочитанное произведение, используя различные виды устных и письменных пересказов, обстоятельно отвечать на вопросы по прочитанному произведению и самостоятельно формулировать вопросы к тексту; пересказывать сюжет и вычленять фабулу;</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 xml:space="preserve">6) участвовать в беседе и диалоге о прочитанном произведении, в учебной дискуссии на литературные темы, соотносить собственную позицию с позицией автора и мнениями участников дискуссии, давать аргументированную оценку </w:t>
      </w:r>
      <w:proofErr w:type="gramStart"/>
      <w:r w:rsidRPr="00135379">
        <w:rPr>
          <w:rFonts w:ascii="Times New Roman" w:hAnsi="Times New Roman"/>
          <w:color w:val="000000"/>
          <w:sz w:val="28"/>
          <w:lang w:val="ru-RU"/>
        </w:rPr>
        <w:t>прочитанному</w:t>
      </w:r>
      <w:proofErr w:type="gramEnd"/>
      <w:r w:rsidRPr="00135379">
        <w:rPr>
          <w:rFonts w:ascii="Times New Roman" w:hAnsi="Times New Roman"/>
          <w:color w:val="000000"/>
          <w:sz w:val="28"/>
          <w:lang w:val="ru-RU"/>
        </w:rPr>
        <w:t xml:space="preserve"> и отстаивать свою точку зрения, используя литературные аргументы;</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 xml:space="preserve">7) создавать устные и письменные высказывания разных жанров (объёмом не менее 250 слов), писать сочинение-рассуждение по заданной теме с опорой на прочитанные произведения; представлять развёрнутый устный или письменный ответ на проблемный вопрос; исправлять и редактировать собственные и чужие письменные тексты; </w:t>
      </w:r>
      <w:proofErr w:type="gramStart"/>
      <w:r w:rsidRPr="00135379">
        <w:rPr>
          <w:rFonts w:ascii="Times New Roman" w:hAnsi="Times New Roman"/>
          <w:color w:val="000000"/>
          <w:sz w:val="28"/>
          <w:lang w:val="ru-RU"/>
        </w:rPr>
        <w:t>собирать материал и обрабатывать информацию, необходимую для составления плана, таблицы, схемы, доклада, конспекта, аннотации, эссе, отзыва, рецензии, литературно-творческой работы на самостоятельно выбранную литературную или публицистическую тему, применяя различные виды цитирования;</w:t>
      </w:r>
      <w:proofErr w:type="gramEnd"/>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8) самостоятельно интерпретировать и оценивать текстуально изученные и самостоятельно прочитанные художественные произведения древнерусской, классической русской и зарубежной литературы и современных авторов с использованием методов смыслового чтения и эстетического анализа;</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9) понимать важность вдумчивого чтения и изучения произведений фольклора и художественной литературы как способа познания мира и окружающей действительности, источника эмоциональных и эстетических впечатлений, а также средства собственного развития;</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10) самостоятельно планировать своё досуговое чтение, обогащать свой литературный кругозор по рекомендациям учителя и сверстников, а также проверенных интернет-ресурсов, в том числе за счёт произведений современной литературы;</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11) участвовать в коллективной и индивидуальной проектной и исследовательской деятельности и уметь публично презентовать полученные результаты;</w:t>
      </w:r>
    </w:p>
    <w:p w:rsidR="00937196" w:rsidRPr="00135379" w:rsidRDefault="00622B1C">
      <w:pPr>
        <w:spacing w:after="0" w:line="264" w:lineRule="auto"/>
        <w:ind w:firstLine="600"/>
        <w:jc w:val="both"/>
        <w:rPr>
          <w:lang w:val="ru-RU"/>
        </w:rPr>
      </w:pPr>
      <w:r w:rsidRPr="00135379">
        <w:rPr>
          <w:rFonts w:ascii="Times New Roman" w:hAnsi="Times New Roman"/>
          <w:color w:val="000000"/>
          <w:sz w:val="28"/>
          <w:lang w:val="ru-RU"/>
        </w:rPr>
        <w:t xml:space="preserve">12) уметь самостоятельно пользоваться энциклопедиями, словарями и справочной литературой, информационно-справочными системами, в том </w:t>
      </w:r>
      <w:r w:rsidRPr="00135379">
        <w:rPr>
          <w:rFonts w:ascii="Times New Roman" w:hAnsi="Times New Roman"/>
          <w:color w:val="000000"/>
          <w:sz w:val="28"/>
          <w:lang w:val="ru-RU"/>
        </w:rPr>
        <w:lastRenderedPageBreak/>
        <w:t>числе в электронной форме; пользоваться каталогами библиотек, библиографическими указателями, системой поиска в Интернете; работать с электронными библиотеками и подбирать в библиотечных фондах и Интернете проверенные источники для выполнения учебных задач; применять ИКТ, соблюдая правила информационной безопасности.</w:t>
      </w:r>
    </w:p>
    <w:p w:rsidR="00937196" w:rsidRPr="00135379" w:rsidRDefault="00622B1C">
      <w:pPr>
        <w:spacing w:after="0" w:line="264" w:lineRule="auto"/>
        <w:ind w:firstLine="600"/>
        <w:jc w:val="both"/>
        <w:rPr>
          <w:lang w:val="ru-RU"/>
        </w:rPr>
      </w:pPr>
      <w:proofErr w:type="gramStart"/>
      <w:r w:rsidRPr="00135379">
        <w:rPr>
          <w:rFonts w:ascii="Times New Roman" w:hAnsi="Times New Roman"/>
          <w:color w:val="000000"/>
          <w:sz w:val="28"/>
          <w:lang w:val="ru-RU"/>
        </w:rPr>
        <w:t>При планировании предметных результатов освоения рабочей программы следует учитывать, что формирование различных умений, навыков, компетенций происходит у разных обучающихся с разной скоростью и в разной степени, что диктует необходимость дифференцированного и индивидуального подхода к ним и применения разных стратегий и создания индивидуальных образовательных траекторий достижения этих результатов.</w:t>
      </w:r>
      <w:proofErr w:type="gramEnd"/>
    </w:p>
    <w:p w:rsidR="00937196" w:rsidRDefault="00937196">
      <w:pPr>
        <w:rPr>
          <w:lang w:val="ru-RU"/>
        </w:rPr>
      </w:pPr>
    </w:p>
    <w:p w:rsidR="007533AE" w:rsidRDefault="007533AE">
      <w:pPr>
        <w:rPr>
          <w:lang w:val="ru-RU"/>
        </w:rPr>
      </w:pPr>
    </w:p>
    <w:p w:rsidR="007533AE" w:rsidRPr="007E299F" w:rsidRDefault="007533AE" w:rsidP="007E299F">
      <w:pPr>
        <w:pBdr>
          <w:bottom w:val="single" w:sz="6" w:space="0" w:color="D6DDB9"/>
        </w:pBdr>
        <w:shd w:val="clear" w:color="auto" w:fill="FFFFFF"/>
        <w:spacing w:before="120" w:after="120" w:line="240" w:lineRule="auto"/>
        <w:ind w:left="1240"/>
        <w:jc w:val="center"/>
        <w:outlineLvl w:val="1"/>
        <w:rPr>
          <w:rFonts w:ascii="Times New Roman" w:eastAsia="Times New Roman" w:hAnsi="Times New Roman" w:cs="Times New Roman"/>
          <w:b/>
          <w:bCs/>
          <w:color w:val="000000"/>
          <w:sz w:val="28"/>
          <w:szCs w:val="28"/>
          <w:lang w:val="ru-RU" w:eastAsia="ru-RU"/>
        </w:rPr>
      </w:pPr>
      <w:r w:rsidRPr="007E299F">
        <w:rPr>
          <w:rFonts w:ascii="Times New Roman" w:eastAsia="Times New Roman" w:hAnsi="Times New Roman" w:cs="Times New Roman"/>
          <w:b/>
          <w:bCs/>
          <w:color w:val="000000"/>
          <w:sz w:val="28"/>
          <w:szCs w:val="28"/>
          <w:lang w:val="ru-RU" w:eastAsia="ru-RU"/>
        </w:rPr>
        <w:t>Нормы оценивания учебного предмета «</w:t>
      </w:r>
      <w:r w:rsidR="007E299F">
        <w:rPr>
          <w:rFonts w:ascii="Times New Roman" w:eastAsia="Times New Roman" w:hAnsi="Times New Roman" w:cs="Times New Roman"/>
          <w:b/>
          <w:bCs/>
          <w:color w:val="000000"/>
          <w:sz w:val="28"/>
          <w:szCs w:val="28"/>
          <w:lang w:val="ru-RU" w:eastAsia="ru-RU"/>
        </w:rPr>
        <w:t>Литература»</w:t>
      </w:r>
    </w:p>
    <w:p w:rsidR="007533AE" w:rsidRPr="007E299F" w:rsidRDefault="007533AE" w:rsidP="007533AE">
      <w:pPr>
        <w:shd w:val="clear" w:color="auto" w:fill="FFFFFF"/>
        <w:spacing w:before="120" w:after="120" w:line="240" w:lineRule="auto"/>
        <w:ind w:left="1240"/>
        <w:outlineLvl w:val="2"/>
        <w:rPr>
          <w:rFonts w:ascii="Times New Roman" w:eastAsia="Times New Roman" w:hAnsi="Times New Roman" w:cs="Times New Roman"/>
          <w:b/>
          <w:bCs/>
          <w:i/>
          <w:iCs/>
          <w:color w:val="000000"/>
          <w:sz w:val="28"/>
          <w:szCs w:val="28"/>
          <w:lang w:val="ru-RU" w:eastAsia="ru-RU"/>
        </w:rPr>
      </w:pPr>
      <w:r w:rsidRPr="007E299F">
        <w:rPr>
          <w:rFonts w:ascii="Times New Roman" w:eastAsia="Times New Roman" w:hAnsi="Times New Roman" w:cs="Times New Roman"/>
          <w:b/>
          <w:bCs/>
          <w:i/>
          <w:iCs/>
          <w:color w:val="000000"/>
          <w:sz w:val="28"/>
          <w:szCs w:val="28"/>
          <w:lang w:val="ru-RU" w:eastAsia="ru-RU"/>
        </w:rPr>
        <w:t>Оценка устных ответов</w:t>
      </w:r>
    </w:p>
    <w:p w:rsidR="007533AE" w:rsidRPr="007E299F" w:rsidRDefault="007533AE" w:rsidP="007533AE">
      <w:pPr>
        <w:shd w:val="clear" w:color="auto" w:fill="FFFFFF"/>
        <w:spacing w:after="0" w:line="240" w:lineRule="auto"/>
        <w:ind w:left="532" w:right="836" w:firstLine="708"/>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При оценке устных ответов учитель руководствуется следующими основными критериями в пределах программы данного класса:</w:t>
      </w:r>
    </w:p>
    <w:p w:rsidR="007533AE" w:rsidRPr="007E299F" w:rsidRDefault="007533AE" w:rsidP="007533AE">
      <w:pPr>
        <w:numPr>
          <w:ilvl w:val="0"/>
          <w:numId w:val="24"/>
        </w:numPr>
        <w:shd w:val="clear" w:color="auto" w:fill="FFFFFF"/>
        <w:spacing w:before="100" w:beforeAutospacing="1" w:after="100" w:afterAutospacing="1" w:line="240" w:lineRule="auto"/>
        <w:ind w:left="532" w:right="830" w:firstLine="708"/>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Знание текста и понимание идейно-художественного содержания изученного произведения.</w:t>
      </w:r>
    </w:p>
    <w:p w:rsidR="007533AE" w:rsidRPr="007E299F" w:rsidRDefault="007533AE" w:rsidP="007533AE">
      <w:pPr>
        <w:numPr>
          <w:ilvl w:val="0"/>
          <w:numId w:val="24"/>
        </w:numPr>
        <w:shd w:val="clear" w:color="auto" w:fill="FFFFFF"/>
        <w:spacing w:before="100" w:beforeAutospacing="1" w:after="100" w:afterAutospacing="1" w:line="240" w:lineRule="auto"/>
        <w:ind w:left="160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Умение объяснять взаимосвязь событий, характер и поступки героев.</w:t>
      </w:r>
    </w:p>
    <w:p w:rsidR="007533AE" w:rsidRPr="007E299F" w:rsidRDefault="007533AE" w:rsidP="007533AE">
      <w:pPr>
        <w:numPr>
          <w:ilvl w:val="0"/>
          <w:numId w:val="24"/>
        </w:numPr>
        <w:shd w:val="clear" w:color="auto" w:fill="FFFFFF"/>
        <w:spacing w:before="100" w:beforeAutospacing="1" w:after="100" w:afterAutospacing="1" w:line="240" w:lineRule="auto"/>
        <w:ind w:left="532" w:right="828" w:firstLine="708"/>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Понимание роли художественных сре</w:t>
      </w:r>
      <w:proofErr w:type="gramStart"/>
      <w:r w:rsidRPr="007E299F">
        <w:rPr>
          <w:rFonts w:ascii="Times New Roman" w:eastAsia="Times New Roman" w:hAnsi="Times New Roman" w:cs="Times New Roman"/>
          <w:color w:val="000000"/>
          <w:sz w:val="28"/>
          <w:szCs w:val="28"/>
          <w:lang w:val="ru-RU" w:eastAsia="ru-RU"/>
        </w:rPr>
        <w:t>дств в р</w:t>
      </w:r>
      <w:proofErr w:type="gramEnd"/>
      <w:r w:rsidRPr="007E299F">
        <w:rPr>
          <w:rFonts w:ascii="Times New Roman" w:eastAsia="Times New Roman" w:hAnsi="Times New Roman" w:cs="Times New Roman"/>
          <w:color w:val="000000"/>
          <w:sz w:val="28"/>
          <w:szCs w:val="28"/>
          <w:lang w:val="ru-RU" w:eastAsia="ru-RU"/>
        </w:rPr>
        <w:t>аскрытии идейно-эстетического содержания изученного произведения.</w:t>
      </w:r>
    </w:p>
    <w:p w:rsidR="007533AE" w:rsidRPr="007E299F" w:rsidRDefault="007533AE" w:rsidP="007533AE">
      <w:pPr>
        <w:numPr>
          <w:ilvl w:val="0"/>
          <w:numId w:val="24"/>
        </w:numPr>
        <w:shd w:val="clear" w:color="auto" w:fill="FFFFFF"/>
        <w:spacing w:before="100" w:beforeAutospacing="1" w:after="100" w:afterAutospacing="1" w:line="240" w:lineRule="auto"/>
        <w:ind w:left="532" w:right="836" w:firstLine="708"/>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Знание теоретико-литературных понятий и умение пользоваться этими знаниями при анализе произведений, изучаемых в классе и прочитанных самостоятельно.</w:t>
      </w:r>
    </w:p>
    <w:p w:rsidR="007533AE" w:rsidRPr="007E299F" w:rsidRDefault="007533AE" w:rsidP="007533AE">
      <w:pPr>
        <w:numPr>
          <w:ilvl w:val="0"/>
          <w:numId w:val="24"/>
        </w:numPr>
        <w:shd w:val="clear" w:color="auto" w:fill="FFFFFF"/>
        <w:spacing w:before="100" w:beforeAutospacing="1" w:after="100" w:afterAutospacing="1" w:line="240" w:lineRule="auto"/>
        <w:ind w:left="532" w:right="830" w:firstLine="708"/>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Умение анализировать художественное произведение в соответствии с ведущими идеями эпохи.</w:t>
      </w:r>
    </w:p>
    <w:p w:rsidR="007533AE" w:rsidRPr="007E299F" w:rsidRDefault="007533AE" w:rsidP="007533AE">
      <w:pPr>
        <w:numPr>
          <w:ilvl w:val="0"/>
          <w:numId w:val="24"/>
        </w:numPr>
        <w:shd w:val="clear" w:color="auto" w:fill="FFFFFF"/>
        <w:spacing w:before="100" w:beforeAutospacing="1" w:after="100" w:afterAutospacing="1" w:line="240" w:lineRule="auto"/>
        <w:ind w:left="532" w:right="838" w:firstLine="708"/>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Умение владеть монологической литературной речью; логичность и последовательность ответа; беглость, правильность и выразительность чтения с учетом темпа чтения по классам.</w:t>
      </w:r>
    </w:p>
    <w:p w:rsidR="007533AE" w:rsidRPr="007E299F" w:rsidRDefault="007533AE" w:rsidP="007533AE">
      <w:pPr>
        <w:shd w:val="clear" w:color="auto" w:fill="FFFFFF"/>
        <w:spacing w:after="0" w:line="240" w:lineRule="auto"/>
        <w:ind w:left="532" w:right="830" w:firstLine="708"/>
        <w:jc w:val="both"/>
        <w:rPr>
          <w:rFonts w:ascii="Times New Roman" w:eastAsia="Times New Roman" w:hAnsi="Times New Roman" w:cs="Times New Roman"/>
          <w:color w:val="000000"/>
          <w:sz w:val="28"/>
          <w:szCs w:val="28"/>
          <w:lang w:val="ru-RU" w:eastAsia="ru-RU"/>
        </w:rPr>
      </w:pPr>
      <w:proofErr w:type="gramStart"/>
      <w:r w:rsidRPr="007E299F">
        <w:rPr>
          <w:rFonts w:ascii="Times New Roman" w:eastAsia="Times New Roman" w:hAnsi="Times New Roman" w:cs="Times New Roman"/>
          <w:b/>
          <w:bCs/>
          <w:color w:val="000000"/>
          <w:sz w:val="28"/>
          <w:szCs w:val="28"/>
          <w:lang w:val="ru-RU" w:eastAsia="ru-RU"/>
        </w:rPr>
        <w:t>Отметкой «5» </w:t>
      </w:r>
      <w:r w:rsidRPr="007E299F">
        <w:rPr>
          <w:rFonts w:ascii="Times New Roman" w:eastAsia="Times New Roman" w:hAnsi="Times New Roman" w:cs="Times New Roman"/>
          <w:color w:val="000000"/>
          <w:sz w:val="28"/>
          <w:szCs w:val="28"/>
          <w:lang w:val="ru-RU" w:eastAsia="ru-RU"/>
        </w:rPr>
        <w:t xml:space="preserve">оценивается ответ, обнаруживающий прочные знания и глубокое понимание текста изучаемого произведения; умение объяснять взаимосвязь событий, характер и </w:t>
      </w:r>
      <w:r w:rsidRPr="007E299F">
        <w:rPr>
          <w:rFonts w:ascii="Times New Roman" w:eastAsia="Times New Roman" w:hAnsi="Times New Roman" w:cs="Times New Roman"/>
          <w:color w:val="000000"/>
          <w:sz w:val="28"/>
          <w:szCs w:val="28"/>
          <w:lang w:val="ru-RU" w:eastAsia="ru-RU"/>
        </w:rPr>
        <w:lastRenderedPageBreak/>
        <w:t>поступки героев и роль художественных средств в раскрытии идейно-эстетического содержания произведения; умение пользоваться теоретико-литературными знаниями и навыками разбора при анализе художественного произведения, привлекать текст для аргументации своих выводов, свободное владение монологической литературной речью.</w:t>
      </w:r>
      <w:proofErr w:type="gramEnd"/>
    </w:p>
    <w:p w:rsidR="007533AE" w:rsidRPr="007E299F" w:rsidRDefault="007533AE" w:rsidP="007533AE">
      <w:pPr>
        <w:shd w:val="clear" w:color="auto" w:fill="FFFFFF"/>
        <w:spacing w:after="0" w:line="240" w:lineRule="auto"/>
        <w:ind w:left="532" w:right="828" w:firstLine="708"/>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b/>
          <w:bCs/>
          <w:color w:val="000000"/>
          <w:sz w:val="28"/>
          <w:szCs w:val="28"/>
          <w:lang w:val="ru-RU" w:eastAsia="ru-RU"/>
        </w:rPr>
        <w:t>Отметкой «4» </w:t>
      </w:r>
      <w:r w:rsidRPr="007E299F">
        <w:rPr>
          <w:rFonts w:ascii="Times New Roman" w:eastAsia="Times New Roman" w:hAnsi="Times New Roman" w:cs="Times New Roman"/>
          <w:color w:val="000000"/>
          <w:sz w:val="28"/>
          <w:szCs w:val="28"/>
          <w:lang w:val="ru-RU" w:eastAsia="ru-RU"/>
        </w:rPr>
        <w:t>оценивается ответ, который показывает прочное знание и достаточно глубокое понимание текста изучаемого произведения; умение объяснять взаимосвязь событий, характеры и поступки героев и роль основных художественных средств в раскрытии идейн</w:t>
      </w:r>
      <w:proofErr w:type="gramStart"/>
      <w:r w:rsidRPr="007E299F">
        <w:rPr>
          <w:rFonts w:ascii="Times New Roman" w:eastAsia="Times New Roman" w:hAnsi="Times New Roman" w:cs="Times New Roman"/>
          <w:color w:val="000000"/>
          <w:sz w:val="28"/>
          <w:szCs w:val="28"/>
          <w:lang w:val="ru-RU" w:eastAsia="ru-RU"/>
        </w:rPr>
        <w:t>о-</w:t>
      </w:r>
      <w:proofErr w:type="gramEnd"/>
      <w:r w:rsidRPr="007E299F">
        <w:rPr>
          <w:rFonts w:ascii="Times New Roman" w:eastAsia="Times New Roman" w:hAnsi="Times New Roman" w:cs="Times New Roman"/>
          <w:color w:val="000000"/>
          <w:sz w:val="28"/>
          <w:szCs w:val="28"/>
          <w:lang w:val="ru-RU" w:eastAsia="ru-RU"/>
        </w:rPr>
        <w:t xml:space="preserve"> эстетического содержания произведения; умение пользоваться основными теоретико- литературными знаниями и навыками при анализе прочитанных произведений; умение привлекать текст произведения для обоснования своих выводов; хорошее владение монологической литературной речью.</w:t>
      </w:r>
    </w:p>
    <w:p w:rsidR="007533AE" w:rsidRPr="007E299F" w:rsidRDefault="007533AE" w:rsidP="007533AE">
      <w:pPr>
        <w:shd w:val="clear" w:color="auto" w:fill="FFFFFF"/>
        <w:spacing w:after="0" w:line="240" w:lineRule="auto"/>
        <w:ind w:left="124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Однако допускается одна-две неточности в ответе.</w:t>
      </w:r>
    </w:p>
    <w:p w:rsidR="007533AE" w:rsidRPr="007E299F" w:rsidRDefault="007533AE" w:rsidP="007533AE">
      <w:pPr>
        <w:shd w:val="clear" w:color="auto" w:fill="FFFFFF"/>
        <w:spacing w:after="0" w:line="240" w:lineRule="auto"/>
        <w:ind w:left="532" w:right="828" w:firstLine="708"/>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b/>
          <w:bCs/>
          <w:color w:val="000000"/>
          <w:sz w:val="28"/>
          <w:szCs w:val="28"/>
          <w:lang w:val="ru-RU" w:eastAsia="ru-RU"/>
        </w:rPr>
        <w:t>Отметкой «3» </w:t>
      </w:r>
      <w:r w:rsidRPr="007E299F">
        <w:rPr>
          <w:rFonts w:ascii="Times New Roman" w:eastAsia="Times New Roman" w:hAnsi="Times New Roman" w:cs="Times New Roman"/>
          <w:color w:val="000000"/>
          <w:sz w:val="28"/>
          <w:szCs w:val="28"/>
          <w:lang w:val="ru-RU" w:eastAsia="ru-RU"/>
        </w:rPr>
        <w:t>оценивается ответ, свидетельствующий в основном о знании и понимании текста изучаемого произведения; умении объяснить взаимосвязь основных событий, характеры и поступки героев и роль важнейших художественных средств в раскрытии идейн</w:t>
      </w:r>
      <w:proofErr w:type="gramStart"/>
      <w:r w:rsidRPr="007E299F">
        <w:rPr>
          <w:rFonts w:ascii="Times New Roman" w:eastAsia="Times New Roman" w:hAnsi="Times New Roman" w:cs="Times New Roman"/>
          <w:color w:val="000000"/>
          <w:sz w:val="28"/>
          <w:szCs w:val="28"/>
          <w:lang w:val="ru-RU" w:eastAsia="ru-RU"/>
        </w:rPr>
        <w:t>о-</w:t>
      </w:r>
      <w:proofErr w:type="gramEnd"/>
      <w:r w:rsidRPr="007E299F">
        <w:rPr>
          <w:rFonts w:ascii="Times New Roman" w:eastAsia="Times New Roman" w:hAnsi="Times New Roman" w:cs="Times New Roman"/>
          <w:color w:val="000000"/>
          <w:sz w:val="28"/>
          <w:szCs w:val="28"/>
          <w:lang w:val="ru-RU" w:eastAsia="ru-RU"/>
        </w:rPr>
        <w:t xml:space="preserve"> художественного содержания произведения; о знании основных вопросов теории, но недостаточном умении пользоваться этими знаниями при анализе произведений; об ограниченных навыках разбора и недостаточном умении привлекать те</w:t>
      </w:r>
      <w:proofErr w:type="gramStart"/>
      <w:r w:rsidRPr="007E299F">
        <w:rPr>
          <w:rFonts w:ascii="Times New Roman" w:eastAsia="Times New Roman" w:hAnsi="Times New Roman" w:cs="Times New Roman"/>
          <w:color w:val="000000"/>
          <w:sz w:val="28"/>
          <w:szCs w:val="28"/>
          <w:lang w:val="ru-RU" w:eastAsia="ru-RU"/>
        </w:rPr>
        <w:t>кст пр</w:t>
      </w:r>
      <w:proofErr w:type="gramEnd"/>
      <w:r w:rsidRPr="007E299F">
        <w:rPr>
          <w:rFonts w:ascii="Times New Roman" w:eastAsia="Times New Roman" w:hAnsi="Times New Roman" w:cs="Times New Roman"/>
          <w:color w:val="000000"/>
          <w:sz w:val="28"/>
          <w:szCs w:val="28"/>
          <w:lang w:val="ru-RU" w:eastAsia="ru-RU"/>
        </w:rPr>
        <w:t>оизведения для подтверждения своих выводов.</w:t>
      </w:r>
    </w:p>
    <w:p w:rsidR="007533AE" w:rsidRPr="007E299F" w:rsidRDefault="007533AE" w:rsidP="007533AE">
      <w:pPr>
        <w:shd w:val="clear" w:color="auto" w:fill="FFFFFF"/>
        <w:spacing w:after="0" w:line="240" w:lineRule="auto"/>
        <w:ind w:left="532" w:right="834" w:firstLine="708"/>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Допускается несколько ошибок в содержании ответа, недостаточно свободное владение монологической речью, ряд недостатков в композиции и языке ответа, несоответствие уровня чтения нормам, установленным для данного класса.</w:t>
      </w:r>
    </w:p>
    <w:p w:rsidR="007533AE" w:rsidRPr="007E299F" w:rsidRDefault="007533AE" w:rsidP="007533AE">
      <w:pPr>
        <w:shd w:val="clear" w:color="auto" w:fill="FFFFFF"/>
        <w:spacing w:after="0" w:line="240" w:lineRule="auto"/>
        <w:ind w:left="532" w:right="828" w:firstLine="708"/>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b/>
          <w:bCs/>
          <w:color w:val="000000"/>
          <w:sz w:val="28"/>
          <w:szCs w:val="28"/>
          <w:lang w:val="ru-RU" w:eastAsia="ru-RU"/>
        </w:rPr>
        <w:t>Отметкой «2» </w:t>
      </w:r>
      <w:r w:rsidRPr="007E299F">
        <w:rPr>
          <w:rFonts w:ascii="Times New Roman" w:eastAsia="Times New Roman" w:hAnsi="Times New Roman" w:cs="Times New Roman"/>
          <w:color w:val="000000"/>
          <w:sz w:val="28"/>
          <w:szCs w:val="28"/>
          <w:lang w:val="ru-RU" w:eastAsia="ru-RU"/>
        </w:rPr>
        <w:t>оценивается ответ, обнаруживающий незнание существенных вопросов содержания произведения; неумение объяснить поведение и характеры основных героев и роль важнейших художественных сре</w:t>
      </w:r>
      <w:proofErr w:type="gramStart"/>
      <w:r w:rsidRPr="007E299F">
        <w:rPr>
          <w:rFonts w:ascii="Times New Roman" w:eastAsia="Times New Roman" w:hAnsi="Times New Roman" w:cs="Times New Roman"/>
          <w:color w:val="000000"/>
          <w:sz w:val="28"/>
          <w:szCs w:val="28"/>
          <w:lang w:val="ru-RU" w:eastAsia="ru-RU"/>
        </w:rPr>
        <w:t>дств в р</w:t>
      </w:r>
      <w:proofErr w:type="gramEnd"/>
      <w:r w:rsidRPr="007E299F">
        <w:rPr>
          <w:rFonts w:ascii="Times New Roman" w:eastAsia="Times New Roman" w:hAnsi="Times New Roman" w:cs="Times New Roman"/>
          <w:color w:val="000000"/>
          <w:sz w:val="28"/>
          <w:szCs w:val="28"/>
          <w:lang w:val="ru-RU" w:eastAsia="ru-RU"/>
        </w:rPr>
        <w:t>аскрытии идейно-эстетического содержания произведения; незнание элементарных теоретико-литературных понятий; слабое владение монологической литературной речью и техникой чтения, бедность выразительных средств языка.</w:t>
      </w:r>
    </w:p>
    <w:p w:rsidR="007533AE" w:rsidRPr="007E299F" w:rsidRDefault="007533AE" w:rsidP="007533AE">
      <w:pPr>
        <w:shd w:val="clear" w:color="auto" w:fill="FFFFFF"/>
        <w:spacing w:before="120" w:after="120" w:line="240" w:lineRule="auto"/>
        <w:ind w:left="1240"/>
        <w:outlineLvl w:val="2"/>
        <w:rPr>
          <w:rFonts w:ascii="Times New Roman" w:eastAsia="Times New Roman" w:hAnsi="Times New Roman" w:cs="Times New Roman"/>
          <w:b/>
          <w:bCs/>
          <w:i/>
          <w:iCs/>
          <w:color w:val="000000"/>
          <w:sz w:val="28"/>
          <w:szCs w:val="28"/>
          <w:lang w:val="ru-RU" w:eastAsia="ru-RU"/>
        </w:rPr>
      </w:pPr>
      <w:r w:rsidRPr="007E299F">
        <w:rPr>
          <w:rFonts w:ascii="Times New Roman" w:eastAsia="Times New Roman" w:hAnsi="Times New Roman" w:cs="Times New Roman"/>
          <w:b/>
          <w:bCs/>
          <w:i/>
          <w:iCs/>
          <w:color w:val="000000"/>
          <w:sz w:val="28"/>
          <w:szCs w:val="28"/>
          <w:lang w:val="ru-RU" w:eastAsia="ru-RU"/>
        </w:rPr>
        <w:t>Оценка сочинений</w:t>
      </w:r>
    </w:p>
    <w:p w:rsidR="007533AE" w:rsidRPr="007E299F" w:rsidRDefault="007533AE" w:rsidP="007533AE">
      <w:pPr>
        <w:shd w:val="clear" w:color="auto" w:fill="FFFFFF"/>
        <w:spacing w:after="0" w:line="240" w:lineRule="auto"/>
        <w:ind w:left="532" w:right="830" w:firstLine="708"/>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Объем сочинений должен быть примерно таким: в 5 классе — 1 —1,5 тетрадные страницы, в 6 классе—1,5—2, в 7 классе — 2—2,5, в 8 классе — 2,5—3, в 9 классе — 3—4.</w:t>
      </w:r>
    </w:p>
    <w:p w:rsidR="007533AE" w:rsidRPr="007E299F" w:rsidRDefault="007533AE" w:rsidP="007533AE">
      <w:pPr>
        <w:shd w:val="clear" w:color="auto" w:fill="FFFFFF"/>
        <w:spacing w:after="0" w:line="240" w:lineRule="auto"/>
        <w:ind w:left="532" w:right="838" w:firstLine="708"/>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lastRenderedPageBreak/>
        <w:t>В основу оценки сочинений по литературе должны быть положены следующие главные критерии в пределах программы данного класса:</w:t>
      </w:r>
    </w:p>
    <w:p w:rsidR="007533AE" w:rsidRPr="007E299F" w:rsidRDefault="007533AE" w:rsidP="007533AE">
      <w:pPr>
        <w:shd w:val="clear" w:color="auto" w:fill="FFFFFF"/>
        <w:spacing w:after="0" w:line="240" w:lineRule="auto"/>
        <w:ind w:left="532" w:right="828" w:firstLine="708"/>
        <w:jc w:val="both"/>
        <w:rPr>
          <w:rFonts w:ascii="Times New Roman" w:eastAsia="Times New Roman" w:hAnsi="Times New Roman" w:cs="Times New Roman"/>
          <w:color w:val="000000"/>
          <w:sz w:val="28"/>
          <w:szCs w:val="28"/>
          <w:lang w:val="ru-RU" w:eastAsia="ru-RU"/>
        </w:rPr>
      </w:pPr>
      <w:proofErr w:type="gramStart"/>
      <w:r w:rsidRPr="007E299F">
        <w:rPr>
          <w:rFonts w:ascii="Times New Roman" w:eastAsia="Times New Roman" w:hAnsi="Times New Roman" w:cs="Times New Roman"/>
          <w:color w:val="000000"/>
          <w:sz w:val="28"/>
          <w:szCs w:val="28"/>
          <w:lang w:val="ru-RU" w:eastAsia="ru-RU"/>
        </w:rPr>
        <w:t>правильное понимание темы, глубина и полнота ее раскрытия, верная передача фактов, правильное объяснение событий и поведения героев, исходя из идейно-тематического содержания произведения, доказательность основных положений, привлечение материала, важного и существенного для раскрытия темы, умение делать выводы и обобщения, точность в цитатах и умение включать их в текст сочинения; наличие плана в обучающих сочинениях;</w:t>
      </w:r>
      <w:proofErr w:type="gramEnd"/>
      <w:r w:rsidRPr="007E299F">
        <w:rPr>
          <w:rFonts w:ascii="Times New Roman" w:eastAsia="Times New Roman" w:hAnsi="Times New Roman" w:cs="Times New Roman"/>
          <w:color w:val="000000"/>
          <w:sz w:val="28"/>
          <w:szCs w:val="28"/>
          <w:lang w:val="ru-RU" w:eastAsia="ru-RU"/>
        </w:rPr>
        <w:t xml:space="preserve"> соразмерность частей сочинения, логичность связей и переходов между ними;</w:t>
      </w:r>
    </w:p>
    <w:p w:rsidR="007533AE" w:rsidRPr="007E299F" w:rsidRDefault="007533AE" w:rsidP="007533AE">
      <w:pPr>
        <w:shd w:val="clear" w:color="auto" w:fill="FFFFFF"/>
        <w:spacing w:after="0" w:line="240" w:lineRule="auto"/>
        <w:ind w:left="124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точность и богатство лексики, умение пользоваться изобразительными средствами</w:t>
      </w:r>
    </w:p>
    <w:p w:rsidR="007533AE" w:rsidRPr="007E299F" w:rsidRDefault="007533AE" w:rsidP="007533AE">
      <w:pPr>
        <w:shd w:val="clear" w:color="auto" w:fill="FFFFFF"/>
        <w:spacing w:after="0" w:line="240" w:lineRule="auto"/>
        <w:ind w:left="532"/>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языка.</w:t>
      </w:r>
    </w:p>
    <w:p w:rsidR="007533AE" w:rsidRPr="007E299F" w:rsidRDefault="007533AE" w:rsidP="007533AE">
      <w:pPr>
        <w:shd w:val="clear" w:color="auto" w:fill="FFFFFF"/>
        <w:spacing w:after="0" w:line="240" w:lineRule="auto"/>
        <w:ind w:left="124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Оценка за грамотность сочинения выставляется в соответствии с «Нормами оценки</w:t>
      </w:r>
    </w:p>
    <w:p w:rsidR="007533AE" w:rsidRPr="007E299F" w:rsidRDefault="007533AE" w:rsidP="007533AE">
      <w:pPr>
        <w:shd w:val="clear" w:color="auto" w:fill="FFFFFF"/>
        <w:spacing w:after="0" w:line="240" w:lineRule="auto"/>
        <w:ind w:left="532"/>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знаний, умений и навыков учащихся по русскому языку».</w:t>
      </w:r>
    </w:p>
    <w:p w:rsidR="007533AE" w:rsidRPr="007E299F" w:rsidRDefault="007533AE" w:rsidP="007533AE">
      <w:pPr>
        <w:shd w:val="clear" w:color="auto" w:fill="FFFFFF"/>
        <w:spacing w:after="0" w:line="240" w:lineRule="auto"/>
        <w:ind w:left="124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b/>
          <w:bCs/>
          <w:color w:val="000000"/>
          <w:sz w:val="28"/>
          <w:szCs w:val="28"/>
          <w:lang w:val="ru-RU" w:eastAsia="ru-RU"/>
        </w:rPr>
        <w:t>Отметка «5» </w:t>
      </w:r>
      <w:r w:rsidRPr="007E299F">
        <w:rPr>
          <w:rFonts w:ascii="Times New Roman" w:eastAsia="Times New Roman" w:hAnsi="Times New Roman" w:cs="Times New Roman"/>
          <w:color w:val="000000"/>
          <w:sz w:val="28"/>
          <w:szCs w:val="28"/>
          <w:lang w:val="ru-RU" w:eastAsia="ru-RU"/>
        </w:rPr>
        <w:t>ставится за сочинение:</w:t>
      </w:r>
    </w:p>
    <w:p w:rsidR="007533AE" w:rsidRPr="007E299F" w:rsidRDefault="007533AE" w:rsidP="007533AE">
      <w:pPr>
        <w:shd w:val="clear" w:color="auto" w:fill="FFFFFF"/>
        <w:spacing w:after="0" w:line="240" w:lineRule="auto"/>
        <w:ind w:left="532" w:right="830" w:firstLine="708"/>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глубоко и аргументировано раскрывающее тему, свидетельствующее об отличном знании текста произведения и других материалов, необходимых для ее раскрытия, об умении целенаправленно анализировать материал, делать выводы и обобщения;</w:t>
      </w:r>
    </w:p>
    <w:p w:rsidR="007533AE" w:rsidRPr="007E299F" w:rsidRDefault="007533AE" w:rsidP="007533AE">
      <w:pPr>
        <w:shd w:val="clear" w:color="auto" w:fill="FFFFFF"/>
        <w:spacing w:after="0" w:line="240" w:lineRule="auto"/>
        <w:ind w:left="1240"/>
        <w:jc w:val="both"/>
        <w:rPr>
          <w:rFonts w:ascii="Times New Roman" w:eastAsia="Times New Roman" w:hAnsi="Times New Roman" w:cs="Times New Roman"/>
          <w:color w:val="000000"/>
          <w:sz w:val="28"/>
          <w:szCs w:val="28"/>
          <w:lang w:val="ru-RU" w:eastAsia="ru-RU"/>
        </w:rPr>
      </w:pPr>
      <w:proofErr w:type="gramStart"/>
      <w:r w:rsidRPr="007E299F">
        <w:rPr>
          <w:rFonts w:ascii="Times New Roman" w:eastAsia="Times New Roman" w:hAnsi="Times New Roman" w:cs="Times New Roman"/>
          <w:color w:val="000000"/>
          <w:sz w:val="28"/>
          <w:szCs w:val="28"/>
          <w:lang w:val="ru-RU" w:eastAsia="ru-RU"/>
        </w:rPr>
        <w:t>стройное</w:t>
      </w:r>
      <w:proofErr w:type="gramEnd"/>
      <w:r w:rsidRPr="007E299F">
        <w:rPr>
          <w:rFonts w:ascii="Times New Roman" w:eastAsia="Times New Roman" w:hAnsi="Times New Roman" w:cs="Times New Roman"/>
          <w:color w:val="000000"/>
          <w:sz w:val="28"/>
          <w:szCs w:val="28"/>
          <w:lang w:val="ru-RU" w:eastAsia="ru-RU"/>
        </w:rPr>
        <w:t xml:space="preserve"> по композиции, логичное и последовательное в изложении мыслей;</w:t>
      </w:r>
    </w:p>
    <w:p w:rsidR="007533AE" w:rsidRPr="007E299F" w:rsidRDefault="007533AE" w:rsidP="007533AE">
      <w:pPr>
        <w:shd w:val="clear" w:color="auto" w:fill="FFFFFF"/>
        <w:spacing w:after="0" w:line="240" w:lineRule="auto"/>
        <w:ind w:left="532" w:right="830" w:firstLine="708"/>
        <w:jc w:val="both"/>
        <w:rPr>
          <w:rFonts w:ascii="Times New Roman" w:eastAsia="Times New Roman" w:hAnsi="Times New Roman" w:cs="Times New Roman"/>
          <w:color w:val="000000"/>
          <w:sz w:val="28"/>
          <w:szCs w:val="28"/>
          <w:lang w:val="ru-RU" w:eastAsia="ru-RU"/>
        </w:rPr>
      </w:pPr>
      <w:proofErr w:type="gramStart"/>
      <w:r w:rsidRPr="007E299F">
        <w:rPr>
          <w:rFonts w:ascii="Times New Roman" w:eastAsia="Times New Roman" w:hAnsi="Times New Roman" w:cs="Times New Roman"/>
          <w:color w:val="000000"/>
          <w:sz w:val="28"/>
          <w:szCs w:val="28"/>
          <w:lang w:val="ru-RU" w:eastAsia="ru-RU"/>
        </w:rPr>
        <w:t>написанное</w:t>
      </w:r>
      <w:proofErr w:type="gramEnd"/>
      <w:r w:rsidRPr="007E299F">
        <w:rPr>
          <w:rFonts w:ascii="Times New Roman" w:eastAsia="Times New Roman" w:hAnsi="Times New Roman" w:cs="Times New Roman"/>
          <w:color w:val="000000"/>
          <w:sz w:val="28"/>
          <w:szCs w:val="28"/>
          <w:lang w:val="ru-RU" w:eastAsia="ru-RU"/>
        </w:rPr>
        <w:t xml:space="preserve"> правильным литературным языком и стилистически соответствующее содержанию.</w:t>
      </w:r>
    </w:p>
    <w:p w:rsidR="007533AE" w:rsidRPr="007E299F" w:rsidRDefault="007533AE" w:rsidP="007533AE">
      <w:pPr>
        <w:shd w:val="clear" w:color="auto" w:fill="FFFFFF"/>
        <w:spacing w:after="0" w:line="240" w:lineRule="auto"/>
        <w:ind w:left="124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Допускается незначительная неточность в содержании, один-два речевых недочета.</w:t>
      </w:r>
    </w:p>
    <w:p w:rsidR="007533AE" w:rsidRPr="007E299F" w:rsidRDefault="007533AE" w:rsidP="007533AE">
      <w:pPr>
        <w:shd w:val="clear" w:color="auto" w:fill="FFFFFF"/>
        <w:spacing w:after="0" w:line="240" w:lineRule="auto"/>
        <w:ind w:left="124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b/>
          <w:bCs/>
          <w:color w:val="000000"/>
          <w:sz w:val="28"/>
          <w:szCs w:val="28"/>
          <w:lang w:val="ru-RU" w:eastAsia="ru-RU"/>
        </w:rPr>
        <w:t>Отметка «4» </w:t>
      </w:r>
      <w:r w:rsidRPr="007E299F">
        <w:rPr>
          <w:rFonts w:ascii="Times New Roman" w:eastAsia="Times New Roman" w:hAnsi="Times New Roman" w:cs="Times New Roman"/>
          <w:color w:val="000000"/>
          <w:sz w:val="28"/>
          <w:szCs w:val="28"/>
          <w:lang w:val="ru-RU" w:eastAsia="ru-RU"/>
        </w:rPr>
        <w:t>ставится за сочинение:</w:t>
      </w:r>
    </w:p>
    <w:p w:rsidR="007533AE" w:rsidRPr="007E299F" w:rsidRDefault="007533AE" w:rsidP="007533AE">
      <w:pPr>
        <w:shd w:val="clear" w:color="auto" w:fill="FFFFFF"/>
        <w:spacing w:after="0" w:line="240" w:lineRule="auto"/>
        <w:ind w:left="532" w:right="832" w:firstLine="708"/>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достаточно полно и убедительно раскрывающее тему, обнаруживающее хорошее знание литературного материала и других источников по теме сочинения и умение пользоваться ими для обоснования своих мыслей, а также делать выводы и обобщения;</w:t>
      </w:r>
    </w:p>
    <w:p w:rsidR="007533AE" w:rsidRPr="007E299F" w:rsidRDefault="007533AE" w:rsidP="007533AE">
      <w:pPr>
        <w:shd w:val="clear" w:color="auto" w:fill="FFFFFF"/>
        <w:spacing w:after="0" w:line="240" w:lineRule="auto"/>
        <w:ind w:left="124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логичное и последовательное изложение содержания;</w:t>
      </w:r>
    </w:p>
    <w:p w:rsidR="007533AE" w:rsidRPr="007E299F" w:rsidRDefault="007533AE" w:rsidP="007533AE">
      <w:pPr>
        <w:shd w:val="clear" w:color="auto" w:fill="FFFFFF"/>
        <w:spacing w:after="0" w:line="240" w:lineRule="auto"/>
        <w:ind w:left="532" w:right="838" w:firstLine="708"/>
        <w:jc w:val="both"/>
        <w:rPr>
          <w:rFonts w:ascii="Times New Roman" w:eastAsia="Times New Roman" w:hAnsi="Times New Roman" w:cs="Times New Roman"/>
          <w:color w:val="000000"/>
          <w:sz w:val="28"/>
          <w:szCs w:val="28"/>
          <w:lang w:val="ru-RU" w:eastAsia="ru-RU"/>
        </w:rPr>
      </w:pPr>
      <w:proofErr w:type="gramStart"/>
      <w:r w:rsidRPr="007E299F">
        <w:rPr>
          <w:rFonts w:ascii="Times New Roman" w:eastAsia="Times New Roman" w:hAnsi="Times New Roman" w:cs="Times New Roman"/>
          <w:color w:val="000000"/>
          <w:sz w:val="28"/>
          <w:szCs w:val="28"/>
          <w:lang w:val="ru-RU" w:eastAsia="ru-RU"/>
        </w:rPr>
        <w:t>написанное</w:t>
      </w:r>
      <w:proofErr w:type="gramEnd"/>
      <w:r w:rsidRPr="007E299F">
        <w:rPr>
          <w:rFonts w:ascii="Times New Roman" w:eastAsia="Times New Roman" w:hAnsi="Times New Roman" w:cs="Times New Roman"/>
          <w:color w:val="000000"/>
          <w:sz w:val="28"/>
          <w:szCs w:val="28"/>
          <w:lang w:val="ru-RU" w:eastAsia="ru-RU"/>
        </w:rPr>
        <w:t xml:space="preserve"> правильным литературным языком, стилистически соответствующее содержанию.</w:t>
      </w:r>
    </w:p>
    <w:p w:rsidR="007533AE" w:rsidRPr="007E299F" w:rsidRDefault="007533AE" w:rsidP="007533AE">
      <w:pPr>
        <w:shd w:val="clear" w:color="auto" w:fill="FFFFFF"/>
        <w:spacing w:after="0" w:line="240" w:lineRule="auto"/>
        <w:ind w:left="532" w:right="836" w:firstLine="708"/>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Допускаются две-три неточности в содержании, незначительные отклонения от темы, а также не более трех-четырех речевых недочетов.</w:t>
      </w:r>
    </w:p>
    <w:p w:rsidR="007533AE" w:rsidRPr="007E299F" w:rsidRDefault="007533AE" w:rsidP="007533AE">
      <w:pPr>
        <w:shd w:val="clear" w:color="auto" w:fill="FFFFFF"/>
        <w:spacing w:after="0" w:line="240" w:lineRule="auto"/>
        <w:ind w:left="124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b/>
          <w:bCs/>
          <w:color w:val="000000"/>
          <w:sz w:val="28"/>
          <w:szCs w:val="28"/>
          <w:lang w:val="ru-RU" w:eastAsia="ru-RU"/>
        </w:rPr>
        <w:t>Отметка «3» </w:t>
      </w:r>
      <w:r w:rsidRPr="007E299F">
        <w:rPr>
          <w:rFonts w:ascii="Times New Roman" w:eastAsia="Times New Roman" w:hAnsi="Times New Roman" w:cs="Times New Roman"/>
          <w:color w:val="000000"/>
          <w:sz w:val="28"/>
          <w:szCs w:val="28"/>
          <w:lang w:val="ru-RU" w:eastAsia="ru-RU"/>
        </w:rPr>
        <w:t>ставится за сочинение, в котором:</w:t>
      </w:r>
    </w:p>
    <w:p w:rsidR="007533AE" w:rsidRPr="007E299F" w:rsidRDefault="007533AE" w:rsidP="007533AE">
      <w:pPr>
        <w:shd w:val="clear" w:color="auto" w:fill="FFFFFF"/>
        <w:spacing w:after="0" w:line="240" w:lineRule="auto"/>
        <w:ind w:left="532" w:right="836" w:firstLine="708"/>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lastRenderedPageBreak/>
        <w:t>в главном и основном раскрывается тема, в целом дан верный, но односторонний или недостаточно полный ответ на тему, допущены отклонения от нее или отдельные ошибки в изложении фактического материала; обнаруживается недостаточное умение делать выводы и обобщения;</w:t>
      </w:r>
    </w:p>
    <w:p w:rsidR="007533AE" w:rsidRPr="007E299F" w:rsidRDefault="007533AE" w:rsidP="007533AE">
      <w:pPr>
        <w:shd w:val="clear" w:color="auto" w:fill="FFFFFF"/>
        <w:spacing w:after="0" w:line="240" w:lineRule="auto"/>
        <w:ind w:left="532" w:right="838" w:firstLine="708"/>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материал излагается достаточно логично, но имеются отдельные нарушения в последовательности выражения мыслей;</w:t>
      </w:r>
    </w:p>
    <w:p w:rsidR="007533AE" w:rsidRPr="007E299F" w:rsidRDefault="007533AE" w:rsidP="007533AE">
      <w:pPr>
        <w:shd w:val="clear" w:color="auto" w:fill="FFFFFF"/>
        <w:spacing w:after="0" w:line="240" w:lineRule="auto"/>
        <w:ind w:left="124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обнаруживается владение основами письменной речи;</w:t>
      </w:r>
    </w:p>
    <w:p w:rsidR="007533AE" w:rsidRPr="007E299F" w:rsidRDefault="007533AE" w:rsidP="007533AE">
      <w:pPr>
        <w:shd w:val="clear" w:color="auto" w:fill="FFFFFF"/>
        <w:spacing w:after="0" w:line="240" w:lineRule="auto"/>
        <w:ind w:left="124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 xml:space="preserve">в работе </w:t>
      </w:r>
      <w:proofErr w:type="gramStart"/>
      <w:r w:rsidRPr="007E299F">
        <w:rPr>
          <w:rFonts w:ascii="Times New Roman" w:eastAsia="Times New Roman" w:hAnsi="Times New Roman" w:cs="Times New Roman"/>
          <w:color w:val="000000"/>
          <w:sz w:val="28"/>
          <w:szCs w:val="28"/>
          <w:lang w:val="ru-RU" w:eastAsia="ru-RU"/>
        </w:rPr>
        <w:t>имеется не более четырех недочетов</w:t>
      </w:r>
      <w:proofErr w:type="gramEnd"/>
      <w:r w:rsidRPr="007E299F">
        <w:rPr>
          <w:rFonts w:ascii="Times New Roman" w:eastAsia="Times New Roman" w:hAnsi="Times New Roman" w:cs="Times New Roman"/>
          <w:color w:val="000000"/>
          <w:sz w:val="28"/>
          <w:szCs w:val="28"/>
          <w:lang w:val="ru-RU" w:eastAsia="ru-RU"/>
        </w:rPr>
        <w:t xml:space="preserve"> в содержании и пяти речевых недочетов.</w:t>
      </w:r>
    </w:p>
    <w:p w:rsidR="007533AE" w:rsidRPr="007E299F" w:rsidRDefault="007533AE" w:rsidP="007533AE">
      <w:pPr>
        <w:shd w:val="clear" w:color="auto" w:fill="FFFFFF"/>
        <w:spacing w:after="0" w:line="240" w:lineRule="auto"/>
        <w:ind w:left="124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b/>
          <w:bCs/>
          <w:color w:val="000000"/>
          <w:sz w:val="28"/>
          <w:szCs w:val="28"/>
          <w:lang w:val="ru-RU" w:eastAsia="ru-RU"/>
        </w:rPr>
        <w:t>Отметка «2» </w:t>
      </w:r>
      <w:r w:rsidRPr="007E299F">
        <w:rPr>
          <w:rFonts w:ascii="Times New Roman" w:eastAsia="Times New Roman" w:hAnsi="Times New Roman" w:cs="Times New Roman"/>
          <w:color w:val="000000"/>
          <w:sz w:val="28"/>
          <w:szCs w:val="28"/>
          <w:lang w:val="ru-RU" w:eastAsia="ru-RU"/>
        </w:rPr>
        <w:t>ставится за сочинение, которое:</w:t>
      </w:r>
    </w:p>
    <w:p w:rsidR="007533AE" w:rsidRPr="007E299F" w:rsidRDefault="007533AE" w:rsidP="007533AE">
      <w:pPr>
        <w:shd w:val="clear" w:color="auto" w:fill="FFFFFF"/>
        <w:spacing w:after="0" w:line="240" w:lineRule="auto"/>
        <w:ind w:left="532" w:right="830" w:firstLine="708"/>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не раскрывает тему, не соответствует плану, свидетельствует о поверхностном знании текста произведения, состоит из путаного пересказа отдельных событий, без выводов и обобщений, или из общих положений, не опирающихся на текст;</w:t>
      </w:r>
    </w:p>
    <w:p w:rsidR="007533AE" w:rsidRPr="007E299F" w:rsidRDefault="007533AE" w:rsidP="007533AE">
      <w:pPr>
        <w:shd w:val="clear" w:color="auto" w:fill="FFFFFF"/>
        <w:spacing w:after="0" w:line="240" w:lineRule="auto"/>
        <w:ind w:left="532" w:right="824" w:firstLine="708"/>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характеризуется случайным расположением материала, отсутствием связи между частями; отличается бедностью словаря, наличием грубых речевых ошибок.</w:t>
      </w:r>
    </w:p>
    <w:p w:rsidR="007533AE" w:rsidRPr="007E299F" w:rsidRDefault="007533AE" w:rsidP="007533AE">
      <w:pPr>
        <w:shd w:val="clear" w:color="auto" w:fill="FFFFFF"/>
        <w:spacing w:before="120" w:after="120" w:line="240" w:lineRule="auto"/>
        <w:ind w:left="1240"/>
        <w:jc w:val="both"/>
        <w:outlineLvl w:val="2"/>
        <w:rPr>
          <w:rFonts w:ascii="Times New Roman" w:eastAsia="Times New Roman" w:hAnsi="Times New Roman" w:cs="Times New Roman"/>
          <w:b/>
          <w:bCs/>
          <w:i/>
          <w:iCs/>
          <w:color w:val="000000"/>
          <w:sz w:val="28"/>
          <w:szCs w:val="28"/>
          <w:lang w:val="ru-RU" w:eastAsia="ru-RU"/>
        </w:rPr>
      </w:pPr>
      <w:r w:rsidRPr="007E299F">
        <w:rPr>
          <w:rFonts w:ascii="Times New Roman" w:eastAsia="Times New Roman" w:hAnsi="Times New Roman" w:cs="Times New Roman"/>
          <w:b/>
          <w:bCs/>
          <w:i/>
          <w:iCs/>
          <w:color w:val="000000"/>
          <w:sz w:val="28"/>
          <w:szCs w:val="28"/>
          <w:lang w:val="ru-RU" w:eastAsia="ru-RU"/>
        </w:rPr>
        <w:t>Оценка тестовых работ.</w:t>
      </w:r>
    </w:p>
    <w:p w:rsidR="007533AE" w:rsidRPr="007E299F" w:rsidRDefault="007533AE" w:rsidP="007533AE">
      <w:pPr>
        <w:shd w:val="clear" w:color="auto" w:fill="FFFFFF"/>
        <w:spacing w:after="0" w:line="240" w:lineRule="auto"/>
        <w:ind w:left="124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При проведении тестовых работ по литературе критерии оценок следующие:</w:t>
      </w:r>
    </w:p>
    <w:p w:rsidR="007533AE" w:rsidRPr="007E299F" w:rsidRDefault="007533AE" w:rsidP="007533AE">
      <w:pPr>
        <w:shd w:val="clear" w:color="auto" w:fill="FFFFFF"/>
        <w:spacing w:after="0" w:line="240" w:lineRule="auto"/>
        <w:ind w:left="124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«5» - 90 – 100 %;</w:t>
      </w:r>
    </w:p>
    <w:p w:rsidR="007533AE" w:rsidRPr="007E299F" w:rsidRDefault="007533AE" w:rsidP="007533AE">
      <w:pPr>
        <w:shd w:val="clear" w:color="auto" w:fill="FFFFFF"/>
        <w:spacing w:after="0" w:line="240" w:lineRule="auto"/>
        <w:ind w:left="124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«4» - 78 – 89 %;</w:t>
      </w:r>
    </w:p>
    <w:p w:rsidR="007533AE" w:rsidRPr="007E299F" w:rsidRDefault="007533AE" w:rsidP="007533AE">
      <w:pPr>
        <w:shd w:val="clear" w:color="auto" w:fill="FFFFFF"/>
        <w:spacing w:after="0" w:line="240" w:lineRule="auto"/>
        <w:ind w:left="124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«3» - 60 – 77 %;</w:t>
      </w:r>
    </w:p>
    <w:p w:rsidR="007533AE" w:rsidRPr="007E299F" w:rsidRDefault="007533AE" w:rsidP="007533AE">
      <w:pPr>
        <w:shd w:val="clear" w:color="auto" w:fill="FFFFFF"/>
        <w:spacing w:after="0" w:line="240" w:lineRule="auto"/>
        <w:ind w:left="124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«2»- менее 59%.</w:t>
      </w:r>
    </w:p>
    <w:p w:rsidR="007533AE" w:rsidRPr="007E299F" w:rsidRDefault="007533AE" w:rsidP="007533AE">
      <w:pPr>
        <w:pBdr>
          <w:bottom w:val="single" w:sz="6" w:space="0" w:color="D6DDB9"/>
        </w:pBdr>
        <w:shd w:val="clear" w:color="auto" w:fill="FFFFFF"/>
        <w:spacing w:before="120" w:after="120" w:line="240" w:lineRule="auto"/>
        <w:ind w:left="2384"/>
        <w:jc w:val="both"/>
        <w:outlineLvl w:val="1"/>
        <w:rPr>
          <w:rFonts w:ascii="Times New Roman" w:eastAsia="Times New Roman" w:hAnsi="Times New Roman" w:cs="Times New Roman"/>
          <w:b/>
          <w:bCs/>
          <w:color w:val="000000"/>
          <w:sz w:val="28"/>
          <w:szCs w:val="28"/>
          <w:lang w:val="ru-RU" w:eastAsia="ru-RU"/>
        </w:rPr>
      </w:pPr>
      <w:r w:rsidRPr="007E299F">
        <w:rPr>
          <w:rFonts w:ascii="Times New Roman" w:eastAsia="Times New Roman" w:hAnsi="Times New Roman" w:cs="Times New Roman"/>
          <w:b/>
          <w:bCs/>
          <w:color w:val="000000"/>
          <w:sz w:val="28"/>
          <w:szCs w:val="28"/>
          <w:lang w:val="ru-RU" w:eastAsia="ru-RU"/>
        </w:rPr>
        <w:t>Оценка выразительного чтения художественных произведений</w:t>
      </w:r>
    </w:p>
    <w:p w:rsidR="007533AE" w:rsidRPr="007E299F" w:rsidRDefault="007533AE" w:rsidP="007533AE">
      <w:pPr>
        <w:shd w:val="clear" w:color="auto" w:fill="FFFFFF"/>
        <w:spacing w:after="0" w:line="240" w:lineRule="auto"/>
        <w:ind w:left="124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Отметка </w:t>
      </w:r>
      <w:r w:rsidRPr="007E299F">
        <w:rPr>
          <w:rFonts w:ascii="Times New Roman" w:eastAsia="Times New Roman" w:hAnsi="Times New Roman" w:cs="Times New Roman"/>
          <w:b/>
          <w:bCs/>
          <w:color w:val="000000"/>
          <w:sz w:val="28"/>
          <w:szCs w:val="28"/>
          <w:lang w:val="ru-RU" w:eastAsia="ru-RU"/>
        </w:rPr>
        <w:t>«5» </w:t>
      </w:r>
      <w:r w:rsidRPr="007E299F">
        <w:rPr>
          <w:rFonts w:ascii="Times New Roman" w:eastAsia="Times New Roman" w:hAnsi="Times New Roman" w:cs="Times New Roman"/>
          <w:color w:val="000000"/>
          <w:sz w:val="28"/>
          <w:szCs w:val="28"/>
          <w:lang w:val="ru-RU" w:eastAsia="ru-RU"/>
        </w:rPr>
        <w:t>ставится, если:</w:t>
      </w:r>
    </w:p>
    <w:p w:rsidR="007533AE" w:rsidRPr="007E299F" w:rsidRDefault="007533AE" w:rsidP="007533AE">
      <w:pPr>
        <w:numPr>
          <w:ilvl w:val="0"/>
          <w:numId w:val="25"/>
        </w:numPr>
        <w:shd w:val="clear" w:color="auto" w:fill="FFFFFF"/>
        <w:spacing w:before="30" w:after="30" w:line="240" w:lineRule="auto"/>
        <w:ind w:left="160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текст литературного произведения воспроизведен без ошибок;</w:t>
      </w:r>
    </w:p>
    <w:p w:rsidR="007533AE" w:rsidRPr="007E299F" w:rsidRDefault="007533AE" w:rsidP="007533AE">
      <w:pPr>
        <w:numPr>
          <w:ilvl w:val="0"/>
          <w:numId w:val="25"/>
        </w:numPr>
        <w:shd w:val="clear" w:color="auto" w:fill="FFFFFF"/>
        <w:spacing w:before="30" w:after="30" w:line="240" w:lineRule="auto"/>
        <w:ind w:left="532" w:right="860" w:firstLine="708"/>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выполнены следующие требования к технике речи: ученик читает четко, внятно, соблюдает нормы орфоэпии, умело использует паузы для добора (пополнения запаса) воздуха;</w:t>
      </w:r>
    </w:p>
    <w:p w:rsidR="007533AE" w:rsidRPr="007E299F" w:rsidRDefault="007533AE" w:rsidP="007533AE">
      <w:pPr>
        <w:numPr>
          <w:ilvl w:val="0"/>
          <w:numId w:val="25"/>
        </w:numPr>
        <w:shd w:val="clear" w:color="auto" w:fill="FFFFFF"/>
        <w:spacing w:before="30" w:after="30" w:line="240" w:lineRule="auto"/>
        <w:ind w:left="532" w:right="828" w:firstLine="708"/>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 xml:space="preserve">соблюдаются следующие требования к логике чтения: ученик владеет умением «читать знаки препинания», </w:t>
      </w:r>
      <w:proofErr w:type="gramStart"/>
      <w:r w:rsidRPr="007E299F">
        <w:rPr>
          <w:rFonts w:ascii="Times New Roman" w:eastAsia="Times New Roman" w:hAnsi="Times New Roman" w:cs="Times New Roman"/>
          <w:color w:val="000000"/>
          <w:sz w:val="28"/>
          <w:szCs w:val="28"/>
          <w:lang w:val="ru-RU" w:eastAsia="ru-RU"/>
        </w:rPr>
        <w:t>верно</w:t>
      </w:r>
      <w:proofErr w:type="gramEnd"/>
      <w:r w:rsidRPr="007E299F">
        <w:rPr>
          <w:rFonts w:ascii="Times New Roman" w:eastAsia="Times New Roman" w:hAnsi="Times New Roman" w:cs="Times New Roman"/>
          <w:color w:val="000000"/>
          <w:sz w:val="28"/>
          <w:szCs w:val="28"/>
          <w:lang w:val="ru-RU" w:eastAsia="ru-RU"/>
        </w:rPr>
        <w:t xml:space="preserve"> расставляет логические ударения, определяет место и характер пауз в тексте, владеет «шестью рычагами» выразительного чтения (громче - тише, выше - ниже, быстрее - медленнее);</w:t>
      </w:r>
    </w:p>
    <w:p w:rsidR="007533AE" w:rsidRPr="007E299F" w:rsidRDefault="007533AE" w:rsidP="007533AE">
      <w:pPr>
        <w:numPr>
          <w:ilvl w:val="0"/>
          <w:numId w:val="25"/>
        </w:numPr>
        <w:shd w:val="clear" w:color="auto" w:fill="FFFFFF"/>
        <w:spacing w:before="30" w:after="30" w:line="240" w:lineRule="auto"/>
        <w:ind w:left="532" w:right="1932" w:firstLine="708"/>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чтение отличается эмоционально-образной выразительностью: ученик воссоздает чувства в чтении - «рисует интонацией», соблюдает паузы психологические, начальные, финальные.</w:t>
      </w:r>
    </w:p>
    <w:p w:rsidR="007533AE" w:rsidRPr="007E299F" w:rsidRDefault="007533AE" w:rsidP="007533AE">
      <w:pPr>
        <w:shd w:val="clear" w:color="auto" w:fill="FFFFFF"/>
        <w:spacing w:after="0" w:line="240" w:lineRule="auto"/>
        <w:ind w:left="124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lastRenderedPageBreak/>
        <w:t>Отметка </w:t>
      </w:r>
      <w:r w:rsidRPr="007E299F">
        <w:rPr>
          <w:rFonts w:ascii="Times New Roman" w:eastAsia="Times New Roman" w:hAnsi="Times New Roman" w:cs="Times New Roman"/>
          <w:b/>
          <w:bCs/>
          <w:color w:val="000000"/>
          <w:sz w:val="28"/>
          <w:szCs w:val="28"/>
          <w:lang w:val="ru-RU" w:eastAsia="ru-RU"/>
        </w:rPr>
        <w:t>«4» </w:t>
      </w:r>
      <w:r w:rsidRPr="007E299F">
        <w:rPr>
          <w:rFonts w:ascii="Times New Roman" w:eastAsia="Times New Roman" w:hAnsi="Times New Roman" w:cs="Times New Roman"/>
          <w:color w:val="000000"/>
          <w:sz w:val="28"/>
          <w:szCs w:val="28"/>
          <w:lang w:val="ru-RU" w:eastAsia="ru-RU"/>
        </w:rPr>
        <w:t>ставится, если</w:t>
      </w:r>
    </w:p>
    <w:p w:rsidR="007533AE" w:rsidRPr="007E299F" w:rsidRDefault="007533AE" w:rsidP="007533AE">
      <w:pPr>
        <w:numPr>
          <w:ilvl w:val="0"/>
          <w:numId w:val="26"/>
        </w:numPr>
        <w:shd w:val="clear" w:color="auto" w:fill="FFFFFF"/>
        <w:spacing w:before="30" w:after="30" w:line="240" w:lineRule="auto"/>
        <w:ind w:left="532" w:right="832" w:firstLine="708"/>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те</w:t>
      </w:r>
      <w:proofErr w:type="gramStart"/>
      <w:r w:rsidRPr="007E299F">
        <w:rPr>
          <w:rFonts w:ascii="Times New Roman" w:eastAsia="Times New Roman" w:hAnsi="Times New Roman" w:cs="Times New Roman"/>
          <w:color w:val="000000"/>
          <w:sz w:val="28"/>
          <w:szCs w:val="28"/>
          <w:lang w:val="ru-RU" w:eastAsia="ru-RU"/>
        </w:rPr>
        <w:t>кст пр</w:t>
      </w:r>
      <w:proofErr w:type="gramEnd"/>
      <w:r w:rsidRPr="007E299F">
        <w:rPr>
          <w:rFonts w:ascii="Times New Roman" w:eastAsia="Times New Roman" w:hAnsi="Times New Roman" w:cs="Times New Roman"/>
          <w:color w:val="000000"/>
          <w:sz w:val="28"/>
          <w:szCs w:val="28"/>
          <w:lang w:val="ru-RU" w:eastAsia="ru-RU"/>
        </w:rPr>
        <w:t>оизведения воспроизведен без ошибок или с 1-2 ошибками, которые ученик исправляет сам, без подсказки,</w:t>
      </w:r>
    </w:p>
    <w:p w:rsidR="007533AE" w:rsidRPr="007E299F" w:rsidRDefault="007533AE" w:rsidP="007533AE">
      <w:pPr>
        <w:numPr>
          <w:ilvl w:val="0"/>
          <w:numId w:val="26"/>
        </w:numPr>
        <w:shd w:val="clear" w:color="auto" w:fill="FFFFFF"/>
        <w:spacing w:before="30" w:after="30" w:line="240" w:lineRule="auto"/>
        <w:ind w:left="532" w:right="838" w:firstLine="708"/>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в основном выполняются требования к технике речи, к логике чтения и к эмоционально-образной выразительности исполнения литературного произведения.</w:t>
      </w:r>
    </w:p>
    <w:p w:rsidR="007533AE" w:rsidRPr="007E299F" w:rsidRDefault="007533AE" w:rsidP="007533AE">
      <w:pPr>
        <w:shd w:val="clear" w:color="auto" w:fill="FFFFFF"/>
        <w:spacing w:after="0" w:line="240" w:lineRule="auto"/>
        <w:ind w:left="124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Отметка </w:t>
      </w:r>
      <w:r w:rsidRPr="007E299F">
        <w:rPr>
          <w:rFonts w:ascii="Times New Roman" w:eastAsia="Times New Roman" w:hAnsi="Times New Roman" w:cs="Times New Roman"/>
          <w:b/>
          <w:bCs/>
          <w:color w:val="000000"/>
          <w:sz w:val="28"/>
          <w:szCs w:val="28"/>
          <w:lang w:val="ru-RU" w:eastAsia="ru-RU"/>
        </w:rPr>
        <w:t>«3» </w:t>
      </w:r>
      <w:r w:rsidRPr="007E299F">
        <w:rPr>
          <w:rFonts w:ascii="Times New Roman" w:eastAsia="Times New Roman" w:hAnsi="Times New Roman" w:cs="Times New Roman"/>
          <w:color w:val="000000"/>
          <w:sz w:val="28"/>
          <w:szCs w:val="28"/>
          <w:lang w:val="ru-RU" w:eastAsia="ru-RU"/>
        </w:rPr>
        <w:t>ставится, если:</w:t>
      </w:r>
    </w:p>
    <w:p w:rsidR="007533AE" w:rsidRPr="007E299F" w:rsidRDefault="007533AE" w:rsidP="007533AE">
      <w:pPr>
        <w:numPr>
          <w:ilvl w:val="0"/>
          <w:numId w:val="27"/>
        </w:numPr>
        <w:shd w:val="clear" w:color="auto" w:fill="FFFFFF"/>
        <w:spacing w:before="30" w:after="30" w:line="240" w:lineRule="auto"/>
        <w:ind w:left="532" w:right="870" w:firstLine="708"/>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те</w:t>
      </w:r>
      <w:proofErr w:type="gramStart"/>
      <w:r w:rsidRPr="007E299F">
        <w:rPr>
          <w:rFonts w:ascii="Times New Roman" w:eastAsia="Times New Roman" w:hAnsi="Times New Roman" w:cs="Times New Roman"/>
          <w:color w:val="000000"/>
          <w:sz w:val="28"/>
          <w:szCs w:val="28"/>
          <w:lang w:val="ru-RU" w:eastAsia="ru-RU"/>
        </w:rPr>
        <w:t>кст пр</w:t>
      </w:r>
      <w:proofErr w:type="gramEnd"/>
      <w:r w:rsidRPr="007E299F">
        <w:rPr>
          <w:rFonts w:ascii="Times New Roman" w:eastAsia="Times New Roman" w:hAnsi="Times New Roman" w:cs="Times New Roman"/>
          <w:color w:val="000000"/>
          <w:sz w:val="28"/>
          <w:szCs w:val="28"/>
          <w:lang w:val="ru-RU" w:eastAsia="ru-RU"/>
        </w:rPr>
        <w:t>оизведения воспроизводится с ошибками (не более 3-5 в зависимости от размера исполняемого произведения), ученику требуется подсказка учителя, при этом требования к технике речи, к логике чтения в основном выполняются.</w:t>
      </w:r>
    </w:p>
    <w:p w:rsidR="007533AE" w:rsidRPr="007E299F" w:rsidRDefault="007533AE" w:rsidP="007533AE">
      <w:pPr>
        <w:numPr>
          <w:ilvl w:val="0"/>
          <w:numId w:val="27"/>
        </w:numPr>
        <w:shd w:val="clear" w:color="auto" w:fill="FFFFFF"/>
        <w:spacing w:before="30" w:after="30" w:line="240" w:lineRule="auto"/>
        <w:ind w:left="532" w:right="1038" w:firstLine="708"/>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те</w:t>
      </w:r>
      <w:proofErr w:type="gramStart"/>
      <w:r w:rsidRPr="007E299F">
        <w:rPr>
          <w:rFonts w:ascii="Times New Roman" w:eastAsia="Times New Roman" w:hAnsi="Times New Roman" w:cs="Times New Roman"/>
          <w:color w:val="000000"/>
          <w:sz w:val="28"/>
          <w:szCs w:val="28"/>
          <w:lang w:val="ru-RU" w:eastAsia="ru-RU"/>
        </w:rPr>
        <w:t>кст пр</w:t>
      </w:r>
      <w:proofErr w:type="gramEnd"/>
      <w:r w:rsidRPr="007E299F">
        <w:rPr>
          <w:rFonts w:ascii="Times New Roman" w:eastAsia="Times New Roman" w:hAnsi="Times New Roman" w:cs="Times New Roman"/>
          <w:color w:val="000000"/>
          <w:sz w:val="28"/>
          <w:szCs w:val="28"/>
          <w:lang w:val="ru-RU" w:eastAsia="ru-RU"/>
        </w:rPr>
        <w:t>оизведения воспроизводится без ошибок, ученик читает четко, внятно, но не владеет умением «читать знаки препинания», расставлять логические ударения, паузы, читает монотонно, неэмоционально.</w:t>
      </w:r>
    </w:p>
    <w:p w:rsidR="007533AE" w:rsidRPr="007E299F" w:rsidRDefault="007533AE" w:rsidP="007533AE">
      <w:pPr>
        <w:pBdr>
          <w:bottom w:val="single" w:sz="6" w:space="0" w:color="D6DDB9"/>
        </w:pBdr>
        <w:shd w:val="clear" w:color="auto" w:fill="FFFFFF"/>
        <w:spacing w:before="120" w:after="120" w:line="240" w:lineRule="auto"/>
        <w:ind w:left="1240"/>
        <w:jc w:val="both"/>
        <w:outlineLvl w:val="1"/>
        <w:rPr>
          <w:rFonts w:ascii="Times New Roman" w:eastAsia="Times New Roman" w:hAnsi="Times New Roman" w:cs="Times New Roman"/>
          <w:b/>
          <w:bCs/>
          <w:color w:val="000000"/>
          <w:sz w:val="28"/>
          <w:szCs w:val="28"/>
          <w:lang w:val="ru-RU" w:eastAsia="ru-RU"/>
        </w:rPr>
      </w:pPr>
      <w:r w:rsidRPr="007E299F">
        <w:rPr>
          <w:rFonts w:ascii="Times New Roman" w:eastAsia="Times New Roman" w:hAnsi="Times New Roman" w:cs="Times New Roman"/>
          <w:b/>
          <w:bCs/>
          <w:color w:val="000000"/>
          <w:sz w:val="28"/>
          <w:szCs w:val="28"/>
          <w:lang w:val="ru-RU" w:eastAsia="ru-RU"/>
        </w:rPr>
        <w:t>Критерии оценивания пересказа</w:t>
      </w:r>
    </w:p>
    <w:p w:rsidR="007533AE" w:rsidRPr="007E299F" w:rsidRDefault="007533AE" w:rsidP="007533AE">
      <w:pPr>
        <w:numPr>
          <w:ilvl w:val="0"/>
          <w:numId w:val="28"/>
        </w:numPr>
        <w:shd w:val="clear" w:color="auto" w:fill="FFFFFF"/>
        <w:spacing w:before="100" w:beforeAutospacing="1" w:after="100" w:afterAutospacing="1" w:line="240" w:lineRule="auto"/>
        <w:ind w:left="160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Ошибки в содержании</w:t>
      </w:r>
    </w:p>
    <w:p w:rsidR="007533AE" w:rsidRPr="007E299F" w:rsidRDefault="007533AE" w:rsidP="007533AE">
      <w:pPr>
        <w:numPr>
          <w:ilvl w:val="0"/>
          <w:numId w:val="29"/>
        </w:numPr>
        <w:shd w:val="clear" w:color="auto" w:fill="FFFFFF"/>
        <w:spacing w:before="30" w:after="30" w:line="240" w:lineRule="auto"/>
        <w:ind w:left="160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пропуск важного смыслового звена</w:t>
      </w:r>
    </w:p>
    <w:p w:rsidR="007533AE" w:rsidRPr="007E299F" w:rsidRDefault="007533AE" w:rsidP="007533AE">
      <w:pPr>
        <w:numPr>
          <w:ilvl w:val="0"/>
          <w:numId w:val="29"/>
        </w:numPr>
        <w:shd w:val="clear" w:color="auto" w:fill="FFFFFF"/>
        <w:spacing w:before="30" w:after="30" w:line="240" w:lineRule="auto"/>
        <w:ind w:left="160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пропуск нескольких смысловых звеньев</w:t>
      </w:r>
    </w:p>
    <w:p w:rsidR="007533AE" w:rsidRPr="007E299F" w:rsidRDefault="007533AE" w:rsidP="007533AE">
      <w:pPr>
        <w:numPr>
          <w:ilvl w:val="0"/>
          <w:numId w:val="29"/>
        </w:numPr>
        <w:shd w:val="clear" w:color="auto" w:fill="FFFFFF"/>
        <w:spacing w:before="30" w:after="30" w:line="240" w:lineRule="auto"/>
        <w:ind w:left="160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«сжатие» текста</w:t>
      </w:r>
    </w:p>
    <w:p w:rsidR="007533AE" w:rsidRPr="007E299F" w:rsidRDefault="007533AE" w:rsidP="007533AE">
      <w:pPr>
        <w:numPr>
          <w:ilvl w:val="0"/>
          <w:numId w:val="29"/>
        </w:numPr>
        <w:shd w:val="clear" w:color="auto" w:fill="FFFFFF"/>
        <w:spacing w:before="30" w:after="30" w:line="240" w:lineRule="auto"/>
        <w:ind w:left="160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фактические искажения</w:t>
      </w:r>
    </w:p>
    <w:p w:rsidR="007533AE" w:rsidRPr="007E299F" w:rsidRDefault="007533AE" w:rsidP="007533AE">
      <w:pPr>
        <w:numPr>
          <w:ilvl w:val="0"/>
          <w:numId w:val="29"/>
        </w:numPr>
        <w:shd w:val="clear" w:color="auto" w:fill="FFFFFF"/>
        <w:spacing w:before="30" w:after="30" w:line="240" w:lineRule="auto"/>
        <w:ind w:left="160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нарушение логической последовательности (перестановки)</w:t>
      </w:r>
    </w:p>
    <w:p w:rsidR="007533AE" w:rsidRPr="007E299F" w:rsidRDefault="007533AE" w:rsidP="007533AE">
      <w:pPr>
        <w:numPr>
          <w:ilvl w:val="0"/>
          <w:numId w:val="30"/>
        </w:numPr>
        <w:shd w:val="clear" w:color="auto" w:fill="FFFFFF"/>
        <w:spacing w:before="100" w:beforeAutospacing="1" w:after="100" w:afterAutospacing="1" w:line="240" w:lineRule="auto"/>
        <w:ind w:left="160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Грамматическое и речевое оформление</w:t>
      </w:r>
    </w:p>
    <w:p w:rsidR="007533AE" w:rsidRPr="007E299F" w:rsidRDefault="007533AE" w:rsidP="007533AE">
      <w:pPr>
        <w:numPr>
          <w:ilvl w:val="0"/>
          <w:numId w:val="31"/>
        </w:numPr>
        <w:shd w:val="clear" w:color="auto" w:fill="FFFFFF"/>
        <w:spacing w:before="30" w:after="30" w:line="240" w:lineRule="auto"/>
        <w:ind w:left="160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затруднение с началом пересказа</w:t>
      </w:r>
    </w:p>
    <w:p w:rsidR="007533AE" w:rsidRPr="007E299F" w:rsidRDefault="007533AE" w:rsidP="007533AE">
      <w:pPr>
        <w:numPr>
          <w:ilvl w:val="0"/>
          <w:numId w:val="31"/>
        </w:numPr>
        <w:shd w:val="clear" w:color="auto" w:fill="FFFFFF"/>
        <w:spacing w:before="30" w:after="30" w:line="240" w:lineRule="auto"/>
        <w:ind w:left="160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отсутствие грамматического завершения текста</w:t>
      </w:r>
    </w:p>
    <w:p w:rsidR="007533AE" w:rsidRPr="007E299F" w:rsidRDefault="007533AE" w:rsidP="007533AE">
      <w:pPr>
        <w:numPr>
          <w:ilvl w:val="0"/>
          <w:numId w:val="31"/>
        </w:numPr>
        <w:shd w:val="clear" w:color="auto" w:fill="FFFFFF"/>
        <w:spacing w:before="30" w:after="30" w:line="240" w:lineRule="auto"/>
        <w:ind w:left="160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отсутствие (нарушение) связей между предложениями и частями</w:t>
      </w:r>
    </w:p>
    <w:p w:rsidR="007533AE" w:rsidRPr="007E299F" w:rsidRDefault="007533AE" w:rsidP="007533AE">
      <w:pPr>
        <w:numPr>
          <w:ilvl w:val="0"/>
          <w:numId w:val="31"/>
        </w:numPr>
        <w:shd w:val="clear" w:color="auto" w:fill="FFFFFF"/>
        <w:spacing w:before="30" w:after="30" w:line="240" w:lineRule="auto"/>
        <w:ind w:left="160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грамматические ошибки</w:t>
      </w:r>
    </w:p>
    <w:p w:rsidR="007533AE" w:rsidRPr="007E299F" w:rsidRDefault="007533AE" w:rsidP="007533AE">
      <w:pPr>
        <w:numPr>
          <w:ilvl w:val="0"/>
          <w:numId w:val="31"/>
        </w:numPr>
        <w:shd w:val="clear" w:color="auto" w:fill="FFFFFF"/>
        <w:spacing w:before="30" w:after="30" w:line="240" w:lineRule="auto"/>
        <w:ind w:left="160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речевые ошибки</w:t>
      </w:r>
    </w:p>
    <w:p w:rsidR="007533AE" w:rsidRPr="007E299F" w:rsidRDefault="007533AE" w:rsidP="007533AE">
      <w:pPr>
        <w:numPr>
          <w:ilvl w:val="0"/>
          <w:numId w:val="32"/>
        </w:numPr>
        <w:shd w:val="clear" w:color="auto" w:fill="FFFFFF"/>
        <w:spacing w:before="100" w:beforeAutospacing="1" w:after="100" w:afterAutospacing="1" w:line="240" w:lineRule="auto"/>
        <w:ind w:left="160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Общее впечатление</w:t>
      </w:r>
    </w:p>
    <w:p w:rsidR="007533AE" w:rsidRPr="007E299F" w:rsidRDefault="007533AE" w:rsidP="007533AE">
      <w:pPr>
        <w:numPr>
          <w:ilvl w:val="0"/>
          <w:numId w:val="33"/>
        </w:numPr>
        <w:shd w:val="clear" w:color="auto" w:fill="FFFFFF"/>
        <w:spacing w:before="30" w:after="30" w:line="240" w:lineRule="auto"/>
        <w:ind w:left="160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«безадресность» пересказа</w:t>
      </w:r>
    </w:p>
    <w:p w:rsidR="007533AE" w:rsidRPr="007E299F" w:rsidRDefault="007533AE" w:rsidP="007533AE">
      <w:pPr>
        <w:numPr>
          <w:ilvl w:val="0"/>
          <w:numId w:val="33"/>
        </w:numPr>
        <w:shd w:val="clear" w:color="auto" w:fill="FFFFFF"/>
        <w:spacing w:before="30" w:after="30" w:line="240" w:lineRule="auto"/>
        <w:ind w:left="160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невыразительность пересказа</w:t>
      </w:r>
    </w:p>
    <w:p w:rsidR="007533AE" w:rsidRPr="007E299F" w:rsidRDefault="007533AE" w:rsidP="007533AE">
      <w:pPr>
        <w:shd w:val="clear" w:color="auto" w:fill="FFFFFF"/>
        <w:spacing w:after="0" w:line="240" w:lineRule="auto"/>
        <w:ind w:left="532"/>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Оценка подробного пересказа осуществляется по следующим </w:t>
      </w:r>
      <w:r w:rsidRPr="007E299F">
        <w:rPr>
          <w:rFonts w:ascii="Times New Roman" w:eastAsia="Times New Roman" w:hAnsi="Times New Roman" w:cs="Times New Roman"/>
          <w:i/>
          <w:iCs/>
          <w:color w:val="000000"/>
          <w:sz w:val="28"/>
          <w:szCs w:val="28"/>
          <w:lang w:val="ru-RU" w:eastAsia="ru-RU"/>
        </w:rPr>
        <w:t>критериям</w:t>
      </w:r>
      <w:r w:rsidRPr="007E299F">
        <w:rPr>
          <w:rFonts w:ascii="Times New Roman" w:eastAsia="Times New Roman" w:hAnsi="Times New Roman" w:cs="Times New Roman"/>
          <w:color w:val="000000"/>
          <w:sz w:val="28"/>
          <w:szCs w:val="28"/>
          <w:lang w:val="ru-RU" w:eastAsia="ru-RU"/>
        </w:rPr>
        <w:t>:</w:t>
      </w:r>
    </w:p>
    <w:p w:rsidR="007533AE" w:rsidRPr="007E299F" w:rsidRDefault="007533AE" w:rsidP="007533AE">
      <w:pPr>
        <w:numPr>
          <w:ilvl w:val="0"/>
          <w:numId w:val="34"/>
        </w:numPr>
        <w:shd w:val="clear" w:color="auto" w:fill="FFFFFF"/>
        <w:spacing w:before="30" w:after="30" w:line="240" w:lineRule="auto"/>
        <w:ind w:left="89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точное и полное воспроизведение сюжетной линии (или предмета описания);</w:t>
      </w:r>
    </w:p>
    <w:p w:rsidR="007533AE" w:rsidRPr="007E299F" w:rsidRDefault="007533AE" w:rsidP="007533AE">
      <w:pPr>
        <w:numPr>
          <w:ilvl w:val="0"/>
          <w:numId w:val="34"/>
        </w:numPr>
        <w:shd w:val="clear" w:color="auto" w:fill="FFFFFF"/>
        <w:spacing w:before="30" w:after="30" w:line="240" w:lineRule="auto"/>
        <w:ind w:left="89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lastRenderedPageBreak/>
        <w:t>последовательность изложения событий;</w:t>
      </w:r>
    </w:p>
    <w:p w:rsidR="007533AE" w:rsidRPr="007E299F" w:rsidRDefault="007533AE" w:rsidP="007533AE">
      <w:pPr>
        <w:numPr>
          <w:ilvl w:val="0"/>
          <w:numId w:val="34"/>
        </w:numPr>
        <w:shd w:val="clear" w:color="auto" w:fill="FFFFFF"/>
        <w:spacing w:before="30" w:after="30" w:line="240" w:lineRule="auto"/>
        <w:ind w:left="89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наличие или отсутствие личностного отношения к событиям (поступку, герою);</w:t>
      </w:r>
    </w:p>
    <w:p w:rsidR="007533AE" w:rsidRPr="007E299F" w:rsidRDefault="007533AE" w:rsidP="007533AE">
      <w:pPr>
        <w:numPr>
          <w:ilvl w:val="0"/>
          <w:numId w:val="34"/>
        </w:numPr>
        <w:shd w:val="clear" w:color="auto" w:fill="FFFFFF"/>
        <w:spacing w:before="30" w:after="30" w:line="240" w:lineRule="auto"/>
        <w:ind w:left="532" w:right="838" w:firstLine="90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качество речи (выразительная, эмоциональная или монотонная; бедная или образная; лёгкая, свободная речь или слова произносятся с трудом, усилием);</w:t>
      </w:r>
    </w:p>
    <w:p w:rsidR="007533AE" w:rsidRPr="007E299F" w:rsidRDefault="007533AE" w:rsidP="007533AE">
      <w:pPr>
        <w:numPr>
          <w:ilvl w:val="0"/>
          <w:numId w:val="34"/>
        </w:numPr>
        <w:shd w:val="clear" w:color="auto" w:fill="FFFFFF"/>
        <w:spacing w:before="30" w:after="30" w:line="240" w:lineRule="auto"/>
        <w:ind w:left="532" w:right="836" w:firstLine="90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наличие или отсутствие речевых недочётов: необоснованное повторение одного и того же слова, необоснованное употребление рядом однокоренных слов, употребление слова в неточном значении, нарушение общепринятой сочетаемости слов, употребление диалектных слов и просторечий и др.</w:t>
      </w:r>
    </w:p>
    <w:p w:rsidR="007533AE" w:rsidRPr="007E299F" w:rsidRDefault="007533AE" w:rsidP="007533AE">
      <w:pPr>
        <w:shd w:val="clear" w:color="auto" w:fill="FFFFFF"/>
        <w:spacing w:after="0" w:line="240" w:lineRule="auto"/>
        <w:ind w:left="532"/>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b/>
          <w:bCs/>
          <w:color w:val="000000"/>
          <w:sz w:val="28"/>
          <w:szCs w:val="28"/>
          <w:lang w:val="ru-RU" w:eastAsia="ru-RU"/>
        </w:rPr>
        <w:t>Отметка «5» </w:t>
      </w:r>
      <w:r w:rsidRPr="007E299F">
        <w:rPr>
          <w:rFonts w:ascii="Times New Roman" w:eastAsia="Times New Roman" w:hAnsi="Times New Roman" w:cs="Times New Roman"/>
          <w:color w:val="000000"/>
          <w:sz w:val="28"/>
          <w:szCs w:val="28"/>
          <w:lang w:val="ru-RU" w:eastAsia="ru-RU"/>
        </w:rPr>
        <w:t>ставится, если</w:t>
      </w:r>
    </w:p>
    <w:p w:rsidR="007533AE" w:rsidRPr="007E299F" w:rsidRDefault="007533AE" w:rsidP="007533AE">
      <w:pPr>
        <w:numPr>
          <w:ilvl w:val="0"/>
          <w:numId w:val="35"/>
        </w:numPr>
        <w:shd w:val="clear" w:color="auto" w:fill="FFFFFF"/>
        <w:spacing w:before="100" w:beforeAutospacing="1" w:after="100" w:afterAutospacing="1" w:line="240" w:lineRule="auto"/>
        <w:ind w:left="89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содержание работы полностью соответствует теме и заданию;</w:t>
      </w:r>
    </w:p>
    <w:p w:rsidR="007533AE" w:rsidRPr="007E299F" w:rsidRDefault="007533AE" w:rsidP="007533AE">
      <w:pPr>
        <w:numPr>
          <w:ilvl w:val="0"/>
          <w:numId w:val="35"/>
        </w:numPr>
        <w:shd w:val="clear" w:color="auto" w:fill="FFFFFF"/>
        <w:spacing w:before="100" w:beforeAutospacing="1" w:after="100" w:afterAutospacing="1" w:line="240" w:lineRule="auto"/>
        <w:ind w:left="89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фактические ошибки отсутствуют;</w:t>
      </w:r>
    </w:p>
    <w:p w:rsidR="007533AE" w:rsidRPr="007E299F" w:rsidRDefault="007533AE" w:rsidP="007533AE">
      <w:pPr>
        <w:numPr>
          <w:ilvl w:val="0"/>
          <w:numId w:val="35"/>
        </w:numPr>
        <w:shd w:val="clear" w:color="auto" w:fill="FFFFFF"/>
        <w:spacing w:before="100" w:beforeAutospacing="1" w:after="100" w:afterAutospacing="1" w:line="240" w:lineRule="auto"/>
        <w:ind w:left="89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содержание излагается последовательно;</w:t>
      </w:r>
    </w:p>
    <w:p w:rsidR="007533AE" w:rsidRPr="007E299F" w:rsidRDefault="007533AE" w:rsidP="007533AE">
      <w:pPr>
        <w:numPr>
          <w:ilvl w:val="0"/>
          <w:numId w:val="35"/>
        </w:numPr>
        <w:shd w:val="clear" w:color="auto" w:fill="FFFFFF"/>
        <w:spacing w:before="100" w:beforeAutospacing="1" w:after="100" w:afterAutospacing="1" w:line="240" w:lineRule="auto"/>
        <w:ind w:left="532" w:right="832" w:firstLine="90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работа        отличается        богатством        словаря,        разнообразием        используемых        синтаксических конструкций, точностью словоупотребления;</w:t>
      </w:r>
    </w:p>
    <w:p w:rsidR="007533AE" w:rsidRPr="007E299F" w:rsidRDefault="007533AE" w:rsidP="007533AE">
      <w:pPr>
        <w:numPr>
          <w:ilvl w:val="0"/>
          <w:numId w:val="35"/>
        </w:numPr>
        <w:shd w:val="clear" w:color="auto" w:fill="FFFFFF"/>
        <w:spacing w:before="100" w:beforeAutospacing="1" w:after="100" w:afterAutospacing="1" w:line="240" w:lineRule="auto"/>
        <w:ind w:left="89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достигнуто стилевое единство и выразительность текста.</w:t>
      </w:r>
    </w:p>
    <w:p w:rsidR="007533AE" w:rsidRPr="007E299F" w:rsidRDefault="007533AE" w:rsidP="007533AE">
      <w:pPr>
        <w:shd w:val="clear" w:color="auto" w:fill="FFFFFF"/>
        <w:spacing w:after="0" w:line="240" w:lineRule="auto"/>
        <w:ind w:left="532"/>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b/>
          <w:bCs/>
          <w:color w:val="000000"/>
          <w:sz w:val="28"/>
          <w:szCs w:val="28"/>
          <w:lang w:val="ru-RU" w:eastAsia="ru-RU"/>
        </w:rPr>
        <w:t>Отметка «4» </w:t>
      </w:r>
      <w:r w:rsidRPr="007E299F">
        <w:rPr>
          <w:rFonts w:ascii="Times New Roman" w:eastAsia="Times New Roman" w:hAnsi="Times New Roman" w:cs="Times New Roman"/>
          <w:color w:val="000000"/>
          <w:sz w:val="28"/>
          <w:szCs w:val="28"/>
          <w:lang w:val="ru-RU" w:eastAsia="ru-RU"/>
        </w:rPr>
        <w:t>ставится, если</w:t>
      </w:r>
    </w:p>
    <w:p w:rsidR="007533AE" w:rsidRPr="007E299F" w:rsidRDefault="007533AE" w:rsidP="007533AE">
      <w:pPr>
        <w:shd w:val="clear" w:color="auto" w:fill="FFFFFF"/>
        <w:spacing w:after="0" w:line="240" w:lineRule="auto"/>
        <w:ind w:left="532" w:right="83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I) содержание работы в основном соответствует теме и задани</w:t>
      </w:r>
      <w:proofErr w:type="gramStart"/>
      <w:r w:rsidRPr="007E299F">
        <w:rPr>
          <w:rFonts w:ascii="Times New Roman" w:eastAsia="Times New Roman" w:hAnsi="Times New Roman" w:cs="Times New Roman"/>
          <w:color w:val="000000"/>
          <w:sz w:val="28"/>
          <w:szCs w:val="28"/>
          <w:lang w:val="ru-RU" w:eastAsia="ru-RU"/>
        </w:rPr>
        <w:t>ю(</w:t>
      </w:r>
      <w:proofErr w:type="gramEnd"/>
      <w:r w:rsidRPr="007E299F">
        <w:rPr>
          <w:rFonts w:ascii="Times New Roman" w:eastAsia="Times New Roman" w:hAnsi="Times New Roman" w:cs="Times New Roman"/>
          <w:color w:val="000000"/>
          <w:sz w:val="28"/>
          <w:szCs w:val="28"/>
          <w:lang w:val="ru-RU" w:eastAsia="ru-RU"/>
        </w:rPr>
        <w:t>имеются незначительные отклонения от темы);</w:t>
      </w:r>
    </w:p>
    <w:p w:rsidR="007533AE" w:rsidRPr="007E299F" w:rsidRDefault="007533AE" w:rsidP="007533AE">
      <w:pPr>
        <w:numPr>
          <w:ilvl w:val="0"/>
          <w:numId w:val="36"/>
        </w:numPr>
        <w:shd w:val="clear" w:color="auto" w:fill="FFFFFF"/>
        <w:spacing w:before="100" w:beforeAutospacing="1" w:after="100" w:afterAutospacing="1" w:line="240" w:lineRule="auto"/>
        <w:ind w:left="89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содержание в основном достоверно, но имеются единичные фактические неточности;</w:t>
      </w:r>
    </w:p>
    <w:p w:rsidR="007533AE" w:rsidRPr="007E299F" w:rsidRDefault="007533AE" w:rsidP="007533AE">
      <w:pPr>
        <w:numPr>
          <w:ilvl w:val="0"/>
          <w:numId w:val="36"/>
        </w:numPr>
        <w:shd w:val="clear" w:color="auto" w:fill="FFFFFF"/>
        <w:spacing w:before="100" w:beforeAutospacing="1" w:after="100" w:afterAutospacing="1" w:line="240" w:lineRule="auto"/>
        <w:ind w:left="89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имеются незначительные нарушения последовательности в изложении мыслей;</w:t>
      </w:r>
    </w:p>
    <w:p w:rsidR="007533AE" w:rsidRPr="007E299F" w:rsidRDefault="007533AE" w:rsidP="007533AE">
      <w:pPr>
        <w:numPr>
          <w:ilvl w:val="0"/>
          <w:numId w:val="36"/>
        </w:numPr>
        <w:shd w:val="clear" w:color="auto" w:fill="FFFFFF"/>
        <w:spacing w:before="100" w:beforeAutospacing="1" w:after="100" w:afterAutospacing="1" w:line="240" w:lineRule="auto"/>
        <w:ind w:left="89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лексический и грамматический строй речи достаточно разнообразен;</w:t>
      </w:r>
    </w:p>
    <w:p w:rsidR="007533AE" w:rsidRPr="007E299F" w:rsidRDefault="007533AE" w:rsidP="007533AE">
      <w:pPr>
        <w:numPr>
          <w:ilvl w:val="0"/>
          <w:numId w:val="36"/>
        </w:numPr>
        <w:shd w:val="clear" w:color="auto" w:fill="FFFFFF"/>
        <w:spacing w:before="100" w:beforeAutospacing="1" w:after="100" w:afterAutospacing="1" w:line="240" w:lineRule="auto"/>
        <w:ind w:left="89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стиль работы отличается единством и достаточной выразительностью.</w:t>
      </w:r>
    </w:p>
    <w:p w:rsidR="007533AE" w:rsidRPr="007E299F" w:rsidRDefault="007533AE" w:rsidP="007533AE">
      <w:pPr>
        <w:shd w:val="clear" w:color="auto" w:fill="FFFFFF"/>
        <w:spacing w:after="0" w:line="240" w:lineRule="auto"/>
        <w:ind w:left="532"/>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b/>
          <w:bCs/>
          <w:color w:val="000000"/>
          <w:sz w:val="28"/>
          <w:szCs w:val="28"/>
          <w:lang w:val="ru-RU" w:eastAsia="ru-RU"/>
        </w:rPr>
        <w:t>Отметка «3»</w:t>
      </w:r>
      <w:r w:rsidRPr="007E299F">
        <w:rPr>
          <w:rFonts w:ascii="Times New Roman" w:eastAsia="Times New Roman" w:hAnsi="Times New Roman" w:cs="Times New Roman"/>
          <w:color w:val="000000"/>
          <w:sz w:val="28"/>
          <w:szCs w:val="28"/>
          <w:lang w:val="ru-RU" w:eastAsia="ru-RU"/>
        </w:rPr>
        <w:t>ставится, если</w:t>
      </w:r>
    </w:p>
    <w:p w:rsidR="007533AE" w:rsidRPr="007E299F" w:rsidRDefault="007533AE" w:rsidP="007533AE">
      <w:pPr>
        <w:numPr>
          <w:ilvl w:val="0"/>
          <w:numId w:val="37"/>
        </w:numPr>
        <w:shd w:val="clear" w:color="auto" w:fill="FFFFFF"/>
        <w:spacing w:before="100" w:beforeAutospacing="1" w:after="100" w:afterAutospacing="1" w:line="240" w:lineRule="auto"/>
        <w:ind w:left="89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в работе допущены существенные отклонения от темы и задания;</w:t>
      </w:r>
    </w:p>
    <w:p w:rsidR="007533AE" w:rsidRPr="007E299F" w:rsidRDefault="007533AE" w:rsidP="007533AE">
      <w:pPr>
        <w:numPr>
          <w:ilvl w:val="0"/>
          <w:numId w:val="37"/>
        </w:numPr>
        <w:shd w:val="clear" w:color="auto" w:fill="FFFFFF"/>
        <w:spacing w:before="100" w:beforeAutospacing="1" w:after="100" w:afterAutospacing="1" w:line="240" w:lineRule="auto"/>
        <w:ind w:left="532" w:right="836" w:firstLine="90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работа достоверна в главном, но в ней имеются отдельные нарушения последовательности изложения;</w:t>
      </w:r>
    </w:p>
    <w:p w:rsidR="007533AE" w:rsidRPr="007E299F" w:rsidRDefault="007533AE" w:rsidP="007533AE">
      <w:pPr>
        <w:numPr>
          <w:ilvl w:val="0"/>
          <w:numId w:val="37"/>
        </w:numPr>
        <w:shd w:val="clear" w:color="auto" w:fill="FFFFFF"/>
        <w:spacing w:before="100" w:beforeAutospacing="1" w:after="100" w:afterAutospacing="1" w:line="240" w:lineRule="auto"/>
        <w:ind w:left="89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допущены отдельные нарушения последовательности изложения;</w:t>
      </w:r>
    </w:p>
    <w:p w:rsidR="007533AE" w:rsidRPr="007E299F" w:rsidRDefault="007533AE" w:rsidP="007533AE">
      <w:pPr>
        <w:numPr>
          <w:ilvl w:val="0"/>
          <w:numId w:val="37"/>
        </w:numPr>
        <w:shd w:val="clear" w:color="auto" w:fill="FFFFFF"/>
        <w:spacing w:before="100" w:beforeAutospacing="1" w:after="100" w:afterAutospacing="1" w:line="240" w:lineRule="auto"/>
        <w:ind w:left="532" w:right="834" w:firstLine="90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беден словарь и однообразны употребляемые синтаксические конструкции, встречается неправильное словоупотребление;</w:t>
      </w:r>
    </w:p>
    <w:p w:rsidR="007533AE" w:rsidRPr="007E299F" w:rsidRDefault="007533AE" w:rsidP="007533AE">
      <w:pPr>
        <w:numPr>
          <w:ilvl w:val="0"/>
          <w:numId w:val="37"/>
        </w:numPr>
        <w:shd w:val="clear" w:color="auto" w:fill="FFFFFF"/>
        <w:spacing w:before="100" w:beforeAutospacing="1" w:after="100" w:afterAutospacing="1" w:line="240" w:lineRule="auto"/>
        <w:ind w:left="89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lastRenderedPageBreak/>
        <w:t>стиль работы не отличается единством, речь недостаточно выразительна.</w:t>
      </w:r>
    </w:p>
    <w:p w:rsidR="007533AE" w:rsidRPr="007E299F" w:rsidRDefault="007533AE" w:rsidP="007533AE">
      <w:pPr>
        <w:shd w:val="clear" w:color="auto" w:fill="FFFFFF"/>
        <w:spacing w:after="0" w:line="240" w:lineRule="auto"/>
        <w:ind w:left="532"/>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b/>
          <w:bCs/>
          <w:color w:val="000000"/>
          <w:sz w:val="28"/>
          <w:szCs w:val="28"/>
          <w:lang w:val="ru-RU" w:eastAsia="ru-RU"/>
        </w:rPr>
        <w:t>Отметка </w:t>
      </w:r>
      <w:r w:rsidRPr="007E299F">
        <w:rPr>
          <w:rFonts w:ascii="Times New Roman" w:eastAsia="Times New Roman" w:hAnsi="Times New Roman" w:cs="Times New Roman"/>
          <w:color w:val="000000"/>
          <w:sz w:val="28"/>
          <w:szCs w:val="28"/>
          <w:lang w:val="ru-RU" w:eastAsia="ru-RU"/>
        </w:rPr>
        <w:t>«</w:t>
      </w:r>
      <w:r w:rsidRPr="007E299F">
        <w:rPr>
          <w:rFonts w:ascii="Times New Roman" w:eastAsia="Times New Roman" w:hAnsi="Times New Roman" w:cs="Times New Roman"/>
          <w:b/>
          <w:bCs/>
          <w:color w:val="000000"/>
          <w:sz w:val="28"/>
          <w:szCs w:val="28"/>
          <w:lang w:val="ru-RU" w:eastAsia="ru-RU"/>
        </w:rPr>
        <w:t>2</w:t>
      </w:r>
      <w:r w:rsidRPr="007E299F">
        <w:rPr>
          <w:rFonts w:ascii="Times New Roman" w:eastAsia="Times New Roman" w:hAnsi="Times New Roman" w:cs="Times New Roman"/>
          <w:color w:val="000000"/>
          <w:sz w:val="28"/>
          <w:szCs w:val="28"/>
          <w:lang w:val="ru-RU" w:eastAsia="ru-RU"/>
        </w:rPr>
        <w:t>» ставится, если</w:t>
      </w:r>
    </w:p>
    <w:p w:rsidR="007533AE" w:rsidRPr="007E299F" w:rsidRDefault="007533AE" w:rsidP="007533AE">
      <w:pPr>
        <w:numPr>
          <w:ilvl w:val="0"/>
          <w:numId w:val="38"/>
        </w:numPr>
        <w:shd w:val="clear" w:color="auto" w:fill="FFFFFF"/>
        <w:spacing w:before="100" w:beforeAutospacing="1" w:after="100" w:afterAutospacing="1" w:line="240" w:lineRule="auto"/>
        <w:ind w:left="89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работа не соответствует теме и заданию;</w:t>
      </w:r>
    </w:p>
    <w:p w:rsidR="007533AE" w:rsidRPr="007E299F" w:rsidRDefault="007533AE" w:rsidP="007533AE">
      <w:pPr>
        <w:numPr>
          <w:ilvl w:val="0"/>
          <w:numId w:val="38"/>
        </w:numPr>
        <w:shd w:val="clear" w:color="auto" w:fill="FFFFFF"/>
        <w:spacing w:before="100" w:beforeAutospacing="1" w:after="100" w:afterAutospacing="1" w:line="240" w:lineRule="auto"/>
        <w:ind w:left="89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допущено много фактических неточностей;</w:t>
      </w:r>
    </w:p>
    <w:p w:rsidR="007533AE" w:rsidRPr="007E299F" w:rsidRDefault="007533AE" w:rsidP="007533AE">
      <w:pPr>
        <w:numPr>
          <w:ilvl w:val="0"/>
          <w:numId w:val="38"/>
        </w:numPr>
        <w:shd w:val="clear" w:color="auto" w:fill="FFFFFF"/>
        <w:spacing w:before="100" w:beforeAutospacing="1" w:after="100" w:afterAutospacing="1" w:line="240" w:lineRule="auto"/>
        <w:ind w:left="532" w:right="834" w:firstLine="90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нарушена последовательность изложения мыслей во всех частях работы, отсутствует связь между ними, работа не соответствует плану;</w:t>
      </w:r>
    </w:p>
    <w:p w:rsidR="007533AE" w:rsidRPr="007E299F" w:rsidRDefault="007533AE" w:rsidP="007533AE">
      <w:pPr>
        <w:numPr>
          <w:ilvl w:val="0"/>
          <w:numId w:val="38"/>
        </w:numPr>
        <w:shd w:val="clear" w:color="auto" w:fill="FFFFFF"/>
        <w:spacing w:before="100" w:beforeAutospacing="1" w:after="100" w:afterAutospacing="1" w:line="240" w:lineRule="auto"/>
        <w:ind w:left="89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крайне беден словарь, часты случаи неправильного словоупотребления;</w:t>
      </w:r>
    </w:p>
    <w:p w:rsidR="007533AE" w:rsidRPr="007E299F" w:rsidRDefault="007533AE" w:rsidP="007533AE">
      <w:pPr>
        <w:numPr>
          <w:ilvl w:val="0"/>
          <w:numId w:val="38"/>
        </w:numPr>
        <w:shd w:val="clear" w:color="auto" w:fill="FFFFFF"/>
        <w:spacing w:before="100" w:beforeAutospacing="1" w:after="100" w:afterAutospacing="1" w:line="240" w:lineRule="auto"/>
        <w:ind w:left="890"/>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нарушено стилевое единство текста.</w:t>
      </w:r>
    </w:p>
    <w:p w:rsidR="007533AE" w:rsidRPr="007E299F" w:rsidRDefault="007533AE" w:rsidP="007533AE">
      <w:pPr>
        <w:pBdr>
          <w:bottom w:val="single" w:sz="6" w:space="0" w:color="D6DDB9"/>
        </w:pBdr>
        <w:shd w:val="clear" w:color="auto" w:fill="FFFFFF"/>
        <w:spacing w:before="120" w:after="120" w:line="240" w:lineRule="auto"/>
        <w:ind w:left="1232" w:right="826"/>
        <w:jc w:val="center"/>
        <w:outlineLvl w:val="1"/>
        <w:rPr>
          <w:rFonts w:ascii="Times New Roman" w:eastAsia="Times New Roman" w:hAnsi="Times New Roman" w:cs="Times New Roman"/>
          <w:b/>
          <w:bCs/>
          <w:color w:val="000000"/>
          <w:sz w:val="28"/>
          <w:szCs w:val="28"/>
          <w:lang w:val="ru-RU" w:eastAsia="ru-RU"/>
        </w:rPr>
      </w:pPr>
      <w:r w:rsidRPr="007E299F">
        <w:rPr>
          <w:rFonts w:ascii="Times New Roman" w:eastAsia="Times New Roman" w:hAnsi="Times New Roman" w:cs="Times New Roman"/>
          <w:b/>
          <w:bCs/>
          <w:color w:val="000000"/>
          <w:sz w:val="28"/>
          <w:szCs w:val="28"/>
          <w:lang w:val="ru-RU" w:eastAsia="ru-RU"/>
        </w:rPr>
        <w:t>Оценка письменных работ</w:t>
      </w:r>
    </w:p>
    <w:p w:rsidR="007533AE" w:rsidRPr="007E299F" w:rsidRDefault="007533AE" w:rsidP="007533AE">
      <w:pPr>
        <w:shd w:val="clear" w:color="auto" w:fill="FFFFFF"/>
        <w:spacing w:after="0" w:line="240" w:lineRule="auto"/>
        <w:ind w:left="1232" w:right="824"/>
        <w:jc w:val="center"/>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b/>
          <w:bCs/>
          <w:color w:val="000000"/>
          <w:sz w:val="28"/>
          <w:szCs w:val="28"/>
          <w:lang w:val="ru-RU" w:eastAsia="ru-RU"/>
        </w:rPr>
        <w:t>(отзыв, рецензия, тезисы, конспект)</w:t>
      </w:r>
    </w:p>
    <w:p w:rsidR="007533AE" w:rsidRPr="007E299F" w:rsidRDefault="007533AE" w:rsidP="007533AE">
      <w:pPr>
        <w:shd w:val="clear" w:color="auto" w:fill="FFFFFF"/>
        <w:spacing w:after="0" w:line="240" w:lineRule="auto"/>
        <w:ind w:left="532" w:firstLine="708"/>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Любое высказывание учащихся в письменной форме следует оценивать, учитывая содержание высказывания, логическое построение и речевое оформление.</w:t>
      </w:r>
    </w:p>
    <w:p w:rsidR="007533AE" w:rsidRPr="007E299F" w:rsidRDefault="007533AE" w:rsidP="007533AE">
      <w:pPr>
        <w:shd w:val="clear" w:color="auto" w:fill="FFFFFF"/>
        <w:spacing w:after="0" w:line="240" w:lineRule="auto"/>
        <w:ind w:left="124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Критерии оценки письменных работ:</w:t>
      </w:r>
    </w:p>
    <w:p w:rsidR="007533AE" w:rsidRPr="007E299F" w:rsidRDefault="007533AE" w:rsidP="007533AE">
      <w:pPr>
        <w:numPr>
          <w:ilvl w:val="0"/>
          <w:numId w:val="39"/>
        </w:numPr>
        <w:shd w:val="clear" w:color="auto" w:fill="FFFFFF"/>
        <w:spacing w:before="30" w:after="30" w:line="240" w:lineRule="auto"/>
        <w:ind w:left="160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соответствие работы ученика теме и основной мысли;</w:t>
      </w:r>
    </w:p>
    <w:p w:rsidR="007533AE" w:rsidRPr="007E299F" w:rsidRDefault="007533AE" w:rsidP="007533AE">
      <w:pPr>
        <w:numPr>
          <w:ilvl w:val="0"/>
          <w:numId w:val="39"/>
        </w:numPr>
        <w:shd w:val="clear" w:color="auto" w:fill="FFFFFF"/>
        <w:spacing w:before="30" w:after="30" w:line="240" w:lineRule="auto"/>
        <w:ind w:left="160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полнота раскрытия темы;</w:t>
      </w:r>
    </w:p>
    <w:p w:rsidR="007533AE" w:rsidRPr="007E299F" w:rsidRDefault="007533AE" w:rsidP="007533AE">
      <w:pPr>
        <w:numPr>
          <w:ilvl w:val="0"/>
          <w:numId w:val="39"/>
        </w:numPr>
        <w:shd w:val="clear" w:color="auto" w:fill="FFFFFF"/>
        <w:spacing w:before="30" w:after="30" w:line="240" w:lineRule="auto"/>
        <w:ind w:left="532" w:right="836" w:firstLine="708"/>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правильность фактического материала: отбор существенных фактов и сведений для раскрытия темы и основной мысли работы;</w:t>
      </w:r>
    </w:p>
    <w:p w:rsidR="007533AE" w:rsidRPr="007E299F" w:rsidRDefault="007533AE" w:rsidP="007533AE">
      <w:pPr>
        <w:numPr>
          <w:ilvl w:val="0"/>
          <w:numId w:val="39"/>
        </w:numPr>
        <w:shd w:val="clear" w:color="auto" w:fill="FFFFFF"/>
        <w:spacing w:before="30" w:after="30" w:line="240" w:lineRule="auto"/>
        <w:ind w:left="532" w:right="830" w:firstLine="708"/>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последовательность изложения, соблюдение причинно-следственных связей, наличие обобщений и выводов.</w:t>
      </w:r>
    </w:p>
    <w:p w:rsidR="007533AE" w:rsidRPr="007E299F" w:rsidRDefault="007533AE" w:rsidP="007533AE">
      <w:pPr>
        <w:shd w:val="clear" w:color="auto" w:fill="FFFFFF"/>
        <w:spacing w:after="0" w:line="240" w:lineRule="auto"/>
        <w:ind w:left="124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При оценке речевого оформления письменных работ учитывается:</w:t>
      </w:r>
    </w:p>
    <w:p w:rsidR="007533AE" w:rsidRPr="007E299F" w:rsidRDefault="007533AE" w:rsidP="007533AE">
      <w:pPr>
        <w:numPr>
          <w:ilvl w:val="0"/>
          <w:numId w:val="40"/>
        </w:numPr>
        <w:shd w:val="clear" w:color="auto" w:fill="FFFFFF"/>
        <w:spacing w:before="30" w:after="30" w:line="240" w:lineRule="auto"/>
        <w:ind w:left="160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разнообразие словаря и грамматического строя речи;</w:t>
      </w:r>
    </w:p>
    <w:p w:rsidR="007533AE" w:rsidRPr="007E299F" w:rsidRDefault="007533AE" w:rsidP="007533AE">
      <w:pPr>
        <w:numPr>
          <w:ilvl w:val="0"/>
          <w:numId w:val="40"/>
        </w:numPr>
        <w:shd w:val="clear" w:color="auto" w:fill="FFFFFF"/>
        <w:spacing w:before="30" w:after="30" w:line="240" w:lineRule="auto"/>
        <w:ind w:left="160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стилевое единство и выразительность речи;</w:t>
      </w:r>
    </w:p>
    <w:p w:rsidR="007533AE" w:rsidRPr="007E299F" w:rsidRDefault="007533AE" w:rsidP="007533AE">
      <w:pPr>
        <w:numPr>
          <w:ilvl w:val="0"/>
          <w:numId w:val="40"/>
        </w:numPr>
        <w:shd w:val="clear" w:color="auto" w:fill="FFFFFF"/>
        <w:spacing w:before="30" w:after="30" w:line="240" w:lineRule="auto"/>
        <w:ind w:left="160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число речевых недочетов;</w:t>
      </w:r>
    </w:p>
    <w:p w:rsidR="007533AE" w:rsidRPr="007E299F" w:rsidRDefault="007533AE" w:rsidP="007533AE">
      <w:pPr>
        <w:numPr>
          <w:ilvl w:val="0"/>
          <w:numId w:val="40"/>
        </w:numPr>
        <w:shd w:val="clear" w:color="auto" w:fill="FFFFFF"/>
        <w:spacing w:before="30" w:after="30" w:line="240" w:lineRule="auto"/>
        <w:ind w:left="160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количество орфографических, пунктуационных и грамматических ошибок</w:t>
      </w:r>
    </w:p>
    <w:p w:rsidR="007533AE" w:rsidRPr="007E299F" w:rsidRDefault="007533AE" w:rsidP="007533AE">
      <w:pPr>
        <w:pBdr>
          <w:bottom w:val="single" w:sz="6" w:space="0" w:color="D6DDB9"/>
        </w:pBdr>
        <w:shd w:val="clear" w:color="auto" w:fill="FFFFFF"/>
        <w:spacing w:before="120" w:after="120" w:line="240" w:lineRule="auto"/>
        <w:ind w:left="1240"/>
        <w:outlineLvl w:val="1"/>
        <w:rPr>
          <w:rFonts w:ascii="Times New Roman" w:eastAsia="Times New Roman" w:hAnsi="Times New Roman" w:cs="Times New Roman"/>
          <w:b/>
          <w:bCs/>
          <w:color w:val="000000"/>
          <w:sz w:val="28"/>
          <w:szCs w:val="28"/>
          <w:lang w:val="ru-RU" w:eastAsia="ru-RU"/>
        </w:rPr>
      </w:pPr>
      <w:r w:rsidRPr="007E299F">
        <w:rPr>
          <w:rFonts w:ascii="Times New Roman" w:eastAsia="Times New Roman" w:hAnsi="Times New Roman" w:cs="Times New Roman"/>
          <w:b/>
          <w:bCs/>
          <w:color w:val="000000"/>
          <w:sz w:val="28"/>
          <w:szCs w:val="28"/>
          <w:lang w:val="ru-RU" w:eastAsia="ru-RU"/>
        </w:rPr>
        <w:t>Основные критерии оценки</w:t>
      </w:r>
    </w:p>
    <w:tbl>
      <w:tblPr>
        <w:tblW w:w="10485" w:type="dxa"/>
        <w:tblInd w:w="-966" w:type="dxa"/>
        <w:shd w:val="clear" w:color="auto" w:fill="FFFFFF"/>
        <w:tblCellMar>
          <w:top w:w="15" w:type="dxa"/>
          <w:left w:w="15" w:type="dxa"/>
          <w:bottom w:w="15" w:type="dxa"/>
          <w:right w:w="15" w:type="dxa"/>
        </w:tblCellMar>
        <w:tblLook w:val="04A0" w:firstRow="1" w:lastRow="0" w:firstColumn="1" w:lastColumn="0" w:noHBand="0" w:noVBand="1"/>
      </w:tblPr>
      <w:tblGrid>
        <w:gridCol w:w="1671"/>
        <w:gridCol w:w="8814"/>
      </w:tblGrid>
      <w:tr w:rsidR="007533AE" w:rsidRPr="007E299F" w:rsidTr="007E299F">
        <w:trPr>
          <w:trHeight w:val="276"/>
        </w:trPr>
        <w:tc>
          <w:tcPr>
            <w:tcW w:w="1671"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rsidR="007533AE" w:rsidRPr="007E299F" w:rsidRDefault="007533AE" w:rsidP="007533AE">
            <w:pPr>
              <w:spacing w:after="0" w:line="240" w:lineRule="auto"/>
              <w:ind w:left="368" w:right="362"/>
              <w:jc w:val="center"/>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Оценка</w:t>
            </w:r>
          </w:p>
        </w:tc>
        <w:tc>
          <w:tcPr>
            <w:tcW w:w="8814"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rsidR="007533AE" w:rsidRPr="007E299F" w:rsidRDefault="007533AE" w:rsidP="007533AE">
            <w:pPr>
              <w:spacing w:after="0" w:line="240" w:lineRule="auto"/>
              <w:ind w:left="3116" w:right="3108"/>
              <w:jc w:val="center"/>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Критерии оценки</w:t>
            </w:r>
          </w:p>
        </w:tc>
      </w:tr>
      <w:tr w:rsidR="007533AE" w:rsidRPr="007E299F" w:rsidTr="007E299F">
        <w:trPr>
          <w:trHeight w:val="1656"/>
        </w:trPr>
        <w:tc>
          <w:tcPr>
            <w:tcW w:w="1671"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rsidR="007533AE" w:rsidRPr="007E299F" w:rsidRDefault="007533AE" w:rsidP="007533AE">
            <w:pPr>
              <w:spacing w:after="0" w:line="240" w:lineRule="auto"/>
              <w:ind w:left="368" w:right="356"/>
              <w:jc w:val="center"/>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«5»</w:t>
            </w:r>
          </w:p>
        </w:tc>
        <w:tc>
          <w:tcPr>
            <w:tcW w:w="8814"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rsidR="007533AE" w:rsidRPr="007E299F" w:rsidRDefault="007533AE" w:rsidP="007533AE">
            <w:pPr>
              <w:spacing w:after="0" w:line="240" w:lineRule="auto"/>
              <w:ind w:left="106" w:right="202"/>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Учащийся обнаруживает понимание специфики задания и, отвечая на вопрос, обнаруживает понимание проблемы, предложенной в вопросе, предлагает свое объяснение ее смысла, выдвигая главный тезис, приводя развивающие его исчерпывающие доводы (суждения), демонстрируя знание проблематики произведения и обоснованность суждений;</w:t>
            </w:r>
          </w:p>
          <w:p w:rsidR="007533AE" w:rsidRPr="007E299F" w:rsidRDefault="007533AE" w:rsidP="007533AE">
            <w:pPr>
              <w:spacing w:after="0" w:line="240" w:lineRule="auto"/>
              <w:ind w:left="106"/>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lastRenderedPageBreak/>
              <w:t>фактические ошибки и неточности в ответе отсутствуют.</w:t>
            </w:r>
          </w:p>
        </w:tc>
      </w:tr>
      <w:tr w:rsidR="007533AE" w:rsidRPr="007E299F" w:rsidTr="007E299F">
        <w:trPr>
          <w:trHeight w:val="276"/>
        </w:trPr>
        <w:tc>
          <w:tcPr>
            <w:tcW w:w="1671"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rsidR="007533AE" w:rsidRPr="007E299F" w:rsidRDefault="007533AE" w:rsidP="007533AE">
            <w:pPr>
              <w:spacing w:after="0" w:line="240" w:lineRule="auto"/>
              <w:ind w:left="368" w:right="356"/>
              <w:jc w:val="center"/>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lastRenderedPageBreak/>
              <w:t>«4»</w:t>
            </w:r>
          </w:p>
        </w:tc>
        <w:tc>
          <w:tcPr>
            <w:tcW w:w="8814"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rsidR="007533AE" w:rsidRPr="007E299F" w:rsidRDefault="007533AE" w:rsidP="007533AE">
            <w:pPr>
              <w:spacing w:after="0" w:line="240" w:lineRule="auto"/>
              <w:ind w:left="106"/>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 xml:space="preserve">Учащийся обнаруживает понимание специфики задания и, отвечая </w:t>
            </w:r>
            <w:proofErr w:type="gramStart"/>
            <w:r w:rsidRPr="007E299F">
              <w:rPr>
                <w:rFonts w:ascii="Times New Roman" w:eastAsia="Times New Roman" w:hAnsi="Times New Roman" w:cs="Times New Roman"/>
                <w:color w:val="000000"/>
                <w:sz w:val="28"/>
                <w:szCs w:val="28"/>
                <w:lang w:val="ru-RU" w:eastAsia="ru-RU"/>
              </w:rPr>
              <w:t>на</w:t>
            </w:r>
            <w:proofErr w:type="gramEnd"/>
          </w:p>
        </w:tc>
      </w:tr>
    </w:tbl>
    <w:p w:rsidR="007533AE" w:rsidRPr="007E299F" w:rsidRDefault="007533AE" w:rsidP="007533AE">
      <w:pPr>
        <w:spacing w:after="0" w:line="240" w:lineRule="auto"/>
        <w:rPr>
          <w:rFonts w:ascii="Times New Roman" w:eastAsia="Times New Roman" w:hAnsi="Times New Roman" w:cs="Times New Roman"/>
          <w:vanish/>
          <w:sz w:val="28"/>
          <w:szCs w:val="28"/>
          <w:lang w:val="ru-RU" w:eastAsia="ru-RU"/>
        </w:rPr>
      </w:pPr>
    </w:p>
    <w:tbl>
      <w:tblPr>
        <w:tblW w:w="10485" w:type="dxa"/>
        <w:tblInd w:w="-966" w:type="dxa"/>
        <w:shd w:val="clear" w:color="auto" w:fill="FFFFFF"/>
        <w:tblCellMar>
          <w:top w:w="15" w:type="dxa"/>
          <w:left w:w="15" w:type="dxa"/>
          <w:bottom w:w="15" w:type="dxa"/>
          <w:right w:w="15" w:type="dxa"/>
        </w:tblCellMar>
        <w:tblLook w:val="04A0" w:firstRow="1" w:lastRow="0" w:firstColumn="1" w:lastColumn="0" w:noHBand="0" w:noVBand="1"/>
      </w:tblPr>
      <w:tblGrid>
        <w:gridCol w:w="1671"/>
        <w:gridCol w:w="8814"/>
      </w:tblGrid>
      <w:tr w:rsidR="007533AE" w:rsidRPr="007E299F" w:rsidTr="007E299F">
        <w:trPr>
          <w:trHeight w:val="1106"/>
        </w:trPr>
        <w:tc>
          <w:tcPr>
            <w:tcW w:w="1671"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rsidR="007533AE" w:rsidRPr="007E299F" w:rsidRDefault="007533AE" w:rsidP="007533AE">
            <w:pPr>
              <w:spacing w:after="0" w:line="240" w:lineRule="auto"/>
              <w:rPr>
                <w:rFonts w:ascii="Times New Roman" w:eastAsia="Times New Roman" w:hAnsi="Times New Roman" w:cs="Times New Roman"/>
                <w:color w:val="666666"/>
                <w:sz w:val="28"/>
                <w:szCs w:val="28"/>
                <w:lang w:val="ru-RU" w:eastAsia="ru-RU"/>
              </w:rPr>
            </w:pPr>
          </w:p>
        </w:tc>
        <w:tc>
          <w:tcPr>
            <w:tcW w:w="8814"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rsidR="007533AE" w:rsidRPr="007E299F" w:rsidRDefault="007533AE" w:rsidP="007533AE">
            <w:pPr>
              <w:spacing w:after="0" w:line="240" w:lineRule="auto"/>
              <w:ind w:left="106" w:right="202"/>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вопрос, обнаруживает понимание проблемы, предложенной в вопросе, предлагает свое объяснение ее смысла, ограничиваясь только тезисом, не связывая его с проблематикой произведения, и/или допускает 1-2</w:t>
            </w:r>
          </w:p>
          <w:p w:rsidR="007533AE" w:rsidRPr="007E299F" w:rsidRDefault="007533AE" w:rsidP="007533AE">
            <w:pPr>
              <w:spacing w:after="0" w:line="240" w:lineRule="auto"/>
              <w:ind w:left="106"/>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фактические неточности.</w:t>
            </w:r>
          </w:p>
        </w:tc>
      </w:tr>
      <w:tr w:rsidR="007533AE" w:rsidRPr="007E299F" w:rsidTr="007E299F">
        <w:trPr>
          <w:trHeight w:val="1102"/>
        </w:trPr>
        <w:tc>
          <w:tcPr>
            <w:tcW w:w="1671"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rsidR="007533AE" w:rsidRPr="007E299F" w:rsidRDefault="007533AE" w:rsidP="007533AE">
            <w:pPr>
              <w:spacing w:after="0" w:line="240" w:lineRule="auto"/>
              <w:ind w:left="368" w:right="356"/>
              <w:jc w:val="center"/>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«3»</w:t>
            </w:r>
          </w:p>
        </w:tc>
        <w:tc>
          <w:tcPr>
            <w:tcW w:w="8814"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rsidR="007533AE" w:rsidRPr="007E299F" w:rsidRDefault="007533AE" w:rsidP="007533AE">
            <w:pPr>
              <w:spacing w:after="0" w:line="240" w:lineRule="auto"/>
              <w:ind w:left="106" w:right="202"/>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Учащийся обнаруживает понимание специфики задания и понимание проблемы, предложенной в вопросе, но отвечает на вопрос поверхностно, не связывая его с проблематикой произведения, и/или допускает более</w:t>
            </w:r>
          </w:p>
          <w:p w:rsidR="007533AE" w:rsidRPr="007E299F" w:rsidRDefault="007533AE" w:rsidP="007533AE">
            <w:pPr>
              <w:spacing w:after="0" w:line="240" w:lineRule="auto"/>
              <w:ind w:left="106"/>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двух фактических неточностей.</w:t>
            </w:r>
          </w:p>
        </w:tc>
      </w:tr>
      <w:tr w:rsidR="007533AE" w:rsidRPr="007E299F" w:rsidTr="007E299F">
        <w:trPr>
          <w:trHeight w:val="828"/>
        </w:trPr>
        <w:tc>
          <w:tcPr>
            <w:tcW w:w="1671"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rsidR="007533AE" w:rsidRPr="007E299F" w:rsidRDefault="007533AE" w:rsidP="007533AE">
            <w:pPr>
              <w:spacing w:after="0" w:line="240" w:lineRule="auto"/>
              <w:ind w:left="368" w:right="356"/>
              <w:jc w:val="center"/>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«2»</w:t>
            </w:r>
          </w:p>
        </w:tc>
        <w:tc>
          <w:tcPr>
            <w:tcW w:w="8814"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rsidR="007533AE" w:rsidRPr="007E299F" w:rsidRDefault="007533AE" w:rsidP="007533AE">
            <w:pPr>
              <w:spacing w:after="0" w:line="240" w:lineRule="auto"/>
              <w:ind w:left="106" w:right="202"/>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Учащийся не обнаруживает понимание проблемы, предложенной в вопросе, или объясняет ее смысл крайне упрощенно, не знает</w:t>
            </w:r>
          </w:p>
          <w:p w:rsidR="007533AE" w:rsidRPr="007E299F" w:rsidRDefault="007533AE" w:rsidP="007533AE">
            <w:pPr>
              <w:spacing w:after="0" w:line="240" w:lineRule="auto"/>
              <w:ind w:left="106"/>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проблематики произведения.</w:t>
            </w:r>
          </w:p>
        </w:tc>
      </w:tr>
    </w:tbl>
    <w:p w:rsidR="007533AE" w:rsidRPr="007E299F" w:rsidRDefault="007533AE" w:rsidP="007533AE">
      <w:pPr>
        <w:shd w:val="clear" w:color="auto" w:fill="FFFFFF"/>
        <w:spacing w:after="0" w:line="240" w:lineRule="auto"/>
        <w:ind w:left="124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b/>
          <w:bCs/>
          <w:color w:val="000000"/>
          <w:sz w:val="28"/>
          <w:szCs w:val="28"/>
          <w:lang w:val="ru-RU" w:eastAsia="ru-RU"/>
        </w:rPr>
        <w:t>Критерии оценки речевого оформления письменных работ</w:t>
      </w:r>
    </w:p>
    <w:tbl>
      <w:tblPr>
        <w:tblW w:w="10485" w:type="dxa"/>
        <w:tblInd w:w="-966" w:type="dxa"/>
        <w:shd w:val="clear" w:color="auto" w:fill="FFFFFF"/>
        <w:tblCellMar>
          <w:top w:w="15" w:type="dxa"/>
          <w:left w:w="15" w:type="dxa"/>
          <w:bottom w:w="15" w:type="dxa"/>
          <w:right w:w="15" w:type="dxa"/>
        </w:tblCellMar>
        <w:tblLook w:val="04A0" w:firstRow="1" w:lastRow="0" w:firstColumn="1" w:lastColumn="0" w:noHBand="0" w:noVBand="1"/>
      </w:tblPr>
      <w:tblGrid>
        <w:gridCol w:w="1671"/>
        <w:gridCol w:w="8814"/>
      </w:tblGrid>
      <w:tr w:rsidR="007533AE" w:rsidRPr="007E299F" w:rsidTr="007E299F">
        <w:trPr>
          <w:trHeight w:val="276"/>
        </w:trPr>
        <w:tc>
          <w:tcPr>
            <w:tcW w:w="1671"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rsidR="007533AE" w:rsidRPr="007E299F" w:rsidRDefault="007533AE" w:rsidP="007533AE">
            <w:pPr>
              <w:spacing w:after="0" w:line="240" w:lineRule="auto"/>
              <w:ind w:left="368" w:right="362"/>
              <w:jc w:val="center"/>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Оценка</w:t>
            </w:r>
          </w:p>
        </w:tc>
        <w:tc>
          <w:tcPr>
            <w:tcW w:w="8814"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rsidR="007533AE" w:rsidRPr="007E299F" w:rsidRDefault="007533AE" w:rsidP="007533AE">
            <w:pPr>
              <w:spacing w:after="0" w:line="240" w:lineRule="auto"/>
              <w:ind w:left="3116" w:right="3108"/>
              <w:jc w:val="center"/>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Критерии оценки</w:t>
            </w:r>
          </w:p>
        </w:tc>
      </w:tr>
      <w:tr w:rsidR="007533AE" w:rsidRPr="007E299F" w:rsidTr="007E299F">
        <w:trPr>
          <w:trHeight w:val="552"/>
        </w:trPr>
        <w:tc>
          <w:tcPr>
            <w:tcW w:w="1671"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rsidR="007533AE" w:rsidRPr="007E299F" w:rsidRDefault="007533AE" w:rsidP="007533AE">
            <w:pPr>
              <w:spacing w:after="0" w:line="240" w:lineRule="auto"/>
              <w:ind w:left="368" w:right="356"/>
              <w:jc w:val="center"/>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«5»</w:t>
            </w:r>
          </w:p>
        </w:tc>
        <w:tc>
          <w:tcPr>
            <w:tcW w:w="8814"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rsidR="007533AE" w:rsidRPr="007E299F" w:rsidRDefault="007533AE" w:rsidP="007533AE">
            <w:pPr>
              <w:spacing w:after="0" w:line="240" w:lineRule="auto"/>
              <w:ind w:left="106"/>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 xml:space="preserve">В целом в работе допускается 1 – 2 </w:t>
            </w:r>
            <w:proofErr w:type="gramStart"/>
            <w:r w:rsidRPr="007E299F">
              <w:rPr>
                <w:rFonts w:ascii="Times New Roman" w:eastAsia="Times New Roman" w:hAnsi="Times New Roman" w:cs="Times New Roman"/>
                <w:color w:val="000000"/>
                <w:sz w:val="28"/>
                <w:szCs w:val="28"/>
                <w:lang w:val="ru-RU" w:eastAsia="ru-RU"/>
              </w:rPr>
              <w:t>речевых</w:t>
            </w:r>
            <w:proofErr w:type="gramEnd"/>
            <w:r w:rsidRPr="007E299F">
              <w:rPr>
                <w:rFonts w:ascii="Times New Roman" w:eastAsia="Times New Roman" w:hAnsi="Times New Roman" w:cs="Times New Roman"/>
                <w:color w:val="000000"/>
                <w:sz w:val="28"/>
                <w:szCs w:val="28"/>
                <w:lang w:val="ru-RU" w:eastAsia="ru-RU"/>
              </w:rPr>
              <w:t xml:space="preserve"> недочета.</w:t>
            </w:r>
          </w:p>
          <w:p w:rsidR="007533AE" w:rsidRPr="007E299F" w:rsidRDefault="007533AE" w:rsidP="007533AE">
            <w:pPr>
              <w:spacing w:after="0" w:line="240" w:lineRule="auto"/>
              <w:ind w:left="106"/>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1 орфографическая, или 1 пунктуационная, или 1 грамматическая ошибка.</w:t>
            </w:r>
          </w:p>
        </w:tc>
      </w:tr>
      <w:tr w:rsidR="007533AE" w:rsidRPr="007E299F" w:rsidTr="007E299F">
        <w:trPr>
          <w:trHeight w:val="1104"/>
        </w:trPr>
        <w:tc>
          <w:tcPr>
            <w:tcW w:w="1671"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rsidR="007533AE" w:rsidRPr="007E299F" w:rsidRDefault="007533AE" w:rsidP="007533AE">
            <w:pPr>
              <w:spacing w:after="0" w:line="240" w:lineRule="auto"/>
              <w:ind w:left="368" w:right="356"/>
              <w:jc w:val="center"/>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«4»</w:t>
            </w:r>
          </w:p>
        </w:tc>
        <w:tc>
          <w:tcPr>
            <w:tcW w:w="8814"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rsidR="007533AE" w:rsidRPr="007E299F" w:rsidRDefault="007533AE" w:rsidP="007533AE">
            <w:pPr>
              <w:spacing w:after="0" w:line="240" w:lineRule="auto"/>
              <w:ind w:left="106"/>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В целом в работе допускается не более 3 – 4 речевых недочетов.</w:t>
            </w:r>
          </w:p>
          <w:p w:rsidR="007533AE" w:rsidRPr="007E299F" w:rsidRDefault="007533AE" w:rsidP="007533AE">
            <w:pPr>
              <w:numPr>
                <w:ilvl w:val="0"/>
                <w:numId w:val="41"/>
              </w:numPr>
              <w:spacing w:before="100" w:beforeAutospacing="1" w:after="100" w:afterAutospacing="1" w:line="240" w:lineRule="auto"/>
              <w:ind w:left="466"/>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 xml:space="preserve">орфографические и 2 пунктуационные ошибки, или 1 </w:t>
            </w:r>
            <w:proofErr w:type="gramStart"/>
            <w:r w:rsidRPr="007E299F">
              <w:rPr>
                <w:rFonts w:ascii="Times New Roman" w:eastAsia="Times New Roman" w:hAnsi="Times New Roman" w:cs="Times New Roman"/>
                <w:color w:val="000000"/>
                <w:sz w:val="28"/>
                <w:szCs w:val="28"/>
                <w:lang w:val="ru-RU" w:eastAsia="ru-RU"/>
              </w:rPr>
              <w:t>орфографическая</w:t>
            </w:r>
            <w:proofErr w:type="gramEnd"/>
            <w:r w:rsidRPr="007E299F">
              <w:rPr>
                <w:rFonts w:ascii="Times New Roman" w:eastAsia="Times New Roman" w:hAnsi="Times New Roman" w:cs="Times New Roman"/>
                <w:color w:val="000000"/>
                <w:sz w:val="28"/>
                <w:szCs w:val="28"/>
                <w:lang w:val="ru-RU" w:eastAsia="ru-RU"/>
              </w:rPr>
              <w:t xml:space="preserve"> и</w:t>
            </w:r>
          </w:p>
          <w:p w:rsidR="007533AE" w:rsidRPr="007E299F" w:rsidRDefault="007533AE" w:rsidP="007533AE">
            <w:pPr>
              <w:numPr>
                <w:ilvl w:val="0"/>
                <w:numId w:val="41"/>
              </w:numPr>
              <w:spacing w:before="100" w:beforeAutospacing="1" w:after="100" w:afterAutospacing="1" w:line="240" w:lineRule="auto"/>
              <w:ind w:left="106" w:right="104" w:firstLine="90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пунктуационные ошибки, или 4 пунктуационные ошибки при отсутствии орфографических ошибок, а также 2 грамматические ошибки.</w:t>
            </w:r>
          </w:p>
        </w:tc>
      </w:tr>
      <w:tr w:rsidR="007533AE" w:rsidRPr="007E299F" w:rsidTr="007E299F">
        <w:trPr>
          <w:trHeight w:val="1104"/>
        </w:trPr>
        <w:tc>
          <w:tcPr>
            <w:tcW w:w="1671"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rsidR="007533AE" w:rsidRPr="007E299F" w:rsidRDefault="007533AE" w:rsidP="007533AE">
            <w:pPr>
              <w:spacing w:after="0" w:line="240" w:lineRule="auto"/>
              <w:ind w:left="368" w:right="356"/>
              <w:jc w:val="center"/>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«3»</w:t>
            </w:r>
          </w:p>
        </w:tc>
        <w:tc>
          <w:tcPr>
            <w:tcW w:w="8814"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rsidR="007533AE" w:rsidRPr="007E299F" w:rsidRDefault="007533AE" w:rsidP="007533AE">
            <w:pPr>
              <w:spacing w:after="0" w:line="240" w:lineRule="auto"/>
              <w:ind w:left="106"/>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В целом в работе допускается не более 5 речевых недочетов.</w:t>
            </w:r>
          </w:p>
          <w:p w:rsidR="007533AE" w:rsidRPr="007E299F" w:rsidRDefault="007533AE" w:rsidP="007533AE">
            <w:pPr>
              <w:spacing w:after="0" w:line="240" w:lineRule="auto"/>
              <w:ind w:left="166"/>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4 орфографические и 4 пунктуационные ошибки, или 3 орфографические и</w:t>
            </w:r>
          </w:p>
          <w:p w:rsidR="007533AE" w:rsidRPr="007E299F" w:rsidRDefault="007533AE" w:rsidP="007533AE">
            <w:pPr>
              <w:spacing w:after="0" w:line="240" w:lineRule="auto"/>
              <w:ind w:left="106" w:right="202"/>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5 пунктуационных ошибок, или 7 пунктуационных при отсутствии орфографических ошибок, а также 4 грамматические ошибки.</w:t>
            </w:r>
          </w:p>
        </w:tc>
      </w:tr>
      <w:tr w:rsidR="007533AE" w:rsidRPr="007E299F" w:rsidTr="007E299F">
        <w:trPr>
          <w:trHeight w:val="1380"/>
        </w:trPr>
        <w:tc>
          <w:tcPr>
            <w:tcW w:w="1671"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rsidR="007533AE" w:rsidRPr="007E299F" w:rsidRDefault="007533AE" w:rsidP="007533AE">
            <w:pPr>
              <w:spacing w:after="0" w:line="240" w:lineRule="auto"/>
              <w:ind w:left="368" w:right="356"/>
              <w:jc w:val="center"/>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«2»</w:t>
            </w:r>
          </w:p>
        </w:tc>
        <w:tc>
          <w:tcPr>
            <w:tcW w:w="8814"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rsidR="007533AE" w:rsidRPr="007E299F" w:rsidRDefault="007533AE" w:rsidP="007533AE">
            <w:pPr>
              <w:spacing w:after="0" w:line="240" w:lineRule="auto"/>
              <w:ind w:left="106"/>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В целом в работе допущено до 7 речевых недочетов.</w:t>
            </w:r>
          </w:p>
          <w:p w:rsidR="007533AE" w:rsidRPr="007E299F" w:rsidRDefault="007533AE" w:rsidP="007533AE">
            <w:pPr>
              <w:spacing w:after="0" w:line="240" w:lineRule="auto"/>
              <w:ind w:left="166"/>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7 орфографических и 7 пунктуационных ошибок, или 6 орфографических</w:t>
            </w:r>
          </w:p>
          <w:p w:rsidR="007533AE" w:rsidRPr="007E299F" w:rsidRDefault="007533AE" w:rsidP="007533AE">
            <w:pPr>
              <w:spacing w:after="0" w:line="240" w:lineRule="auto"/>
              <w:ind w:left="106" w:right="102"/>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и 8 пунктуационных ошибок, 5 орфографических и 9 пунктуационных ошибок, 8 орфографических и 6 пунктуационных ошибок, а также 7 грамматических ошибок.</w:t>
            </w:r>
          </w:p>
        </w:tc>
      </w:tr>
    </w:tbl>
    <w:p w:rsidR="007533AE" w:rsidRPr="007E299F" w:rsidRDefault="007533AE" w:rsidP="007533AE">
      <w:pPr>
        <w:shd w:val="clear" w:color="auto" w:fill="FFFFFF"/>
        <w:spacing w:after="0" w:line="240" w:lineRule="auto"/>
        <w:ind w:left="1240" w:right="3052"/>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lastRenderedPageBreak/>
        <w:t>Рекомендуется следующий примерный объем ученических работ: отзыв – 1-2 страницы</w:t>
      </w:r>
    </w:p>
    <w:p w:rsidR="007533AE" w:rsidRPr="007E299F" w:rsidRDefault="007533AE" w:rsidP="007533AE">
      <w:pPr>
        <w:shd w:val="clear" w:color="auto" w:fill="FFFFFF"/>
        <w:spacing w:after="0" w:line="240" w:lineRule="auto"/>
        <w:ind w:left="124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рецензия – 3-4 страницы</w:t>
      </w:r>
    </w:p>
    <w:p w:rsidR="007533AE" w:rsidRPr="007E299F" w:rsidRDefault="007533AE" w:rsidP="007533AE">
      <w:pPr>
        <w:pBdr>
          <w:bottom w:val="single" w:sz="6" w:space="0" w:color="D6DDB9"/>
        </w:pBdr>
        <w:shd w:val="clear" w:color="auto" w:fill="FFFFFF"/>
        <w:spacing w:before="120" w:after="120" w:line="240" w:lineRule="auto"/>
        <w:ind w:left="4902"/>
        <w:outlineLvl w:val="1"/>
        <w:rPr>
          <w:rFonts w:ascii="Times New Roman" w:eastAsia="Times New Roman" w:hAnsi="Times New Roman" w:cs="Times New Roman"/>
          <w:b/>
          <w:bCs/>
          <w:color w:val="000000"/>
          <w:sz w:val="28"/>
          <w:szCs w:val="28"/>
          <w:lang w:val="ru-RU" w:eastAsia="ru-RU"/>
        </w:rPr>
      </w:pPr>
      <w:r w:rsidRPr="007E299F">
        <w:rPr>
          <w:rFonts w:ascii="Times New Roman" w:eastAsia="Times New Roman" w:hAnsi="Times New Roman" w:cs="Times New Roman"/>
          <w:b/>
          <w:bCs/>
          <w:color w:val="000000"/>
          <w:sz w:val="28"/>
          <w:szCs w:val="28"/>
          <w:lang w:val="ru-RU" w:eastAsia="ru-RU"/>
        </w:rPr>
        <w:t>Оценка реферата</w:t>
      </w:r>
    </w:p>
    <w:p w:rsidR="007533AE" w:rsidRPr="007E299F" w:rsidRDefault="007533AE" w:rsidP="007533AE">
      <w:pPr>
        <w:shd w:val="clear" w:color="auto" w:fill="FFFFFF"/>
        <w:spacing w:after="0" w:line="240" w:lineRule="auto"/>
        <w:ind w:left="532" w:right="830" w:firstLine="708"/>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Изложенное понимание реферата как целостного авторского текста определяет критерии его оценки:</w:t>
      </w:r>
    </w:p>
    <w:p w:rsidR="007533AE" w:rsidRPr="007E299F" w:rsidRDefault="007533AE" w:rsidP="007533AE">
      <w:pPr>
        <w:numPr>
          <w:ilvl w:val="0"/>
          <w:numId w:val="42"/>
        </w:numPr>
        <w:shd w:val="clear" w:color="auto" w:fill="FFFFFF"/>
        <w:spacing w:before="30" w:after="30" w:line="240" w:lineRule="auto"/>
        <w:ind w:left="160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новизна текста;</w:t>
      </w:r>
    </w:p>
    <w:p w:rsidR="007533AE" w:rsidRPr="007E299F" w:rsidRDefault="007533AE" w:rsidP="007533AE">
      <w:pPr>
        <w:numPr>
          <w:ilvl w:val="0"/>
          <w:numId w:val="42"/>
        </w:numPr>
        <w:shd w:val="clear" w:color="auto" w:fill="FFFFFF"/>
        <w:spacing w:before="30" w:after="30" w:line="240" w:lineRule="auto"/>
        <w:ind w:left="160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обоснованность выбора источника;</w:t>
      </w:r>
    </w:p>
    <w:p w:rsidR="007533AE" w:rsidRPr="007E299F" w:rsidRDefault="007533AE" w:rsidP="007533AE">
      <w:pPr>
        <w:numPr>
          <w:ilvl w:val="0"/>
          <w:numId w:val="42"/>
        </w:numPr>
        <w:shd w:val="clear" w:color="auto" w:fill="FFFFFF"/>
        <w:spacing w:before="30" w:after="30" w:line="240" w:lineRule="auto"/>
        <w:ind w:left="160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степень раскрытия сущности вопроса;</w:t>
      </w:r>
    </w:p>
    <w:p w:rsidR="007533AE" w:rsidRPr="007E299F" w:rsidRDefault="007533AE" w:rsidP="007533AE">
      <w:pPr>
        <w:numPr>
          <w:ilvl w:val="0"/>
          <w:numId w:val="42"/>
        </w:numPr>
        <w:shd w:val="clear" w:color="auto" w:fill="FFFFFF"/>
        <w:spacing w:before="30" w:after="30" w:line="240" w:lineRule="auto"/>
        <w:ind w:left="1240" w:right="5792" w:firstLine="180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соблюдения требований к оформлению. Новизна текста:</w:t>
      </w:r>
    </w:p>
    <w:p w:rsidR="007533AE" w:rsidRPr="007E299F" w:rsidRDefault="007533AE" w:rsidP="007533AE">
      <w:pPr>
        <w:shd w:val="clear" w:color="auto" w:fill="FFFFFF"/>
        <w:spacing w:after="0" w:line="240" w:lineRule="auto"/>
        <w:ind w:left="124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а) актуальность темы исследования;</w:t>
      </w:r>
    </w:p>
    <w:p w:rsidR="007533AE" w:rsidRPr="007E299F" w:rsidRDefault="007533AE" w:rsidP="007533AE">
      <w:pPr>
        <w:shd w:val="clear" w:color="auto" w:fill="FFFFFF"/>
        <w:spacing w:after="0" w:line="240" w:lineRule="auto"/>
        <w:ind w:left="532" w:firstLine="708"/>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б) новизна и самостоятельность в постановке проблемы, формулирование нового аспекта известной проблемы;</w:t>
      </w:r>
    </w:p>
    <w:p w:rsidR="007533AE" w:rsidRPr="007E299F" w:rsidRDefault="007533AE" w:rsidP="007533AE">
      <w:pPr>
        <w:shd w:val="clear" w:color="auto" w:fill="FFFFFF"/>
        <w:spacing w:after="0" w:line="240" w:lineRule="auto"/>
        <w:ind w:left="1240" w:right="1384"/>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в) умение работать с литературой, систематизировать и структурировать материал; г) самостоятельность оценок и суждений;</w:t>
      </w:r>
    </w:p>
    <w:p w:rsidR="007533AE" w:rsidRPr="007E299F" w:rsidRDefault="007533AE" w:rsidP="007533AE">
      <w:pPr>
        <w:shd w:val="clear" w:color="auto" w:fill="FFFFFF"/>
        <w:spacing w:after="0" w:line="240" w:lineRule="auto"/>
        <w:ind w:left="1240" w:right="3662"/>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д) стилевое единство текста͵ единство жанровых черт. Степень раскрытия сущности вопроса:</w:t>
      </w:r>
    </w:p>
    <w:p w:rsidR="007533AE" w:rsidRPr="007E299F" w:rsidRDefault="007533AE" w:rsidP="007533AE">
      <w:pPr>
        <w:shd w:val="clear" w:color="auto" w:fill="FFFFFF"/>
        <w:spacing w:after="0" w:line="240" w:lineRule="auto"/>
        <w:ind w:left="124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а) соответствие плана теме реферата;</w:t>
      </w:r>
    </w:p>
    <w:p w:rsidR="007533AE" w:rsidRPr="007E299F" w:rsidRDefault="007533AE" w:rsidP="007533AE">
      <w:pPr>
        <w:shd w:val="clear" w:color="auto" w:fill="FFFFFF"/>
        <w:spacing w:after="0" w:line="240" w:lineRule="auto"/>
        <w:ind w:left="1240" w:right="4606"/>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б) соответствие содержания теме и плану реферата; в) полнота и глубина знаний по теме;</w:t>
      </w:r>
    </w:p>
    <w:p w:rsidR="007533AE" w:rsidRPr="007E299F" w:rsidRDefault="007533AE" w:rsidP="007533AE">
      <w:pPr>
        <w:shd w:val="clear" w:color="auto" w:fill="FFFFFF"/>
        <w:spacing w:after="0" w:line="240" w:lineRule="auto"/>
        <w:ind w:left="532" w:right="830" w:firstLine="708"/>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г) умение обобщать, делать выводы, сопоставлять различные точки зрения по одному вопросу</w:t>
      </w:r>
    </w:p>
    <w:p w:rsidR="007533AE" w:rsidRPr="007E299F" w:rsidRDefault="007533AE" w:rsidP="007533AE">
      <w:pPr>
        <w:shd w:val="clear" w:color="auto" w:fill="FFFFFF"/>
        <w:spacing w:after="0" w:line="240" w:lineRule="auto"/>
        <w:ind w:left="124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Обоснованность выбора источников:</w:t>
      </w:r>
    </w:p>
    <w:p w:rsidR="007533AE" w:rsidRPr="007E299F" w:rsidRDefault="007533AE" w:rsidP="007533AE">
      <w:pPr>
        <w:shd w:val="clear" w:color="auto" w:fill="FFFFFF"/>
        <w:spacing w:after="0" w:line="240" w:lineRule="auto"/>
        <w:ind w:left="1240"/>
        <w:rPr>
          <w:rFonts w:ascii="Times New Roman" w:eastAsia="Times New Roman" w:hAnsi="Times New Roman" w:cs="Times New Roman"/>
          <w:color w:val="000000"/>
          <w:sz w:val="28"/>
          <w:szCs w:val="28"/>
          <w:lang w:val="ru-RU" w:eastAsia="ru-RU"/>
        </w:rPr>
      </w:pPr>
      <w:proofErr w:type="gramStart"/>
      <w:r w:rsidRPr="007E299F">
        <w:rPr>
          <w:rFonts w:ascii="Times New Roman" w:eastAsia="Times New Roman" w:hAnsi="Times New Roman" w:cs="Times New Roman"/>
          <w:color w:val="000000"/>
          <w:sz w:val="28"/>
          <w:szCs w:val="28"/>
          <w:lang w:val="ru-RU" w:eastAsia="ru-RU"/>
        </w:rPr>
        <w:t>а) оценка использованной литературы: привлечены ли</w:t>
      </w:r>
      <w:proofErr w:type="gramEnd"/>
    </w:p>
    <w:p w:rsidR="007533AE" w:rsidRPr="007E299F" w:rsidRDefault="007533AE" w:rsidP="007533AE">
      <w:pPr>
        <w:shd w:val="clear" w:color="auto" w:fill="FFFFFF"/>
        <w:spacing w:after="0" w:line="240" w:lineRule="auto"/>
        <w:ind w:left="532" w:firstLine="708"/>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наиболее известные работы по теме исследования (в т.ч. журнальные публикации последних лет, последние статистические данные, сводки, справки и т.д.).</w:t>
      </w:r>
    </w:p>
    <w:p w:rsidR="007533AE" w:rsidRPr="007E299F" w:rsidRDefault="007533AE" w:rsidP="007533AE">
      <w:pPr>
        <w:shd w:val="clear" w:color="auto" w:fill="FFFFFF"/>
        <w:spacing w:after="0" w:line="240" w:lineRule="auto"/>
        <w:ind w:left="124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Соблюдение требований к оформлению:</w:t>
      </w:r>
    </w:p>
    <w:p w:rsidR="007533AE" w:rsidRPr="007E299F" w:rsidRDefault="007533AE" w:rsidP="007533AE">
      <w:pPr>
        <w:shd w:val="clear" w:color="auto" w:fill="FFFFFF"/>
        <w:spacing w:after="0" w:line="240" w:lineRule="auto"/>
        <w:ind w:left="1240" w:right="83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а) насколько верно оформлены ссылки на используемую литературу, список литературы; б) оценка грамотности и культуры изложения (в т.ч. орфографической, пунктуационной,</w:t>
      </w:r>
    </w:p>
    <w:p w:rsidR="007533AE" w:rsidRPr="007E299F" w:rsidRDefault="007533AE" w:rsidP="007533AE">
      <w:pPr>
        <w:shd w:val="clear" w:color="auto" w:fill="FFFFFF"/>
        <w:spacing w:after="0" w:line="240" w:lineRule="auto"/>
        <w:ind w:left="1240" w:right="5138" w:hanging="710"/>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lastRenderedPageBreak/>
        <w:t>стилистической культуры), владение терминологией; в) соблюдение требований к объёму реферата.</w:t>
      </w:r>
    </w:p>
    <w:p w:rsidR="007533AE" w:rsidRPr="007E299F" w:rsidRDefault="007533AE" w:rsidP="007533AE">
      <w:pPr>
        <w:shd w:val="clear" w:color="auto" w:fill="FFFFFF"/>
        <w:spacing w:after="0" w:line="240" w:lineRule="auto"/>
        <w:ind w:left="532" w:right="838" w:firstLine="708"/>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Учащийся представляет реферат на рецензию не позднее указанного срока. Для устного выступления учащемуся достаточно 10-20 минут.</w:t>
      </w:r>
    </w:p>
    <w:p w:rsidR="007533AE" w:rsidRPr="007E299F" w:rsidRDefault="007533AE" w:rsidP="007533AE">
      <w:pPr>
        <w:shd w:val="clear" w:color="auto" w:fill="FFFFFF"/>
        <w:spacing w:after="0" w:line="240" w:lineRule="auto"/>
        <w:ind w:left="532" w:right="826" w:firstLine="708"/>
        <w:jc w:val="both"/>
        <w:rPr>
          <w:rFonts w:ascii="Times New Roman" w:eastAsia="Times New Roman" w:hAnsi="Times New Roman" w:cs="Times New Roman"/>
          <w:color w:val="000000"/>
          <w:sz w:val="28"/>
          <w:szCs w:val="28"/>
          <w:lang w:val="ru-RU" w:eastAsia="ru-RU"/>
        </w:rPr>
      </w:pPr>
      <w:proofErr w:type="gramStart"/>
      <w:r w:rsidRPr="007E299F">
        <w:rPr>
          <w:rFonts w:ascii="Times New Roman" w:eastAsia="Times New Roman" w:hAnsi="Times New Roman" w:cs="Times New Roman"/>
          <w:color w:val="000000"/>
          <w:sz w:val="28"/>
          <w:szCs w:val="28"/>
          <w:lang w:val="ru-RU" w:eastAsia="ru-RU"/>
        </w:rPr>
        <w:t>«5» баллов ставится, в случае если выполнены все требования к написанию и защите реферата: обозначена проблема и обоснована её актуальность, сделан краткий анализ различных точек зрения на рассматриваемую проблему и логично изложена собственная позиция, сформулированы выводы, тема раскрыта полностью, выдержан объём, соблюдены требования к внешнему оформлению, даны правильные ответы на дополнительные вопросы.</w:t>
      </w:r>
      <w:proofErr w:type="gramEnd"/>
    </w:p>
    <w:p w:rsidR="007533AE" w:rsidRPr="007E299F" w:rsidRDefault="007533AE" w:rsidP="007533AE">
      <w:pPr>
        <w:shd w:val="clear" w:color="auto" w:fill="FFFFFF"/>
        <w:spacing w:after="0" w:line="240" w:lineRule="auto"/>
        <w:ind w:left="532" w:right="832" w:firstLine="708"/>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«4» балла – основные требования к реферату и его защите выполнены, но при этом допущены недочёты. В частности, имеются неточности в изложении материала; отсутствует логическая последовательность в суждениях; не выдержан объём реферата; имеются упущения в оформлении; на дополнительные вопросы при защите даны неполные ответы.</w:t>
      </w:r>
    </w:p>
    <w:p w:rsidR="007533AE" w:rsidRPr="007E299F" w:rsidRDefault="007533AE" w:rsidP="007533AE">
      <w:pPr>
        <w:shd w:val="clear" w:color="auto" w:fill="FFFFFF"/>
        <w:spacing w:after="0" w:line="240" w:lineRule="auto"/>
        <w:ind w:left="532" w:right="834" w:firstLine="708"/>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 xml:space="preserve">«3» балла – имеются существенные отступления от требований к реферированию. В частности: тема освещена лишь частично; допущены фактические ошибки </w:t>
      </w:r>
      <w:proofErr w:type="gramStart"/>
      <w:r w:rsidRPr="007E299F">
        <w:rPr>
          <w:rFonts w:ascii="Times New Roman" w:eastAsia="Times New Roman" w:hAnsi="Times New Roman" w:cs="Times New Roman"/>
          <w:color w:val="000000"/>
          <w:sz w:val="28"/>
          <w:szCs w:val="28"/>
          <w:lang w:val="ru-RU" w:eastAsia="ru-RU"/>
        </w:rPr>
        <w:t>в</w:t>
      </w:r>
      <w:proofErr w:type="gramEnd"/>
    </w:p>
    <w:p w:rsidR="007533AE" w:rsidRPr="007E299F" w:rsidRDefault="007533AE" w:rsidP="007533AE">
      <w:pPr>
        <w:shd w:val="clear" w:color="auto" w:fill="FFFFFF"/>
        <w:spacing w:after="0" w:line="240" w:lineRule="auto"/>
        <w:ind w:left="532" w:right="836" w:firstLine="708"/>
        <w:jc w:val="both"/>
        <w:rPr>
          <w:rFonts w:ascii="Times New Roman" w:eastAsia="Times New Roman" w:hAnsi="Times New Roman" w:cs="Times New Roman"/>
          <w:color w:val="000000"/>
          <w:sz w:val="28"/>
          <w:szCs w:val="28"/>
          <w:lang w:val="ru-RU" w:eastAsia="ru-RU"/>
        </w:rPr>
      </w:pPr>
      <w:proofErr w:type="gramStart"/>
      <w:r w:rsidRPr="007E299F">
        <w:rPr>
          <w:rFonts w:ascii="Times New Roman" w:eastAsia="Times New Roman" w:hAnsi="Times New Roman" w:cs="Times New Roman"/>
          <w:color w:val="000000"/>
          <w:sz w:val="28"/>
          <w:szCs w:val="28"/>
          <w:lang w:val="ru-RU" w:eastAsia="ru-RU"/>
        </w:rPr>
        <w:t>содержании</w:t>
      </w:r>
      <w:proofErr w:type="gramEnd"/>
      <w:r w:rsidRPr="007E299F">
        <w:rPr>
          <w:rFonts w:ascii="Times New Roman" w:eastAsia="Times New Roman" w:hAnsi="Times New Roman" w:cs="Times New Roman"/>
          <w:color w:val="000000"/>
          <w:sz w:val="28"/>
          <w:szCs w:val="28"/>
          <w:lang w:val="ru-RU" w:eastAsia="ru-RU"/>
        </w:rPr>
        <w:t xml:space="preserve"> реферата или при ответе на дополнительные вопросы; во время защиты отсутствует вывод.</w:t>
      </w:r>
    </w:p>
    <w:p w:rsidR="007533AE" w:rsidRPr="007E299F" w:rsidRDefault="007533AE" w:rsidP="007533AE">
      <w:pPr>
        <w:shd w:val="clear" w:color="auto" w:fill="FFFFFF"/>
        <w:spacing w:after="0" w:line="240" w:lineRule="auto"/>
        <w:ind w:left="532" w:right="836" w:firstLine="708"/>
        <w:jc w:val="both"/>
        <w:rPr>
          <w:rFonts w:ascii="Times New Roman" w:eastAsia="Times New Roman" w:hAnsi="Times New Roman" w:cs="Times New Roman"/>
          <w:color w:val="000000"/>
          <w:sz w:val="28"/>
          <w:szCs w:val="28"/>
          <w:lang w:val="ru-RU" w:eastAsia="ru-RU"/>
        </w:rPr>
      </w:pPr>
      <w:r w:rsidRPr="007E299F">
        <w:rPr>
          <w:rFonts w:ascii="Times New Roman" w:eastAsia="Times New Roman" w:hAnsi="Times New Roman" w:cs="Times New Roman"/>
          <w:color w:val="000000"/>
          <w:sz w:val="28"/>
          <w:szCs w:val="28"/>
          <w:lang w:val="ru-RU" w:eastAsia="ru-RU"/>
        </w:rPr>
        <w:t xml:space="preserve">«2» балла – тема реферата не </w:t>
      </w:r>
      <w:proofErr w:type="gramStart"/>
      <w:r w:rsidRPr="007E299F">
        <w:rPr>
          <w:rFonts w:ascii="Times New Roman" w:eastAsia="Times New Roman" w:hAnsi="Times New Roman" w:cs="Times New Roman"/>
          <w:color w:val="000000"/>
          <w:sz w:val="28"/>
          <w:szCs w:val="28"/>
          <w:lang w:val="ru-RU" w:eastAsia="ru-RU"/>
        </w:rPr>
        <w:t>раскрыта</w:t>
      </w:r>
      <w:proofErr w:type="gramEnd"/>
      <w:r w:rsidRPr="007E299F">
        <w:rPr>
          <w:rFonts w:ascii="Times New Roman" w:eastAsia="Times New Roman" w:hAnsi="Times New Roman" w:cs="Times New Roman"/>
          <w:color w:val="000000"/>
          <w:sz w:val="28"/>
          <w:szCs w:val="28"/>
          <w:lang w:val="ru-RU" w:eastAsia="ru-RU"/>
        </w:rPr>
        <w:t>͵ обнаруживается существенное непонимание проблемы.</w:t>
      </w:r>
    </w:p>
    <w:p w:rsidR="007533AE" w:rsidRDefault="007533AE">
      <w:pPr>
        <w:rPr>
          <w:lang w:val="ru-RU"/>
        </w:rPr>
      </w:pPr>
    </w:p>
    <w:p w:rsidR="007E299F" w:rsidRPr="007E299F" w:rsidRDefault="007E299F" w:rsidP="007E299F">
      <w:pPr>
        <w:shd w:val="clear" w:color="auto" w:fill="FFFFFF"/>
        <w:spacing w:after="0" w:line="240" w:lineRule="auto"/>
        <w:ind w:firstLine="850"/>
        <w:jc w:val="center"/>
        <w:rPr>
          <w:rFonts w:ascii="Calibri" w:eastAsia="Times New Roman" w:hAnsi="Calibri" w:cs="Times New Roman"/>
          <w:color w:val="000000"/>
          <w:lang w:val="ru-RU" w:eastAsia="ru-RU"/>
        </w:rPr>
      </w:pPr>
      <w:r w:rsidRPr="007E299F">
        <w:rPr>
          <w:rFonts w:ascii="Times New Roman" w:eastAsia="Times New Roman" w:hAnsi="Times New Roman" w:cs="Times New Roman"/>
          <w:b/>
          <w:bCs/>
          <w:color w:val="000000"/>
          <w:sz w:val="28"/>
          <w:szCs w:val="28"/>
          <w:lang w:val="ru-RU" w:eastAsia="ru-RU"/>
        </w:rPr>
        <w:t>КРИТЕРИИ И НОРМЫ ОЦЕНКИ ПРЕДМЕТНЫХ РЕЗУЛЬТАТОВ</w:t>
      </w:r>
    </w:p>
    <w:p w:rsidR="007E299F" w:rsidRPr="007E299F" w:rsidRDefault="007E299F" w:rsidP="007E299F">
      <w:pPr>
        <w:shd w:val="clear" w:color="auto" w:fill="FFFFFF"/>
        <w:spacing w:after="0" w:line="240" w:lineRule="auto"/>
        <w:ind w:firstLine="850"/>
        <w:jc w:val="center"/>
        <w:rPr>
          <w:rFonts w:ascii="Calibri" w:eastAsia="Times New Roman" w:hAnsi="Calibri" w:cs="Times New Roman"/>
          <w:color w:val="000000"/>
          <w:lang w:val="ru-RU" w:eastAsia="ru-RU"/>
        </w:rPr>
      </w:pPr>
      <w:proofErr w:type="gramStart"/>
      <w:r w:rsidRPr="007E299F">
        <w:rPr>
          <w:rFonts w:ascii="Times New Roman" w:eastAsia="Times New Roman" w:hAnsi="Times New Roman" w:cs="Times New Roman"/>
          <w:b/>
          <w:bCs/>
          <w:color w:val="000000"/>
          <w:sz w:val="28"/>
          <w:szCs w:val="28"/>
          <w:lang w:val="ru-RU" w:eastAsia="ru-RU"/>
        </w:rPr>
        <w:t>ОБУЧАЮЩИХСЯ</w:t>
      </w:r>
      <w:proofErr w:type="gramEnd"/>
      <w:r w:rsidRPr="007E299F">
        <w:rPr>
          <w:rFonts w:ascii="Times New Roman" w:eastAsia="Times New Roman" w:hAnsi="Times New Roman" w:cs="Times New Roman"/>
          <w:b/>
          <w:bCs/>
          <w:color w:val="000000"/>
          <w:sz w:val="28"/>
          <w:szCs w:val="28"/>
          <w:lang w:val="ru-RU" w:eastAsia="ru-RU"/>
        </w:rPr>
        <w:t xml:space="preserve"> С ЗПР ПО ЛИТЕРАТУРЕ</w:t>
      </w:r>
    </w:p>
    <w:p w:rsidR="007E299F" w:rsidRPr="007E299F" w:rsidRDefault="007E299F" w:rsidP="007E299F">
      <w:pPr>
        <w:shd w:val="clear" w:color="auto" w:fill="FFFFFF"/>
        <w:spacing w:after="0" w:line="240" w:lineRule="auto"/>
        <w:ind w:firstLine="850"/>
        <w:jc w:val="both"/>
        <w:rPr>
          <w:rFonts w:ascii="Calibri" w:eastAsia="Times New Roman" w:hAnsi="Calibri" w:cs="Times New Roman"/>
          <w:color w:val="000000"/>
          <w:lang w:val="ru-RU" w:eastAsia="ru-RU"/>
        </w:rPr>
      </w:pPr>
      <w:r w:rsidRPr="007E299F">
        <w:rPr>
          <w:rFonts w:ascii="Times New Roman" w:eastAsia="Times New Roman" w:hAnsi="Times New Roman" w:cs="Times New Roman"/>
          <w:color w:val="000000"/>
          <w:sz w:val="28"/>
          <w:szCs w:val="28"/>
          <w:lang w:val="ru-RU" w:eastAsia="ru-RU"/>
        </w:rPr>
        <w:t xml:space="preserve">Критерии и нормы оценки знаний, умений, навыков обучающихся с ЗПР разработаны в соответствии с требованиями ФГОС ООО, с учетом индивидуальных возможностей и особых образовательных </w:t>
      </w:r>
      <w:proofErr w:type="gramStart"/>
      <w:r w:rsidRPr="007E299F">
        <w:rPr>
          <w:rFonts w:ascii="Times New Roman" w:eastAsia="Times New Roman" w:hAnsi="Times New Roman" w:cs="Times New Roman"/>
          <w:color w:val="000000"/>
          <w:sz w:val="28"/>
          <w:szCs w:val="28"/>
          <w:lang w:val="ru-RU" w:eastAsia="ru-RU"/>
        </w:rPr>
        <w:t>потребностей</w:t>
      </w:r>
      <w:proofErr w:type="gramEnd"/>
      <w:r w:rsidRPr="007E299F">
        <w:rPr>
          <w:rFonts w:ascii="Times New Roman" w:eastAsia="Times New Roman" w:hAnsi="Times New Roman" w:cs="Times New Roman"/>
          <w:color w:val="000000"/>
          <w:sz w:val="28"/>
          <w:szCs w:val="28"/>
          <w:lang w:val="ru-RU" w:eastAsia="ru-RU"/>
        </w:rPr>
        <w:t xml:space="preserve"> обучающихся с ЗПР и ориентированы на выявление и оценку образовательных достижений обучающихся с ЗПР.</w:t>
      </w:r>
    </w:p>
    <w:p w:rsidR="007E299F" w:rsidRPr="007E299F" w:rsidRDefault="007E299F" w:rsidP="007E299F">
      <w:pPr>
        <w:shd w:val="clear" w:color="auto" w:fill="FFFFFF"/>
        <w:spacing w:after="0" w:line="240" w:lineRule="auto"/>
        <w:ind w:right="120" w:firstLine="710"/>
        <w:jc w:val="both"/>
        <w:rPr>
          <w:rFonts w:ascii="Calibri" w:eastAsia="Times New Roman" w:hAnsi="Calibri" w:cs="Times New Roman"/>
          <w:color w:val="000000"/>
          <w:lang w:val="ru-RU" w:eastAsia="ru-RU"/>
        </w:rPr>
      </w:pPr>
      <w:r w:rsidRPr="007E299F">
        <w:rPr>
          <w:rFonts w:ascii="Times New Roman" w:eastAsia="Times New Roman" w:hAnsi="Times New Roman" w:cs="Times New Roman"/>
          <w:color w:val="000000"/>
          <w:sz w:val="28"/>
          <w:szCs w:val="28"/>
          <w:lang w:val="ru-RU" w:eastAsia="ru-RU"/>
        </w:rPr>
        <w:t>Основной задачей проверки знаний, умений и навыков является установление уровня подготовки учащихся по литературе и объективная оценка их в соответствии с требованиями программы.</w:t>
      </w:r>
    </w:p>
    <w:p w:rsidR="007E299F" w:rsidRPr="007E299F" w:rsidRDefault="007E299F" w:rsidP="007E299F">
      <w:pPr>
        <w:shd w:val="clear" w:color="auto" w:fill="FFFFFF"/>
        <w:spacing w:after="0" w:line="240" w:lineRule="auto"/>
        <w:ind w:right="120" w:firstLine="710"/>
        <w:jc w:val="both"/>
        <w:rPr>
          <w:rFonts w:ascii="Calibri" w:eastAsia="Times New Roman" w:hAnsi="Calibri" w:cs="Times New Roman"/>
          <w:color w:val="000000"/>
          <w:lang w:val="ru-RU" w:eastAsia="ru-RU"/>
        </w:rPr>
      </w:pPr>
      <w:r w:rsidRPr="007E299F">
        <w:rPr>
          <w:rFonts w:ascii="Times New Roman" w:eastAsia="Times New Roman" w:hAnsi="Times New Roman" w:cs="Times New Roman"/>
          <w:color w:val="000000"/>
          <w:sz w:val="28"/>
          <w:szCs w:val="28"/>
          <w:lang w:val="ru-RU" w:eastAsia="ru-RU"/>
        </w:rPr>
        <w:t xml:space="preserve">Оценка знаний по литературе и  навыков письменной  речи производится также на основании творческих работ, конспектирования </w:t>
      </w:r>
      <w:r w:rsidRPr="007E299F">
        <w:rPr>
          <w:rFonts w:ascii="Times New Roman" w:eastAsia="Times New Roman" w:hAnsi="Times New Roman" w:cs="Times New Roman"/>
          <w:color w:val="000000"/>
          <w:sz w:val="28"/>
          <w:szCs w:val="28"/>
          <w:lang w:val="ru-RU" w:eastAsia="ru-RU"/>
        </w:rPr>
        <w:lastRenderedPageBreak/>
        <w:t>статей учебника. Являясь составной частью системы работы по литературе, они проводятся в определенной последовательности и составляют важное средство развития речи.</w:t>
      </w:r>
    </w:p>
    <w:p w:rsidR="007E299F" w:rsidRPr="007E299F" w:rsidRDefault="007E299F" w:rsidP="007E299F">
      <w:pPr>
        <w:shd w:val="clear" w:color="auto" w:fill="FFFFFF"/>
        <w:spacing w:after="0" w:line="240" w:lineRule="auto"/>
        <w:jc w:val="center"/>
        <w:rPr>
          <w:rFonts w:ascii="Calibri" w:eastAsia="Times New Roman" w:hAnsi="Calibri" w:cs="Times New Roman"/>
          <w:b/>
          <w:color w:val="000000"/>
          <w:lang w:val="ru-RU" w:eastAsia="ru-RU"/>
        </w:rPr>
      </w:pPr>
      <w:r w:rsidRPr="007E299F">
        <w:rPr>
          <w:rFonts w:ascii="Times New Roman" w:eastAsia="Times New Roman" w:hAnsi="Times New Roman" w:cs="Times New Roman"/>
          <w:b/>
          <w:color w:val="000000"/>
          <w:sz w:val="28"/>
          <w:szCs w:val="28"/>
          <w:lang w:val="ru-RU" w:eastAsia="ru-RU"/>
        </w:rPr>
        <w:t>ОБЪЕМ ПИСЬМЕННЫХ РАБОТ</w:t>
      </w:r>
    </w:p>
    <w:p w:rsidR="007E299F" w:rsidRPr="007E299F" w:rsidRDefault="007E299F" w:rsidP="007E299F">
      <w:pPr>
        <w:shd w:val="clear" w:color="auto" w:fill="FFFFFF"/>
        <w:spacing w:after="0" w:line="240" w:lineRule="auto"/>
        <w:jc w:val="both"/>
        <w:rPr>
          <w:rFonts w:ascii="Calibri" w:eastAsia="Times New Roman" w:hAnsi="Calibri" w:cs="Times New Roman"/>
          <w:color w:val="000000"/>
          <w:lang w:val="ru-RU" w:eastAsia="ru-RU"/>
        </w:rPr>
      </w:pPr>
      <w:r w:rsidRPr="007E299F">
        <w:rPr>
          <w:rFonts w:ascii="Times New Roman" w:eastAsia="Times New Roman" w:hAnsi="Times New Roman" w:cs="Times New Roman"/>
          <w:color w:val="000000"/>
          <w:sz w:val="28"/>
          <w:szCs w:val="28"/>
          <w:lang w:val="ru-RU" w:eastAsia="ru-RU"/>
        </w:rPr>
        <w:t>              В V классе – 0,5 страницы, VI классе – 0,75 страницы, VII классе – 1 страница, в VIII классе – 1 - 1,5 страницы, в IX классе – 1,5 - 2 страницы.</w:t>
      </w:r>
    </w:p>
    <w:p w:rsidR="007E299F" w:rsidRPr="007E299F" w:rsidRDefault="007E299F" w:rsidP="007E299F">
      <w:pPr>
        <w:shd w:val="clear" w:color="auto" w:fill="FFFFFF"/>
        <w:spacing w:after="0" w:line="240" w:lineRule="auto"/>
        <w:ind w:firstLine="710"/>
        <w:jc w:val="both"/>
        <w:rPr>
          <w:rFonts w:ascii="Calibri" w:eastAsia="Times New Roman" w:hAnsi="Calibri" w:cs="Times New Roman"/>
          <w:color w:val="000000"/>
          <w:lang w:val="ru-RU" w:eastAsia="ru-RU"/>
        </w:rPr>
      </w:pPr>
      <w:r w:rsidRPr="007E299F">
        <w:rPr>
          <w:rFonts w:ascii="Times New Roman" w:eastAsia="Times New Roman" w:hAnsi="Times New Roman" w:cs="Times New Roman"/>
          <w:color w:val="000000"/>
          <w:sz w:val="28"/>
          <w:szCs w:val="28"/>
          <w:lang w:val="ru-RU" w:eastAsia="ru-RU"/>
        </w:rPr>
        <w:t>Уменьшение объема сочинений против примерных норм не влияет на отметку за содержание, если оно отвечает требованиям, предъявляемым для соответствующей оценки, так же как превышение объема не ведет к повышению отметки.</w:t>
      </w:r>
    </w:p>
    <w:p w:rsidR="007E299F" w:rsidRPr="007E299F" w:rsidRDefault="007E299F" w:rsidP="007E299F">
      <w:pPr>
        <w:shd w:val="clear" w:color="auto" w:fill="FFFFFF"/>
        <w:spacing w:after="0" w:line="240" w:lineRule="auto"/>
        <w:ind w:firstLine="710"/>
        <w:jc w:val="both"/>
        <w:rPr>
          <w:rFonts w:ascii="Calibri" w:eastAsia="Times New Roman" w:hAnsi="Calibri" w:cs="Times New Roman"/>
          <w:color w:val="000000"/>
          <w:lang w:val="ru-RU" w:eastAsia="ru-RU"/>
        </w:rPr>
      </w:pPr>
      <w:r w:rsidRPr="007E299F">
        <w:rPr>
          <w:rFonts w:ascii="Times New Roman" w:eastAsia="Times New Roman" w:hAnsi="Times New Roman" w:cs="Times New Roman"/>
          <w:color w:val="000000"/>
          <w:sz w:val="28"/>
          <w:szCs w:val="28"/>
          <w:lang w:val="ru-RU" w:eastAsia="ru-RU"/>
        </w:rPr>
        <w:t>Любая творческая работа проверяется не позднее недельного срока и оценивается двумя отметками: первая ставится за содержание и речь и относится к литературе, вторая – за грамотность и относится к русскому языку.</w:t>
      </w:r>
    </w:p>
    <w:p w:rsidR="007E299F" w:rsidRPr="007E299F" w:rsidRDefault="007E299F" w:rsidP="007E299F">
      <w:pPr>
        <w:shd w:val="clear" w:color="auto" w:fill="FFFFFF"/>
        <w:spacing w:after="0" w:line="240" w:lineRule="auto"/>
        <w:jc w:val="center"/>
        <w:rPr>
          <w:rFonts w:ascii="Calibri" w:eastAsia="Times New Roman" w:hAnsi="Calibri" w:cs="Times New Roman"/>
          <w:b/>
          <w:color w:val="000000"/>
          <w:lang w:val="ru-RU" w:eastAsia="ru-RU"/>
        </w:rPr>
      </w:pPr>
      <w:r w:rsidRPr="007E299F">
        <w:rPr>
          <w:rFonts w:ascii="Times New Roman" w:eastAsia="Times New Roman" w:hAnsi="Times New Roman" w:cs="Times New Roman"/>
          <w:b/>
          <w:color w:val="000000"/>
          <w:sz w:val="28"/>
          <w:szCs w:val="28"/>
          <w:lang w:val="ru-RU" w:eastAsia="ru-RU"/>
        </w:rPr>
        <w:t>ОЦЕНКА УСТНЫХ ОТВЕТОВ</w:t>
      </w:r>
    </w:p>
    <w:p w:rsidR="007E299F" w:rsidRPr="007E299F" w:rsidRDefault="007E299F" w:rsidP="007E299F">
      <w:pPr>
        <w:shd w:val="clear" w:color="auto" w:fill="FFFFFF"/>
        <w:spacing w:after="0" w:line="240" w:lineRule="auto"/>
        <w:ind w:firstLine="1008"/>
        <w:jc w:val="both"/>
        <w:rPr>
          <w:rFonts w:ascii="Calibri" w:eastAsia="Times New Roman" w:hAnsi="Calibri" w:cs="Times New Roman"/>
          <w:color w:val="000000"/>
          <w:lang w:val="ru-RU" w:eastAsia="ru-RU"/>
        </w:rPr>
      </w:pPr>
      <w:r w:rsidRPr="007E299F">
        <w:rPr>
          <w:rFonts w:ascii="Times New Roman" w:eastAsia="Times New Roman" w:hAnsi="Times New Roman" w:cs="Times New Roman"/>
          <w:color w:val="000000"/>
          <w:sz w:val="28"/>
          <w:szCs w:val="28"/>
          <w:lang w:val="ru-RU" w:eastAsia="ru-RU"/>
        </w:rPr>
        <w:t>При оценке устных ответов учитель руководствуется следующими основными критериями; в пределах программы данного класса:</w:t>
      </w:r>
    </w:p>
    <w:p w:rsidR="007E299F" w:rsidRPr="007E299F" w:rsidRDefault="007E299F" w:rsidP="007E299F">
      <w:pPr>
        <w:numPr>
          <w:ilvl w:val="0"/>
          <w:numId w:val="43"/>
        </w:numPr>
        <w:shd w:val="clear" w:color="auto" w:fill="FFFFFF"/>
        <w:spacing w:before="30" w:after="30" w:line="240" w:lineRule="auto"/>
        <w:jc w:val="both"/>
        <w:rPr>
          <w:rFonts w:ascii="Calibri" w:eastAsia="Times New Roman" w:hAnsi="Calibri" w:cs="Arial"/>
          <w:color w:val="000000"/>
          <w:lang w:val="ru-RU" w:eastAsia="ru-RU"/>
        </w:rPr>
      </w:pPr>
      <w:r w:rsidRPr="007E299F">
        <w:rPr>
          <w:rFonts w:ascii="Times New Roman" w:eastAsia="Times New Roman" w:hAnsi="Times New Roman" w:cs="Times New Roman"/>
          <w:color w:val="000000"/>
          <w:sz w:val="28"/>
          <w:szCs w:val="28"/>
          <w:lang w:val="ru-RU" w:eastAsia="ru-RU"/>
        </w:rPr>
        <w:t>знание текста и понимание художественного содержания изученного произведения;</w:t>
      </w:r>
    </w:p>
    <w:p w:rsidR="007E299F" w:rsidRPr="007E299F" w:rsidRDefault="007E299F" w:rsidP="007E299F">
      <w:pPr>
        <w:numPr>
          <w:ilvl w:val="0"/>
          <w:numId w:val="43"/>
        </w:numPr>
        <w:shd w:val="clear" w:color="auto" w:fill="FFFFFF"/>
        <w:spacing w:before="30" w:after="30" w:line="240" w:lineRule="auto"/>
        <w:jc w:val="both"/>
        <w:rPr>
          <w:rFonts w:ascii="Calibri" w:eastAsia="Times New Roman" w:hAnsi="Calibri" w:cs="Arial"/>
          <w:color w:val="000000"/>
          <w:lang w:val="ru-RU" w:eastAsia="ru-RU"/>
        </w:rPr>
      </w:pPr>
      <w:r w:rsidRPr="007E299F">
        <w:rPr>
          <w:rFonts w:ascii="Times New Roman" w:eastAsia="Times New Roman" w:hAnsi="Times New Roman" w:cs="Times New Roman"/>
          <w:color w:val="000000"/>
          <w:sz w:val="28"/>
          <w:szCs w:val="28"/>
          <w:lang w:val="ru-RU" w:eastAsia="ru-RU"/>
        </w:rPr>
        <w:t>умение объяснять взаимосвязь событий, характер и поступки героев;</w:t>
      </w:r>
    </w:p>
    <w:p w:rsidR="007E299F" w:rsidRPr="007E299F" w:rsidRDefault="007E299F" w:rsidP="007E299F">
      <w:pPr>
        <w:numPr>
          <w:ilvl w:val="0"/>
          <w:numId w:val="43"/>
        </w:numPr>
        <w:shd w:val="clear" w:color="auto" w:fill="FFFFFF"/>
        <w:spacing w:before="30" w:after="30" w:line="240" w:lineRule="auto"/>
        <w:jc w:val="both"/>
        <w:rPr>
          <w:rFonts w:ascii="Calibri" w:eastAsia="Times New Roman" w:hAnsi="Calibri" w:cs="Arial"/>
          <w:color w:val="000000"/>
          <w:lang w:val="ru-RU" w:eastAsia="ru-RU"/>
        </w:rPr>
      </w:pPr>
      <w:r w:rsidRPr="007E299F">
        <w:rPr>
          <w:rFonts w:ascii="Times New Roman" w:eastAsia="Times New Roman" w:hAnsi="Times New Roman" w:cs="Times New Roman"/>
          <w:color w:val="000000"/>
          <w:sz w:val="28"/>
          <w:szCs w:val="28"/>
          <w:lang w:val="ru-RU" w:eastAsia="ru-RU"/>
        </w:rPr>
        <w:t>понимание роли художественных сре</w:t>
      </w:r>
      <w:proofErr w:type="gramStart"/>
      <w:r w:rsidRPr="007E299F">
        <w:rPr>
          <w:rFonts w:ascii="Times New Roman" w:eastAsia="Times New Roman" w:hAnsi="Times New Roman" w:cs="Times New Roman"/>
          <w:color w:val="000000"/>
          <w:sz w:val="28"/>
          <w:szCs w:val="28"/>
          <w:lang w:val="ru-RU" w:eastAsia="ru-RU"/>
        </w:rPr>
        <w:t>дств в р</w:t>
      </w:r>
      <w:proofErr w:type="gramEnd"/>
      <w:r w:rsidRPr="007E299F">
        <w:rPr>
          <w:rFonts w:ascii="Times New Roman" w:eastAsia="Times New Roman" w:hAnsi="Times New Roman" w:cs="Times New Roman"/>
          <w:color w:val="000000"/>
          <w:sz w:val="28"/>
          <w:szCs w:val="28"/>
          <w:lang w:val="ru-RU" w:eastAsia="ru-RU"/>
        </w:rPr>
        <w:t>аскрытии эстетического содержания изученного произведения;</w:t>
      </w:r>
    </w:p>
    <w:p w:rsidR="007E299F" w:rsidRPr="007E299F" w:rsidRDefault="007E299F" w:rsidP="007E299F">
      <w:pPr>
        <w:numPr>
          <w:ilvl w:val="0"/>
          <w:numId w:val="43"/>
        </w:numPr>
        <w:shd w:val="clear" w:color="auto" w:fill="FFFFFF"/>
        <w:spacing w:before="30" w:after="30" w:line="240" w:lineRule="auto"/>
        <w:jc w:val="both"/>
        <w:rPr>
          <w:rFonts w:ascii="Calibri" w:eastAsia="Times New Roman" w:hAnsi="Calibri" w:cs="Arial"/>
          <w:color w:val="000000"/>
          <w:lang w:val="ru-RU" w:eastAsia="ru-RU"/>
        </w:rPr>
      </w:pPr>
      <w:r w:rsidRPr="007E299F">
        <w:rPr>
          <w:rFonts w:ascii="Times New Roman" w:eastAsia="Times New Roman" w:hAnsi="Times New Roman" w:cs="Times New Roman"/>
          <w:color w:val="000000"/>
          <w:sz w:val="28"/>
          <w:szCs w:val="28"/>
          <w:lang w:val="ru-RU" w:eastAsia="ru-RU"/>
        </w:rPr>
        <w:t>знание теоретико-литературных понятий и умение пользоваться этими знаниями при анализе произведений, изучаемых в классе и прочитанных самостоятельно;</w:t>
      </w:r>
    </w:p>
    <w:p w:rsidR="007E299F" w:rsidRPr="007E299F" w:rsidRDefault="007E299F" w:rsidP="007E299F">
      <w:pPr>
        <w:numPr>
          <w:ilvl w:val="0"/>
          <w:numId w:val="43"/>
        </w:numPr>
        <w:shd w:val="clear" w:color="auto" w:fill="FFFFFF"/>
        <w:spacing w:before="30" w:after="30" w:line="240" w:lineRule="auto"/>
        <w:jc w:val="both"/>
        <w:rPr>
          <w:rFonts w:ascii="Calibri" w:eastAsia="Times New Roman" w:hAnsi="Calibri" w:cs="Arial"/>
          <w:color w:val="000000"/>
          <w:lang w:val="ru-RU" w:eastAsia="ru-RU"/>
        </w:rPr>
      </w:pPr>
      <w:r w:rsidRPr="007E299F">
        <w:rPr>
          <w:rFonts w:ascii="Times New Roman" w:eastAsia="Times New Roman" w:hAnsi="Times New Roman" w:cs="Times New Roman"/>
          <w:color w:val="000000"/>
          <w:sz w:val="28"/>
          <w:szCs w:val="28"/>
          <w:lang w:val="ru-RU" w:eastAsia="ru-RU"/>
        </w:rPr>
        <w:t>умение анализировать художественное произведение в соответствии с ведущими идеями эпохи и общественной борьбой;</w:t>
      </w:r>
    </w:p>
    <w:p w:rsidR="007E299F" w:rsidRPr="007E299F" w:rsidRDefault="007E299F" w:rsidP="007E299F">
      <w:pPr>
        <w:numPr>
          <w:ilvl w:val="0"/>
          <w:numId w:val="43"/>
        </w:numPr>
        <w:shd w:val="clear" w:color="auto" w:fill="FFFFFF"/>
        <w:spacing w:before="30" w:after="30" w:line="240" w:lineRule="auto"/>
        <w:jc w:val="both"/>
        <w:rPr>
          <w:rFonts w:ascii="Calibri" w:eastAsia="Times New Roman" w:hAnsi="Calibri" w:cs="Arial"/>
          <w:color w:val="000000"/>
          <w:lang w:val="ru-RU" w:eastAsia="ru-RU"/>
        </w:rPr>
      </w:pPr>
      <w:r w:rsidRPr="007E299F">
        <w:rPr>
          <w:rFonts w:ascii="Times New Roman" w:eastAsia="Times New Roman" w:hAnsi="Times New Roman" w:cs="Times New Roman"/>
          <w:color w:val="000000"/>
          <w:sz w:val="28"/>
          <w:szCs w:val="28"/>
          <w:lang w:val="ru-RU" w:eastAsia="ru-RU"/>
        </w:rPr>
        <w:t>умение владеть монологической литературной речью; логичность и последовательность ответа; беглость, правильность и выразительность чтения с учетом темпа чтения) классам.</w:t>
      </w:r>
    </w:p>
    <w:p w:rsidR="007E299F" w:rsidRPr="007E299F" w:rsidRDefault="007E299F" w:rsidP="007E299F">
      <w:pPr>
        <w:shd w:val="clear" w:color="auto" w:fill="FFFFFF"/>
        <w:spacing w:after="0" w:line="240" w:lineRule="auto"/>
        <w:jc w:val="center"/>
        <w:rPr>
          <w:rFonts w:ascii="Calibri" w:eastAsia="Times New Roman" w:hAnsi="Calibri" w:cs="Times New Roman"/>
          <w:b/>
          <w:color w:val="000000"/>
          <w:lang w:val="ru-RU" w:eastAsia="ru-RU"/>
        </w:rPr>
      </w:pPr>
      <w:r w:rsidRPr="007E299F">
        <w:rPr>
          <w:rFonts w:ascii="Times New Roman" w:eastAsia="Times New Roman" w:hAnsi="Times New Roman" w:cs="Times New Roman"/>
          <w:b/>
          <w:color w:val="000000"/>
          <w:sz w:val="28"/>
          <w:szCs w:val="28"/>
          <w:lang w:val="ru-RU" w:eastAsia="ru-RU"/>
        </w:rPr>
        <w:t>ТЕХНИКА ЧТЕНИЯ</w:t>
      </w:r>
    </w:p>
    <w:p w:rsidR="007E299F" w:rsidRPr="007E299F" w:rsidRDefault="007E299F" w:rsidP="007E299F">
      <w:pPr>
        <w:shd w:val="clear" w:color="auto" w:fill="FFFFFF"/>
        <w:spacing w:after="0" w:line="240" w:lineRule="auto"/>
        <w:ind w:firstLine="770"/>
        <w:jc w:val="both"/>
        <w:rPr>
          <w:rFonts w:ascii="Calibri" w:eastAsia="Times New Roman" w:hAnsi="Calibri" w:cs="Times New Roman"/>
          <w:color w:val="000000"/>
          <w:lang w:val="ru-RU" w:eastAsia="ru-RU"/>
        </w:rPr>
      </w:pPr>
      <w:r w:rsidRPr="007E299F">
        <w:rPr>
          <w:rFonts w:ascii="Times New Roman" w:eastAsia="Times New Roman" w:hAnsi="Times New Roman" w:cs="Times New Roman"/>
          <w:color w:val="000000"/>
          <w:sz w:val="28"/>
          <w:szCs w:val="28"/>
          <w:lang w:val="ru-RU" w:eastAsia="ru-RU"/>
        </w:rPr>
        <w:t>V-VI класс – 100 - 110 слов в минуту, считая это средней скоростью в последующих классах.</w:t>
      </w:r>
    </w:p>
    <w:p w:rsidR="007E299F" w:rsidRPr="007E299F" w:rsidRDefault="007E299F" w:rsidP="007E299F">
      <w:pPr>
        <w:shd w:val="clear" w:color="auto" w:fill="FFFFFF"/>
        <w:spacing w:after="0" w:line="240" w:lineRule="auto"/>
        <w:jc w:val="both"/>
        <w:rPr>
          <w:rFonts w:ascii="Calibri" w:eastAsia="Times New Roman" w:hAnsi="Calibri" w:cs="Times New Roman"/>
          <w:color w:val="000000"/>
          <w:lang w:val="ru-RU" w:eastAsia="ru-RU"/>
        </w:rPr>
      </w:pPr>
      <w:r w:rsidRPr="007E299F">
        <w:rPr>
          <w:rFonts w:ascii="Times New Roman" w:eastAsia="Times New Roman" w:hAnsi="Times New Roman" w:cs="Times New Roman"/>
          <w:color w:val="000000"/>
          <w:sz w:val="28"/>
          <w:szCs w:val="28"/>
          <w:lang w:val="ru-RU" w:eastAsia="ru-RU"/>
        </w:rPr>
        <w:t>В соответствии с этим:</w:t>
      </w:r>
    </w:p>
    <w:p w:rsidR="007E299F" w:rsidRPr="007E299F" w:rsidRDefault="007E299F" w:rsidP="007E299F">
      <w:pPr>
        <w:shd w:val="clear" w:color="auto" w:fill="FFFFFF"/>
        <w:spacing w:after="0" w:line="240" w:lineRule="auto"/>
        <w:ind w:firstLine="710"/>
        <w:jc w:val="both"/>
        <w:rPr>
          <w:rFonts w:ascii="Calibri" w:eastAsia="Times New Roman" w:hAnsi="Calibri" w:cs="Times New Roman"/>
          <w:color w:val="000000"/>
          <w:lang w:val="ru-RU" w:eastAsia="ru-RU"/>
        </w:rPr>
      </w:pPr>
      <w:r w:rsidRPr="007E299F">
        <w:rPr>
          <w:rFonts w:ascii="Times New Roman" w:eastAsia="Times New Roman" w:hAnsi="Times New Roman" w:cs="Times New Roman"/>
          <w:b/>
          <w:bCs/>
          <w:color w:val="000000"/>
          <w:sz w:val="28"/>
          <w:szCs w:val="28"/>
          <w:lang w:val="ru-RU" w:eastAsia="ru-RU"/>
        </w:rPr>
        <w:t>отметкой «5»</w:t>
      </w:r>
      <w:r w:rsidRPr="007E299F">
        <w:rPr>
          <w:rFonts w:ascii="Times New Roman" w:eastAsia="Times New Roman" w:hAnsi="Times New Roman" w:cs="Times New Roman"/>
          <w:color w:val="000000"/>
          <w:sz w:val="28"/>
          <w:szCs w:val="28"/>
          <w:lang w:val="ru-RU" w:eastAsia="ru-RU"/>
        </w:rPr>
        <w:t> оценивается ответ, обнаруживающий прочные знания и глубокое понимание текста изучаемого произведения; умение объяснять взаимосвязь событий, характер и поступки героев и умение пользоваться теоретико-литературными знаниями и навыками разбора при анализе художественного произведения, привлекать те</w:t>
      </w:r>
      <w:proofErr w:type="gramStart"/>
      <w:r w:rsidRPr="007E299F">
        <w:rPr>
          <w:rFonts w:ascii="Times New Roman" w:eastAsia="Times New Roman" w:hAnsi="Times New Roman" w:cs="Times New Roman"/>
          <w:color w:val="000000"/>
          <w:sz w:val="28"/>
          <w:szCs w:val="28"/>
          <w:lang w:val="ru-RU" w:eastAsia="ru-RU"/>
        </w:rPr>
        <w:t>кст дл</w:t>
      </w:r>
      <w:proofErr w:type="gramEnd"/>
      <w:r w:rsidRPr="007E299F">
        <w:rPr>
          <w:rFonts w:ascii="Times New Roman" w:eastAsia="Times New Roman" w:hAnsi="Times New Roman" w:cs="Times New Roman"/>
          <w:color w:val="000000"/>
          <w:sz w:val="28"/>
          <w:szCs w:val="28"/>
          <w:lang w:val="ru-RU" w:eastAsia="ru-RU"/>
        </w:rPr>
        <w:t>я аргументации своих выводов; свободное владение монологической литературной речью;</w:t>
      </w:r>
    </w:p>
    <w:p w:rsidR="007E299F" w:rsidRPr="007E299F" w:rsidRDefault="007E299F" w:rsidP="007E299F">
      <w:pPr>
        <w:shd w:val="clear" w:color="auto" w:fill="FFFFFF"/>
        <w:spacing w:after="0" w:line="240" w:lineRule="auto"/>
        <w:ind w:firstLine="710"/>
        <w:jc w:val="both"/>
        <w:rPr>
          <w:rFonts w:ascii="Calibri" w:eastAsia="Times New Roman" w:hAnsi="Calibri" w:cs="Times New Roman"/>
          <w:color w:val="000000"/>
          <w:lang w:val="ru-RU" w:eastAsia="ru-RU"/>
        </w:rPr>
      </w:pPr>
      <w:r w:rsidRPr="007E299F">
        <w:rPr>
          <w:rFonts w:ascii="Times New Roman" w:eastAsia="Times New Roman" w:hAnsi="Times New Roman" w:cs="Times New Roman"/>
          <w:b/>
          <w:bCs/>
          <w:color w:val="000000"/>
          <w:sz w:val="28"/>
          <w:szCs w:val="28"/>
          <w:lang w:val="ru-RU" w:eastAsia="ru-RU"/>
        </w:rPr>
        <w:t>отметкой «4»</w:t>
      </w:r>
      <w:r w:rsidRPr="007E299F">
        <w:rPr>
          <w:rFonts w:ascii="Times New Roman" w:eastAsia="Times New Roman" w:hAnsi="Times New Roman" w:cs="Times New Roman"/>
          <w:color w:val="000000"/>
          <w:sz w:val="28"/>
          <w:szCs w:val="28"/>
          <w:lang w:val="ru-RU" w:eastAsia="ru-RU"/>
        </w:rPr>
        <w:t> оценивается ответ, который показывает знание и понимание текста изучаемого произведения; умение объяснять характеры и поступки героев и умение пользоваться основными теоретико-</w:t>
      </w:r>
      <w:r w:rsidRPr="007E299F">
        <w:rPr>
          <w:rFonts w:ascii="Times New Roman" w:eastAsia="Times New Roman" w:hAnsi="Times New Roman" w:cs="Times New Roman"/>
          <w:color w:val="000000"/>
          <w:sz w:val="28"/>
          <w:szCs w:val="28"/>
          <w:lang w:val="ru-RU" w:eastAsia="ru-RU"/>
        </w:rPr>
        <w:lastRenderedPageBreak/>
        <w:t>литературными знаниями и умение привлекать те</w:t>
      </w:r>
      <w:proofErr w:type="gramStart"/>
      <w:r w:rsidRPr="007E299F">
        <w:rPr>
          <w:rFonts w:ascii="Times New Roman" w:eastAsia="Times New Roman" w:hAnsi="Times New Roman" w:cs="Times New Roman"/>
          <w:color w:val="000000"/>
          <w:sz w:val="28"/>
          <w:szCs w:val="28"/>
          <w:lang w:val="ru-RU" w:eastAsia="ru-RU"/>
        </w:rPr>
        <w:t>кст пр</w:t>
      </w:r>
      <w:proofErr w:type="gramEnd"/>
      <w:r w:rsidRPr="007E299F">
        <w:rPr>
          <w:rFonts w:ascii="Times New Roman" w:eastAsia="Times New Roman" w:hAnsi="Times New Roman" w:cs="Times New Roman"/>
          <w:color w:val="000000"/>
          <w:sz w:val="28"/>
          <w:szCs w:val="28"/>
          <w:lang w:val="ru-RU" w:eastAsia="ru-RU"/>
        </w:rPr>
        <w:t>оизведения для обоснования своих выводов; хорошее владение монологической литературной речью. Однако допускается одна – две неточности в ответе;</w:t>
      </w:r>
    </w:p>
    <w:p w:rsidR="007E299F" w:rsidRPr="007E299F" w:rsidRDefault="007E299F" w:rsidP="007E299F">
      <w:pPr>
        <w:shd w:val="clear" w:color="auto" w:fill="FFFFFF"/>
        <w:spacing w:after="0" w:line="240" w:lineRule="auto"/>
        <w:ind w:firstLine="710"/>
        <w:jc w:val="both"/>
        <w:rPr>
          <w:rFonts w:ascii="Calibri" w:eastAsia="Times New Roman" w:hAnsi="Calibri" w:cs="Times New Roman"/>
          <w:color w:val="000000"/>
          <w:lang w:val="ru-RU" w:eastAsia="ru-RU"/>
        </w:rPr>
      </w:pPr>
      <w:r w:rsidRPr="007E299F">
        <w:rPr>
          <w:rFonts w:ascii="Times New Roman" w:eastAsia="Times New Roman" w:hAnsi="Times New Roman" w:cs="Times New Roman"/>
          <w:color w:val="000000"/>
          <w:sz w:val="28"/>
          <w:szCs w:val="28"/>
          <w:lang w:val="ru-RU" w:eastAsia="ru-RU"/>
        </w:rPr>
        <w:t>о</w:t>
      </w:r>
      <w:r w:rsidRPr="007E299F">
        <w:rPr>
          <w:rFonts w:ascii="Times New Roman" w:eastAsia="Times New Roman" w:hAnsi="Times New Roman" w:cs="Times New Roman"/>
          <w:b/>
          <w:bCs/>
          <w:color w:val="000000"/>
          <w:sz w:val="28"/>
          <w:szCs w:val="28"/>
          <w:lang w:val="ru-RU" w:eastAsia="ru-RU"/>
        </w:rPr>
        <w:t>тметкой «3»</w:t>
      </w:r>
      <w:r w:rsidRPr="007E299F">
        <w:rPr>
          <w:rFonts w:ascii="Times New Roman" w:eastAsia="Times New Roman" w:hAnsi="Times New Roman" w:cs="Times New Roman"/>
          <w:color w:val="000000"/>
          <w:sz w:val="28"/>
          <w:szCs w:val="28"/>
          <w:lang w:val="ru-RU" w:eastAsia="ru-RU"/>
        </w:rPr>
        <w:t> оценивается ответ, свидетельствующий в основном о знании и понимании текста изучаемого произведения; умении объяснить основные характеры и поступки героев и знании основных вопросов теории, но недостаточном умении пользоваться этими знаниями ограниченных навыков разбора текста произведений для подтверждения своих выводов. Допускается несколько ошибок в содержании ответа, недостаточно свободное владение монологической речью;</w:t>
      </w:r>
    </w:p>
    <w:p w:rsidR="007E299F" w:rsidRPr="007E299F" w:rsidRDefault="007E299F" w:rsidP="007E299F">
      <w:pPr>
        <w:shd w:val="clear" w:color="auto" w:fill="FFFFFF"/>
        <w:spacing w:after="0" w:line="240" w:lineRule="auto"/>
        <w:ind w:firstLine="710"/>
        <w:jc w:val="both"/>
        <w:rPr>
          <w:rFonts w:ascii="Calibri" w:eastAsia="Times New Roman" w:hAnsi="Calibri" w:cs="Times New Roman"/>
          <w:color w:val="000000"/>
          <w:lang w:val="ru-RU" w:eastAsia="ru-RU"/>
        </w:rPr>
      </w:pPr>
      <w:r w:rsidRPr="007E299F">
        <w:rPr>
          <w:rFonts w:ascii="Times New Roman" w:eastAsia="Times New Roman" w:hAnsi="Times New Roman" w:cs="Times New Roman"/>
          <w:b/>
          <w:bCs/>
          <w:color w:val="000000"/>
          <w:sz w:val="28"/>
          <w:szCs w:val="28"/>
          <w:lang w:val="ru-RU" w:eastAsia="ru-RU"/>
        </w:rPr>
        <w:t>отметкой «2»</w:t>
      </w:r>
      <w:r w:rsidRPr="007E299F">
        <w:rPr>
          <w:rFonts w:ascii="Times New Roman" w:eastAsia="Times New Roman" w:hAnsi="Times New Roman" w:cs="Times New Roman"/>
          <w:color w:val="000000"/>
          <w:sz w:val="28"/>
          <w:szCs w:val="28"/>
          <w:lang w:val="ru-RU" w:eastAsia="ru-RU"/>
        </w:rPr>
        <w:t> оценивается ответ, показывающий полное незнание содержания произведения и непонимание основных вопросов, предусмотренных программой неумение построить монологическое высказывание.</w:t>
      </w:r>
    </w:p>
    <w:p w:rsidR="007E299F" w:rsidRPr="007E299F" w:rsidRDefault="007E299F" w:rsidP="007E299F">
      <w:pPr>
        <w:shd w:val="clear" w:color="auto" w:fill="FFFFFF"/>
        <w:spacing w:after="0" w:line="240" w:lineRule="auto"/>
        <w:jc w:val="center"/>
        <w:rPr>
          <w:rFonts w:ascii="Calibri" w:eastAsia="Times New Roman" w:hAnsi="Calibri" w:cs="Times New Roman"/>
          <w:b/>
          <w:color w:val="000000"/>
          <w:lang w:val="ru-RU" w:eastAsia="ru-RU"/>
        </w:rPr>
      </w:pPr>
      <w:r w:rsidRPr="007E299F">
        <w:rPr>
          <w:rFonts w:ascii="Times New Roman" w:eastAsia="Times New Roman" w:hAnsi="Times New Roman" w:cs="Times New Roman"/>
          <w:b/>
          <w:color w:val="000000"/>
          <w:sz w:val="28"/>
          <w:szCs w:val="28"/>
          <w:lang w:val="ru-RU" w:eastAsia="ru-RU"/>
        </w:rPr>
        <w:t>ОЦЕНКА ПИСЬМЕННЫХ РАБОТ</w:t>
      </w:r>
    </w:p>
    <w:p w:rsidR="007E299F" w:rsidRPr="007E299F" w:rsidRDefault="007E299F" w:rsidP="007E299F">
      <w:pPr>
        <w:shd w:val="clear" w:color="auto" w:fill="FFFFFF"/>
        <w:spacing w:after="0" w:line="240" w:lineRule="auto"/>
        <w:ind w:firstLine="1008"/>
        <w:jc w:val="both"/>
        <w:rPr>
          <w:rFonts w:ascii="Calibri" w:eastAsia="Times New Roman" w:hAnsi="Calibri" w:cs="Times New Roman"/>
          <w:color w:val="000000"/>
          <w:lang w:val="ru-RU" w:eastAsia="ru-RU"/>
        </w:rPr>
      </w:pPr>
      <w:r w:rsidRPr="007E299F">
        <w:rPr>
          <w:rFonts w:ascii="Times New Roman" w:eastAsia="Times New Roman" w:hAnsi="Times New Roman" w:cs="Times New Roman"/>
          <w:color w:val="000000"/>
          <w:sz w:val="28"/>
          <w:szCs w:val="28"/>
          <w:lang w:val="ru-RU" w:eastAsia="ru-RU"/>
        </w:rPr>
        <w:t>В основу оценки сочинений по литературе должны быть положены следующие главные критерии в пределах программы данного класса:</w:t>
      </w:r>
    </w:p>
    <w:p w:rsidR="007E299F" w:rsidRPr="007E299F" w:rsidRDefault="007E299F" w:rsidP="007E299F">
      <w:pPr>
        <w:numPr>
          <w:ilvl w:val="0"/>
          <w:numId w:val="44"/>
        </w:numPr>
        <w:shd w:val="clear" w:color="auto" w:fill="FFFFFF"/>
        <w:spacing w:before="30" w:after="30" w:line="240" w:lineRule="auto"/>
        <w:ind w:left="0" w:right="120" w:firstLine="710"/>
        <w:jc w:val="both"/>
        <w:rPr>
          <w:rFonts w:ascii="Calibri" w:eastAsia="Times New Roman" w:hAnsi="Calibri" w:cs="Arial"/>
          <w:color w:val="000000"/>
          <w:lang w:val="ru-RU" w:eastAsia="ru-RU"/>
        </w:rPr>
      </w:pPr>
      <w:proofErr w:type="gramStart"/>
      <w:r w:rsidRPr="007E299F">
        <w:rPr>
          <w:rFonts w:ascii="Times New Roman" w:eastAsia="Times New Roman" w:hAnsi="Times New Roman" w:cs="Times New Roman"/>
          <w:color w:val="000000"/>
          <w:sz w:val="28"/>
          <w:szCs w:val="28"/>
          <w:lang w:val="ru-RU" w:eastAsia="ru-RU"/>
        </w:rPr>
        <w:t>правильное понимание темы, глубина и полнота ее раскрытия в соответствии с планом, верная передача фактов, правильное объяснение событий и поведения героев, доказательность основных положений, привлечение материала, важного и существенного для раскрытия темы, умение делать выводы и обобщения, точность в цитатах и умение включать их в текст сочинения; наличие плана, соразмерность частей сочинения, логичность связей и переходов между ними;</w:t>
      </w:r>
      <w:proofErr w:type="gramEnd"/>
      <w:r w:rsidRPr="007E299F">
        <w:rPr>
          <w:rFonts w:ascii="Times New Roman" w:eastAsia="Times New Roman" w:hAnsi="Times New Roman" w:cs="Times New Roman"/>
          <w:color w:val="000000"/>
          <w:sz w:val="28"/>
          <w:szCs w:val="28"/>
          <w:lang w:val="ru-RU" w:eastAsia="ru-RU"/>
        </w:rPr>
        <w:t xml:space="preserve">    точность и богатство лексики, умение пользоваться изобразительными средствами языка.</w:t>
      </w:r>
    </w:p>
    <w:p w:rsidR="007E299F" w:rsidRPr="007E299F" w:rsidRDefault="007E299F" w:rsidP="007E299F">
      <w:pPr>
        <w:shd w:val="clear" w:color="auto" w:fill="FFFFFF"/>
        <w:spacing w:after="0" w:line="240" w:lineRule="auto"/>
        <w:ind w:right="120" w:firstLine="710"/>
        <w:jc w:val="both"/>
        <w:rPr>
          <w:rFonts w:ascii="Calibri" w:eastAsia="Times New Roman" w:hAnsi="Calibri" w:cs="Times New Roman"/>
          <w:color w:val="000000"/>
          <w:lang w:val="ru-RU" w:eastAsia="ru-RU"/>
        </w:rPr>
      </w:pPr>
      <w:r w:rsidRPr="007E299F">
        <w:rPr>
          <w:rFonts w:ascii="Times New Roman" w:eastAsia="Times New Roman" w:hAnsi="Times New Roman" w:cs="Times New Roman"/>
          <w:color w:val="000000"/>
          <w:sz w:val="28"/>
          <w:szCs w:val="28"/>
          <w:lang w:val="ru-RU" w:eastAsia="ru-RU"/>
        </w:rPr>
        <w:t>Оценка за грамотность сочинения выставляется в соответствии с «Нормами оценки знаний, умений и навыков учащихся по русскому языку».</w:t>
      </w:r>
    </w:p>
    <w:p w:rsidR="007E299F" w:rsidRPr="007E299F" w:rsidRDefault="007E299F" w:rsidP="007E299F">
      <w:pPr>
        <w:shd w:val="clear" w:color="auto" w:fill="FFFFFF"/>
        <w:spacing w:after="0" w:line="240" w:lineRule="auto"/>
        <w:ind w:right="120" w:firstLine="710"/>
        <w:jc w:val="both"/>
        <w:rPr>
          <w:rFonts w:ascii="Calibri" w:eastAsia="Times New Roman" w:hAnsi="Calibri" w:cs="Times New Roman"/>
          <w:color w:val="000000"/>
          <w:lang w:val="ru-RU" w:eastAsia="ru-RU"/>
        </w:rPr>
      </w:pPr>
      <w:proofErr w:type="gramStart"/>
      <w:r w:rsidRPr="007E299F">
        <w:rPr>
          <w:rFonts w:ascii="Times New Roman" w:eastAsia="Times New Roman" w:hAnsi="Times New Roman" w:cs="Times New Roman"/>
          <w:color w:val="000000"/>
          <w:sz w:val="28"/>
          <w:szCs w:val="28"/>
          <w:lang w:val="ru-RU" w:eastAsia="ru-RU"/>
        </w:rPr>
        <w:t>Отметка «5» ставится: 1) за самостоятельную работу ученика при конспектировании статьи учебника; 2) за творческую работу: раскрывающую тему, свидетельствующую об отличном знании текстов произведений и других материалов; стройную по композиции, логичную и последовательную в изложении мыслей; написанную правильным литературным языком;      допускается незначительная неточность в содержании, один-два речевых недочета.</w:t>
      </w:r>
      <w:proofErr w:type="gramEnd"/>
    </w:p>
    <w:p w:rsidR="007E299F" w:rsidRPr="007E299F" w:rsidRDefault="007E299F" w:rsidP="007E299F">
      <w:pPr>
        <w:shd w:val="clear" w:color="auto" w:fill="FFFFFF"/>
        <w:spacing w:after="0" w:line="240" w:lineRule="auto"/>
        <w:ind w:right="120"/>
        <w:jc w:val="both"/>
        <w:rPr>
          <w:rFonts w:ascii="Calibri" w:eastAsia="Times New Roman" w:hAnsi="Calibri" w:cs="Times New Roman"/>
          <w:color w:val="000000"/>
          <w:lang w:val="ru-RU" w:eastAsia="ru-RU"/>
        </w:rPr>
      </w:pPr>
      <w:r w:rsidRPr="007E299F">
        <w:rPr>
          <w:rFonts w:ascii="Times New Roman" w:eastAsia="Times New Roman" w:hAnsi="Times New Roman" w:cs="Times New Roman"/>
          <w:color w:val="000000"/>
          <w:sz w:val="28"/>
          <w:szCs w:val="28"/>
          <w:lang w:val="ru-RU" w:eastAsia="ru-RU"/>
        </w:rPr>
        <w:t>            Отметка «4» ставится: 1) за работу ученика при конспектировании статьи учебника, выполненную в полном объеме под частичным руководством учителя; 2) за творческую работу: обнаруживающую хорошее знание литературного материала и других источников; за логичное и последовательное изложение содержания; опускается незначительное отклонение от темы, а также не более 3-4 речевых недочета</w:t>
      </w:r>
    </w:p>
    <w:p w:rsidR="007E299F" w:rsidRPr="007E299F" w:rsidRDefault="007E299F" w:rsidP="007E299F">
      <w:pPr>
        <w:shd w:val="clear" w:color="auto" w:fill="FFFFFF"/>
        <w:spacing w:after="0" w:line="240" w:lineRule="auto"/>
        <w:ind w:right="120" w:hanging="710"/>
        <w:jc w:val="both"/>
        <w:rPr>
          <w:rFonts w:ascii="Calibri" w:eastAsia="Times New Roman" w:hAnsi="Calibri" w:cs="Times New Roman"/>
          <w:color w:val="000000"/>
          <w:lang w:val="ru-RU" w:eastAsia="ru-RU"/>
        </w:rPr>
      </w:pPr>
      <w:r w:rsidRPr="007E299F">
        <w:rPr>
          <w:rFonts w:ascii="Times New Roman" w:eastAsia="Times New Roman" w:hAnsi="Times New Roman" w:cs="Times New Roman"/>
          <w:color w:val="000000"/>
          <w:sz w:val="28"/>
          <w:szCs w:val="28"/>
          <w:lang w:val="ru-RU" w:eastAsia="ru-RU"/>
        </w:rPr>
        <w:t xml:space="preserve">                      Отметка «3» ставится: 1) за работу ученика при конспектировании статьи учебника не полном объеме, выполненную под руководством учителя; 2) за творческую работу, в которой односторонне и недостаточно </w:t>
      </w:r>
      <w:r w:rsidRPr="007E299F">
        <w:rPr>
          <w:rFonts w:ascii="Times New Roman" w:eastAsia="Times New Roman" w:hAnsi="Times New Roman" w:cs="Times New Roman"/>
          <w:color w:val="000000"/>
          <w:sz w:val="28"/>
          <w:szCs w:val="28"/>
          <w:lang w:val="ru-RU" w:eastAsia="ru-RU"/>
        </w:rPr>
        <w:lastRenderedPageBreak/>
        <w:t xml:space="preserve">полно раскрывается тема, имеются нарушения в последовательности выражения мыслей, состоит из </w:t>
      </w:r>
      <w:proofErr w:type="gramStart"/>
      <w:r w:rsidRPr="007E299F">
        <w:rPr>
          <w:rFonts w:ascii="Times New Roman" w:eastAsia="Times New Roman" w:hAnsi="Times New Roman" w:cs="Times New Roman"/>
          <w:color w:val="000000"/>
          <w:sz w:val="28"/>
          <w:szCs w:val="28"/>
          <w:lang w:val="ru-RU" w:eastAsia="ru-RU"/>
        </w:rPr>
        <w:t>путанного</w:t>
      </w:r>
      <w:proofErr w:type="gramEnd"/>
      <w:r w:rsidRPr="007E299F">
        <w:rPr>
          <w:rFonts w:ascii="Times New Roman" w:eastAsia="Times New Roman" w:hAnsi="Times New Roman" w:cs="Times New Roman"/>
          <w:color w:val="000000"/>
          <w:sz w:val="28"/>
          <w:szCs w:val="28"/>
          <w:lang w:val="ru-RU" w:eastAsia="ru-RU"/>
        </w:rPr>
        <w:t xml:space="preserve"> пересказа отдельных событий без выводов и обобщений и отмечается бедностью словаря.</w:t>
      </w:r>
    </w:p>
    <w:p w:rsidR="007E299F" w:rsidRPr="007E299F" w:rsidRDefault="007E299F" w:rsidP="007E299F">
      <w:pPr>
        <w:shd w:val="clear" w:color="auto" w:fill="FFFFFF"/>
        <w:spacing w:after="0" w:line="240" w:lineRule="auto"/>
        <w:ind w:right="120" w:firstLine="710"/>
        <w:jc w:val="both"/>
        <w:rPr>
          <w:rFonts w:ascii="Calibri" w:eastAsia="Times New Roman" w:hAnsi="Calibri" w:cs="Times New Roman"/>
          <w:color w:val="000000"/>
          <w:lang w:val="ru-RU" w:eastAsia="ru-RU"/>
        </w:rPr>
      </w:pPr>
      <w:r w:rsidRPr="007E299F">
        <w:rPr>
          <w:rFonts w:ascii="Times New Roman" w:eastAsia="Times New Roman" w:hAnsi="Times New Roman" w:cs="Times New Roman"/>
          <w:color w:val="000000"/>
          <w:sz w:val="28"/>
          <w:szCs w:val="28"/>
          <w:lang w:val="ru-RU" w:eastAsia="ru-RU"/>
        </w:rPr>
        <w:t>Отметка «2» ставится: 1) за работу ученика при конспектировании статьи учебника, выполненную на 1/3 от положенного объема; 2) за творческую работу, совершенно не раскрывающую тему, свидетельствующую о полном незнании текста и неумении излагать свои мысли, характеризующуюся случайным расположением материала, отсутствием связи между частями.</w:t>
      </w:r>
    </w:p>
    <w:p w:rsidR="007E299F" w:rsidRPr="00135379" w:rsidRDefault="007E299F">
      <w:pPr>
        <w:rPr>
          <w:lang w:val="ru-RU"/>
        </w:rPr>
        <w:sectPr w:rsidR="007E299F" w:rsidRPr="00135379">
          <w:pgSz w:w="11906" w:h="16383"/>
          <w:pgMar w:top="1134" w:right="850" w:bottom="1134" w:left="1701" w:header="720" w:footer="720" w:gutter="0"/>
          <w:cols w:space="720"/>
        </w:sectPr>
      </w:pPr>
    </w:p>
    <w:p w:rsidR="00937196" w:rsidRDefault="00622B1C">
      <w:pPr>
        <w:spacing w:after="0"/>
        <w:ind w:left="120"/>
      </w:pPr>
      <w:bookmarkStart w:id="99" w:name="block-14103988"/>
      <w:bookmarkEnd w:id="98"/>
      <w:r w:rsidRPr="00135379">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937196" w:rsidRDefault="00622B1C">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1066"/>
        <w:gridCol w:w="4645"/>
        <w:gridCol w:w="1535"/>
        <w:gridCol w:w="1501"/>
        <w:gridCol w:w="2250"/>
        <w:gridCol w:w="2824"/>
      </w:tblGrid>
      <w:tr w:rsidR="00937196" w:rsidTr="007E299F">
        <w:trPr>
          <w:trHeight w:val="144"/>
          <w:tblCellSpacing w:w="20" w:type="nil"/>
        </w:trPr>
        <w:tc>
          <w:tcPr>
            <w:tcW w:w="1066" w:type="dxa"/>
            <w:vMerge w:val="restart"/>
            <w:tcMar>
              <w:top w:w="50" w:type="dxa"/>
              <w:left w:w="100" w:type="dxa"/>
            </w:tcMar>
            <w:vAlign w:val="center"/>
          </w:tcPr>
          <w:p w:rsidR="00937196" w:rsidRDefault="00622B1C">
            <w:pPr>
              <w:spacing w:after="0"/>
              <w:ind w:left="135"/>
            </w:pPr>
            <w:r>
              <w:rPr>
                <w:rFonts w:ascii="Times New Roman" w:hAnsi="Times New Roman"/>
                <w:b/>
                <w:color w:val="000000"/>
                <w:sz w:val="24"/>
              </w:rPr>
              <w:t xml:space="preserve">№ п/п </w:t>
            </w:r>
          </w:p>
          <w:p w:rsidR="00937196" w:rsidRDefault="00937196">
            <w:pPr>
              <w:spacing w:after="0"/>
              <w:ind w:left="135"/>
            </w:pPr>
          </w:p>
        </w:tc>
        <w:tc>
          <w:tcPr>
            <w:tcW w:w="4645" w:type="dxa"/>
            <w:vMerge w:val="restart"/>
            <w:tcMar>
              <w:top w:w="50" w:type="dxa"/>
              <w:left w:w="100" w:type="dxa"/>
            </w:tcMar>
            <w:vAlign w:val="center"/>
          </w:tcPr>
          <w:p w:rsidR="00937196" w:rsidRDefault="00622B1C">
            <w:pPr>
              <w:spacing w:after="0"/>
              <w:ind w:left="135"/>
            </w:pPr>
            <w:r>
              <w:rPr>
                <w:rFonts w:ascii="Times New Roman" w:hAnsi="Times New Roman"/>
                <w:b/>
                <w:color w:val="000000"/>
                <w:sz w:val="24"/>
              </w:rPr>
              <w:t xml:space="preserve">Наименование разделов и тем программы </w:t>
            </w:r>
          </w:p>
          <w:p w:rsidR="00937196" w:rsidRDefault="00937196">
            <w:pPr>
              <w:spacing w:after="0"/>
              <w:ind w:left="135"/>
            </w:pPr>
          </w:p>
        </w:tc>
        <w:tc>
          <w:tcPr>
            <w:tcW w:w="5286" w:type="dxa"/>
            <w:gridSpan w:val="3"/>
            <w:tcMar>
              <w:top w:w="50" w:type="dxa"/>
              <w:left w:w="100" w:type="dxa"/>
            </w:tcMar>
            <w:vAlign w:val="center"/>
          </w:tcPr>
          <w:p w:rsidR="00937196" w:rsidRDefault="00622B1C">
            <w:pPr>
              <w:spacing w:after="0"/>
            </w:pPr>
            <w:r>
              <w:rPr>
                <w:rFonts w:ascii="Times New Roman" w:hAnsi="Times New Roman"/>
                <w:b/>
                <w:color w:val="000000"/>
                <w:sz w:val="24"/>
              </w:rPr>
              <w:t>Количество часов</w:t>
            </w:r>
          </w:p>
        </w:tc>
        <w:tc>
          <w:tcPr>
            <w:tcW w:w="2824" w:type="dxa"/>
            <w:vMerge w:val="restart"/>
            <w:tcMar>
              <w:top w:w="50" w:type="dxa"/>
              <w:left w:w="100" w:type="dxa"/>
            </w:tcMar>
            <w:vAlign w:val="center"/>
          </w:tcPr>
          <w:p w:rsidR="00937196" w:rsidRDefault="00622B1C">
            <w:pPr>
              <w:spacing w:after="0"/>
              <w:ind w:left="135"/>
            </w:pPr>
            <w:r>
              <w:rPr>
                <w:rFonts w:ascii="Times New Roman" w:hAnsi="Times New Roman"/>
                <w:b/>
                <w:color w:val="000000"/>
                <w:sz w:val="24"/>
              </w:rPr>
              <w:t xml:space="preserve">Электронные (цифровые) образовательные ресурсы </w:t>
            </w:r>
          </w:p>
          <w:p w:rsidR="00937196" w:rsidRDefault="00937196">
            <w:pPr>
              <w:spacing w:after="0"/>
              <w:ind w:left="135"/>
            </w:pPr>
          </w:p>
        </w:tc>
      </w:tr>
      <w:tr w:rsidR="00937196" w:rsidTr="007E299F">
        <w:trPr>
          <w:trHeight w:val="144"/>
          <w:tblCellSpacing w:w="20" w:type="nil"/>
        </w:trPr>
        <w:tc>
          <w:tcPr>
            <w:tcW w:w="1066" w:type="dxa"/>
            <w:vMerge/>
            <w:tcBorders>
              <w:top w:val="nil"/>
            </w:tcBorders>
            <w:tcMar>
              <w:top w:w="50" w:type="dxa"/>
              <w:left w:w="100" w:type="dxa"/>
            </w:tcMar>
          </w:tcPr>
          <w:p w:rsidR="00937196" w:rsidRDefault="00937196"/>
        </w:tc>
        <w:tc>
          <w:tcPr>
            <w:tcW w:w="4645" w:type="dxa"/>
            <w:vMerge/>
            <w:tcBorders>
              <w:top w:val="nil"/>
            </w:tcBorders>
            <w:tcMar>
              <w:top w:w="50" w:type="dxa"/>
              <w:left w:w="100" w:type="dxa"/>
            </w:tcMar>
          </w:tcPr>
          <w:p w:rsidR="00937196" w:rsidRDefault="00937196"/>
        </w:tc>
        <w:tc>
          <w:tcPr>
            <w:tcW w:w="1535" w:type="dxa"/>
            <w:tcMar>
              <w:top w:w="50" w:type="dxa"/>
              <w:left w:w="100" w:type="dxa"/>
            </w:tcMar>
            <w:vAlign w:val="center"/>
          </w:tcPr>
          <w:p w:rsidR="00937196" w:rsidRDefault="00622B1C">
            <w:pPr>
              <w:spacing w:after="0"/>
              <w:ind w:left="135"/>
            </w:pPr>
            <w:r>
              <w:rPr>
                <w:rFonts w:ascii="Times New Roman" w:hAnsi="Times New Roman"/>
                <w:b/>
                <w:color w:val="000000"/>
                <w:sz w:val="24"/>
              </w:rPr>
              <w:t xml:space="preserve">Всего </w:t>
            </w:r>
          </w:p>
          <w:p w:rsidR="00937196" w:rsidRDefault="00937196">
            <w:pPr>
              <w:spacing w:after="0"/>
              <w:ind w:left="135"/>
            </w:pPr>
          </w:p>
        </w:tc>
        <w:tc>
          <w:tcPr>
            <w:tcW w:w="1501" w:type="dxa"/>
            <w:tcMar>
              <w:top w:w="50" w:type="dxa"/>
              <w:left w:w="100" w:type="dxa"/>
            </w:tcMar>
            <w:vAlign w:val="center"/>
          </w:tcPr>
          <w:p w:rsidR="00937196" w:rsidRDefault="00622B1C">
            <w:pPr>
              <w:spacing w:after="0"/>
              <w:ind w:left="135"/>
            </w:pPr>
            <w:r>
              <w:rPr>
                <w:rFonts w:ascii="Times New Roman" w:hAnsi="Times New Roman"/>
                <w:b/>
                <w:color w:val="000000"/>
                <w:sz w:val="24"/>
              </w:rPr>
              <w:t xml:space="preserve">Контрольные работы </w:t>
            </w:r>
          </w:p>
          <w:p w:rsidR="00937196" w:rsidRDefault="00937196">
            <w:pPr>
              <w:spacing w:after="0"/>
              <w:ind w:left="135"/>
            </w:pPr>
          </w:p>
        </w:tc>
        <w:tc>
          <w:tcPr>
            <w:tcW w:w="2250" w:type="dxa"/>
            <w:tcMar>
              <w:top w:w="50" w:type="dxa"/>
              <w:left w:w="100" w:type="dxa"/>
            </w:tcMar>
            <w:vAlign w:val="center"/>
          </w:tcPr>
          <w:p w:rsidR="00937196" w:rsidRDefault="00622B1C">
            <w:pPr>
              <w:spacing w:after="0"/>
              <w:ind w:left="135"/>
            </w:pPr>
            <w:r>
              <w:rPr>
                <w:rFonts w:ascii="Times New Roman" w:hAnsi="Times New Roman"/>
                <w:b/>
                <w:color w:val="000000"/>
                <w:sz w:val="24"/>
              </w:rPr>
              <w:t xml:space="preserve">Практические работы </w:t>
            </w:r>
          </w:p>
          <w:p w:rsidR="00937196" w:rsidRDefault="00937196">
            <w:pPr>
              <w:spacing w:after="0"/>
              <w:ind w:left="135"/>
            </w:pPr>
          </w:p>
        </w:tc>
        <w:tc>
          <w:tcPr>
            <w:tcW w:w="2824" w:type="dxa"/>
            <w:vMerge/>
            <w:tcBorders>
              <w:top w:val="nil"/>
            </w:tcBorders>
            <w:tcMar>
              <w:top w:w="50" w:type="dxa"/>
              <w:left w:w="100" w:type="dxa"/>
            </w:tcMar>
          </w:tcPr>
          <w:p w:rsidR="00937196" w:rsidRDefault="00937196"/>
        </w:tc>
      </w:tr>
      <w:tr w:rsidR="00937196" w:rsidTr="007E299F">
        <w:trPr>
          <w:trHeight w:val="144"/>
          <w:tblCellSpacing w:w="20" w:type="nil"/>
        </w:trPr>
        <w:tc>
          <w:tcPr>
            <w:tcW w:w="13821" w:type="dxa"/>
            <w:gridSpan w:val="6"/>
            <w:tcMar>
              <w:top w:w="50" w:type="dxa"/>
              <w:left w:w="100" w:type="dxa"/>
            </w:tcMar>
            <w:vAlign w:val="center"/>
          </w:tcPr>
          <w:p w:rsidR="00937196" w:rsidRDefault="00622B1C">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Мифология</w:t>
            </w:r>
          </w:p>
        </w:tc>
      </w:tr>
      <w:tr w:rsidR="00937196" w:rsidRPr="007533AE" w:rsidTr="007E299F">
        <w:trPr>
          <w:trHeight w:val="144"/>
          <w:tblCellSpacing w:w="20" w:type="nil"/>
        </w:trPr>
        <w:tc>
          <w:tcPr>
            <w:tcW w:w="1066" w:type="dxa"/>
            <w:tcMar>
              <w:top w:w="50" w:type="dxa"/>
              <w:left w:w="100" w:type="dxa"/>
            </w:tcMar>
            <w:vAlign w:val="center"/>
          </w:tcPr>
          <w:p w:rsidR="00937196" w:rsidRDefault="00622B1C">
            <w:pPr>
              <w:spacing w:after="0"/>
            </w:pPr>
            <w:r>
              <w:rPr>
                <w:rFonts w:ascii="Times New Roman" w:hAnsi="Times New Roman"/>
                <w:color w:val="000000"/>
                <w:sz w:val="24"/>
              </w:rPr>
              <w:t>1.1</w:t>
            </w:r>
          </w:p>
        </w:tc>
        <w:tc>
          <w:tcPr>
            <w:tcW w:w="464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Мифы народов России и мира</w:t>
            </w:r>
          </w:p>
        </w:tc>
        <w:tc>
          <w:tcPr>
            <w:tcW w:w="1535"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3 </w:t>
            </w:r>
          </w:p>
        </w:tc>
        <w:tc>
          <w:tcPr>
            <w:tcW w:w="1501" w:type="dxa"/>
            <w:tcMar>
              <w:top w:w="50" w:type="dxa"/>
              <w:left w:w="100" w:type="dxa"/>
            </w:tcMar>
            <w:vAlign w:val="center"/>
          </w:tcPr>
          <w:p w:rsidR="00937196" w:rsidRDefault="00937196">
            <w:pPr>
              <w:spacing w:after="0"/>
              <w:ind w:left="135"/>
              <w:jc w:val="center"/>
            </w:pPr>
          </w:p>
        </w:tc>
        <w:tc>
          <w:tcPr>
            <w:tcW w:w="2250"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413</w:t>
              </w:r>
              <w:r>
                <w:rPr>
                  <w:rFonts w:ascii="Times New Roman" w:hAnsi="Times New Roman"/>
                  <w:color w:val="0000FF"/>
                  <w:u w:val="single"/>
                </w:rPr>
                <w:t>e</w:t>
              </w:r>
              <w:r w:rsidRPr="00135379">
                <w:rPr>
                  <w:rFonts w:ascii="Times New Roman" w:hAnsi="Times New Roman"/>
                  <w:color w:val="0000FF"/>
                  <w:u w:val="single"/>
                  <w:lang w:val="ru-RU"/>
                </w:rPr>
                <w:t>80</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3 </w:t>
            </w:r>
          </w:p>
        </w:tc>
        <w:tc>
          <w:tcPr>
            <w:tcW w:w="6575" w:type="dxa"/>
            <w:gridSpan w:val="3"/>
            <w:tcMar>
              <w:top w:w="50" w:type="dxa"/>
              <w:left w:w="100" w:type="dxa"/>
            </w:tcMar>
            <w:vAlign w:val="center"/>
          </w:tcPr>
          <w:p w:rsidR="00937196" w:rsidRDefault="00937196"/>
        </w:tc>
      </w:tr>
      <w:tr w:rsidR="00937196" w:rsidTr="007E299F">
        <w:trPr>
          <w:trHeight w:val="144"/>
          <w:tblCellSpacing w:w="20" w:type="nil"/>
        </w:trPr>
        <w:tc>
          <w:tcPr>
            <w:tcW w:w="13821" w:type="dxa"/>
            <w:gridSpan w:val="6"/>
            <w:tcMar>
              <w:top w:w="50" w:type="dxa"/>
              <w:left w:w="100" w:type="dxa"/>
            </w:tcMar>
            <w:vAlign w:val="center"/>
          </w:tcPr>
          <w:p w:rsidR="00937196" w:rsidRDefault="00622B1C">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Фольклор</w:t>
            </w:r>
          </w:p>
        </w:tc>
      </w:tr>
      <w:tr w:rsidR="00937196" w:rsidRPr="007533AE" w:rsidTr="007E299F">
        <w:trPr>
          <w:trHeight w:val="144"/>
          <w:tblCellSpacing w:w="20" w:type="nil"/>
        </w:trPr>
        <w:tc>
          <w:tcPr>
            <w:tcW w:w="1066" w:type="dxa"/>
            <w:tcMar>
              <w:top w:w="50" w:type="dxa"/>
              <w:left w:w="100" w:type="dxa"/>
            </w:tcMar>
            <w:vAlign w:val="center"/>
          </w:tcPr>
          <w:p w:rsidR="00937196" w:rsidRDefault="00622B1C">
            <w:pPr>
              <w:spacing w:after="0"/>
            </w:pPr>
            <w:r>
              <w:rPr>
                <w:rFonts w:ascii="Times New Roman" w:hAnsi="Times New Roman"/>
                <w:color w:val="000000"/>
                <w:sz w:val="24"/>
              </w:rPr>
              <w:t>2.1</w:t>
            </w:r>
          </w:p>
        </w:tc>
        <w:tc>
          <w:tcPr>
            <w:tcW w:w="464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Малые жанры: пословицы, поговорки, загадки</w:t>
            </w:r>
          </w:p>
        </w:tc>
        <w:tc>
          <w:tcPr>
            <w:tcW w:w="1535"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501" w:type="dxa"/>
            <w:tcMar>
              <w:top w:w="50" w:type="dxa"/>
              <w:left w:w="100" w:type="dxa"/>
            </w:tcMar>
            <w:vAlign w:val="center"/>
          </w:tcPr>
          <w:p w:rsidR="00937196" w:rsidRDefault="00937196">
            <w:pPr>
              <w:spacing w:after="0"/>
              <w:ind w:left="135"/>
              <w:jc w:val="center"/>
            </w:pPr>
          </w:p>
        </w:tc>
        <w:tc>
          <w:tcPr>
            <w:tcW w:w="2250"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413</w:t>
              </w:r>
              <w:r>
                <w:rPr>
                  <w:rFonts w:ascii="Times New Roman" w:hAnsi="Times New Roman"/>
                  <w:color w:val="0000FF"/>
                  <w:u w:val="single"/>
                </w:rPr>
                <w:t>e</w:t>
              </w:r>
              <w:r w:rsidRPr="00135379">
                <w:rPr>
                  <w:rFonts w:ascii="Times New Roman" w:hAnsi="Times New Roman"/>
                  <w:color w:val="0000FF"/>
                  <w:u w:val="single"/>
                  <w:lang w:val="ru-RU"/>
                </w:rPr>
                <w:t>80</w:t>
              </w:r>
            </w:hyperlink>
          </w:p>
        </w:tc>
      </w:tr>
      <w:tr w:rsidR="00937196" w:rsidRPr="007533AE" w:rsidTr="007E299F">
        <w:trPr>
          <w:trHeight w:val="144"/>
          <w:tblCellSpacing w:w="20" w:type="nil"/>
        </w:trPr>
        <w:tc>
          <w:tcPr>
            <w:tcW w:w="1066" w:type="dxa"/>
            <w:tcMar>
              <w:top w:w="50" w:type="dxa"/>
              <w:left w:w="100" w:type="dxa"/>
            </w:tcMar>
            <w:vAlign w:val="center"/>
          </w:tcPr>
          <w:p w:rsidR="00937196" w:rsidRDefault="00622B1C">
            <w:pPr>
              <w:spacing w:after="0"/>
            </w:pPr>
            <w:r>
              <w:rPr>
                <w:rFonts w:ascii="Times New Roman" w:hAnsi="Times New Roman"/>
                <w:color w:val="000000"/>
                <w:sz w:val="24"/>
              </w:rPr>
              <w:t>2.2</w:t>
            </w:r>
          </w:p>
        </w:tc>
        <w:tc>
          <w:tcPr>
            <w:tcW w:w="464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Сказки народов России и народов мира</w:t>
            </w:r>
          </w:p>
        </w:tc>
        <w:tc>
          <w:tcPr>
            <w:tcW w:w="1535"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5 </w:t>
            </w:r>
          </w:p>
        </w:tc>
        <w:tc>
          <w:tcPr>
            <w:tcW w:w="1501" w:type="dxa"/>
            <w:tcMar>
              <w:top w:w="50" w:type="dxa"/>
              <w:left w:w="100" w:type="dxa"/>
            </w:tcMar>
            <w:vAlign w:val="center"/>
          </w:tcPr>
          <w:p w:rsidR="00937196" w:rsidRDefault="00937196">
            <w:pPr>
              <w:spacing w:after="0"/>
              <w:ind w:left="135"/>
              <w:jc w:val="center"/>
            </w:pPr>
          </w:p>
        </w:tc>
        <w:tc>
          <w:tcPr>
            <w:tcW w:w="2250"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413</w:t>
              </w:r>
              <w:r>
                <w:rPr>
                  <w:rFonts w:ascii="Times New Roman" w:hAnsi="Times New Roman"/>
                  <w:color w:val="0000FF"/>
                  <w:u w:val="single"/>
                </w:rPr>
                <w:t>e</w:t>
              </w:r>
              <w:r w:rsidRPr="00135379">
                <w:rPr>
                  <w:rFonts w:ascii="Times New Roman" w:hAnsi="Times New Roman"/>
                  <w:color w:val="0000FF"/>
                  <w:u w:val="single"/>
                  <w:lang w:val="ru-RU"/>
                </w:rPr>
                <w:t>80</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7 </w:t>
            </w:r>
          </w:p>
        </w:tc>
        <w:tc>
          <w:tcPr>
            <w:tcW w:w="6575" w:type="dxa"/>
            <w:gridSpan w:val="3"/>
            <w:tcMar>
              <w:top w:w="50" w:type="dxa"/>
              <w:left w:w="100" w:type="dxa"/>
            </w:tcMar>
            <w:vAlign w:val="center"/>
          </w:tcPr>
          <w:p w:rsidR="00937196" w:rsidRDefault="00937196"/>
        </w:tc>
      </w:tr>
      <w:tr w:rsidR="00937196" w:rsidRPr="007533AE" w:rsidTr="007E299F">
        <w:trPr>
          <w:trHeight w:val="144"/>
          <w:tblCellSpacing w:w="20" w:type="nil"/>
        </w:trPr>
        <w:tc>
          <w:tcPr>
            <w:tcW w:w="13821" w:type="dxa"/>
            <w:gridSpan w:val="6"/>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b/>
                <w:color w:val="000000"/>
                <w:sz w:val="24"/>
                <w:lang w:val="ru-RU"/>
              </w:rPr>
              <w:t>Раздел 3.</w:t>
            </w:r>
            <w:r w:rsidRPr="00135379">
              <w:rPr>
                <w:rFonts w:ascii="Times New Roman" w:hAnsi="Times New Roman"/>
                <w:color w:val="000000"/>
                <w:sz w:val="24"/>
                <w:lang w:val="ru-RU"/>
              </w:rPr>
              <w:t xml:space="preserve"> </w:t>
            </w:r>
            <w:r w:rsidRPr="00135379">
              <w:rPr>
                <w:rFonts w:ascii="Times New Roman" w:hAnsi="Times New Roman"/>
                <w:b/>
                <w:color w:val="000000"/>
                <w:sz w:val="24"/>
                <w:lang w:val="ru-RU"/>
              </w:rPr>
              <w:t xml:space="preserve">Литература первой половины </w:t>
            </w:r>
            <w:r>
              <w:rPr>
                <w:rFonts w:ascii="Times New Roman" w:hAnsi="Times New Roman"/>
                <w:b/>
                <w:color w:val="000000"/>
                <w:sz w:val="24"/>
              </w:rPr>
              <w:t>XIX</w:t>
            </w:r>
            <w:r w:rsidRPr="00135379">
              <w:rPr>
                <w:rFonts w:ascii="Times New Roman" w:hAnsi="Times New Roman"/>
                <w:b/>
                <w:color w:val="000000"/>
                <w:sz w:val="24"/>
                <w:lang w:val="ru-RU"/>
              </w:rPr>
              <w:t xml:space="preserve"> века</w:t>
            </w:r>
          </w:p>
        </w:tc>
      </w:tr>
      <w:tr w:rsidR="00937196" w:rsidRPr="007533AE" w:rsidTr="007E299F">
        <w:trPr>
          <w:trHeight w:val="144"/>
          <w:tblCellSpacing w:w="20" w:type="nil"/>
        </w:trPr>
        <w:tc>
          <w:tcPr>
            <w:tcW w:w="1066" w:type="dxa"/>
            <w:tcMar>
              <w:top w:w="50" w:type="dxa"/>
              <w:left w:w="100" w:type="dxa"/>
            </w:tcMar>
            <w:vAlign w:val="center"/>
          </w:tcPr>
          <w:p w:rsidR="00937196" w:rsidRDefault="00622B1C">
            <w:pPr>
              <w:spacing w:after="0"/>
            </w:pPr>
            <w:r>
              <w:rPr>
                <w:rFonts w:ascii="Times New Roman" w:hAnsi="Times New Roman"/>
                <w:color w:val="000000"/>
                <w:sz w:val="24"/>
              </w:rPr>
              <w:t>3.1</w:t>
            </w:r>
          </w:p>
        </w:tc>
        <w:tc>
          <w:tcPr>
            <w:tcW w:w="464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И. А. Крылов. Басни (три по выбору). «Волк на псарне», «Листы и Корни», «Свинья под Дубом», «Квартет», «Осёл и Соловей», «Ворона и Лисица»</w:t>
            </w:r>
          </w:p>
        </w:tc>
        <w:tc>
          <w:tcPr>
            <w:tcW w:w="1535"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4 </w:t>
            </w:r>
          </w:p>
        </w:tc>
        <w:tc>
          <w:tcPr>
            <w:tcW w:w="1501" w:type="dxa"/>
            <w:tcMar>
              <w:top w:w="50" w:type="dxa"/>
              <w:left w:w="100" w:type="dxa"/>
            </w:tcMar>
            <w:vAlign w:val="center"/>
          </w:tcPr>
          <w:p w:rsidR="00937196" w:rsidRDefault="00937196">
            <w:pPr>
              <w:spacing w:after="0"/>
              <w:ind w:left="135"/>
              <w:jc w:val="center"/>
            </w:pPr>
          </w:p>
        </w:tc>
        <w:tc>
          <w:tcPr>
            <w:tcW w:w="2250"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413</w:t>
              </w:r>
              <w:r>
                <w:rPr>
                  <w:rFonts w:ascii="Times New Roman" w:hAnsi="Times New Roman"/>
                  <w:color w:val="0000FF"/>
                  <w:u w:val="single"/>
                </w:rPr>
                <w:t>e</w:t>
              </w:r>
              <w:r w:rsidRPr="00135379">
                <w:rPr>
                  <w:rFonts w:ascii="Times New Roman" w:hAnsi="Times New Roman"/>
                  <w:color w:val="0000FF"/>
                  <w:u w:val="single"/>
                  <w:lang w:val="ru-RU"/>
                </w:rPr>
                <w:t>80</w:t>
              </w:r>
            </w:hyperlink>
          </w:p>
        </w:tc>
      </w:tr>
      <w:tr w:rsidR="00937196" w:rsidRPr="007533AE" w:rsidTr="007E299F">
        <w:trPr>
          <w:trHeight w:val="144"/>
          <w:tblCellSpacing w:w="20" w:type="nil"/>
        </w:trPr>
        <w:tc>
          <w:tcPr>
            <w:tcW w:w="1066" w:type="dxa"/>
            <w:tcMar>
              <w:top w:w="50" w:type="dxa"/>
              <w:left w:w="100" w:type="dxa"/>
            </w:tcMar>
            <w:vAlign w:val="center"/>
          </w:tcPr>
          <w:p w:rsidR="00937196" w:rsidRDefault="00622B1C">
            <w:pPr>
              <w:spacing w:after="0"/>
            </w:pPr>
            <w:r>
              <w:rPr>
                <w:rFonts w:ascii="Times New Roman" w:hAnsi="Times New Roman"/>
                <w:color w:val="000000"/>
                <w:sz w:val="24"/>
              </w:rPr>
              <w:t>3.2</w:t>
            </w:r>
          </w:p>
        </w:tc>
        <w:tc>
          <w:tcPr>
            <w:tcW w:w="4645" w:type="dxa"/>
            <w:tcMar>
              <w:top w:w="50" w:type="dxa"/>
              <w:left w:w="100" w:type="dxa"/>
            </w:tcMar>
            <w:vAlign w:val="center"/>
          </w:tcPr>
          <w:p w:rsidR="00937196" w:rsidRDefault="00622B1C">
            <w:pPr>
              <w:spacing w:after="0"/>
              <w:ind w:left="135"/>
            </w:pPr>
            <w:r w:rsidRPr="00135379">
              <w:rPr>
                <w:rFonts w:ascii="Times New Roman" w:hAnsi="Times New Roman"/>
                <w:color w:val="000000"/>
                <w:sz w:val="24"/>
                <w:lang w:val="ru-RU"/>
              </w:rPr>
              <w:t xml:space="preserve">А. С. Пушкин. Стихотворения (не менее трёх). «Зимнее утро», «Зимний вечер», «Няне» и др. </w:t>
            </w:r>
            <w:r>
              <w:rPr>
                <w:rFonts w:ascii="Times New Roman" w:hAnsi="Times New Roman"/>
                <w:color w:val="000000"/>
                <w:sz w:val="24"/>
              </w:rPr>
              <w:t>«Сказка о мёртвой царевне и о семи богатырях».</w:t>
            </w:r>
          </w:p>
        </w:tc>
        <w:tc>
          <w:tcPr>
            <w:tcW w:w="1535"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6 </w:t>
            </w:r>
          </w:p>
        </w:tc>
        <w:tc>
          <w:tcPr>
            <w:tcW w:w="1501" w:type="dxa"/>
            <w:tcMar>
              <w:top w:w="50" w:type="dxa"/>
              <w:left w:w="100" w:type="dxa"/>
            </w:tcMar>
            <w:vAlign w:val="center"/>
          </w:tcPr>
          <w:p w:rsidR="00937196" w:rsidRDefault="00937196">
            <w:pPr>
              <w:spacing w:after="0"/>
              <w:ind w:left="135"/>
              <w:jc w:val="center"/>
            </w:pPr>
          </w:p>
        </w:tc>
        <w:tc>
          <w:tcPr>
            <w:tcW w:w="2250"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413</w:t>
              </w:r>
              <w:r>
                <w:rPr>
                  <w:rFonts w:ascii="Times New Roman" w:hAnsi="Times New Roman"/>
                  <w:color w:val="0000FF"/>
                  <w:u w:val="single"/>
                </w:rPr>
                <w:t>e</w:t>
              </w:r>
              <w:r w:rsidRPr="00135379">
                <w:rPr>
                  <w:rFonts w:ascii="Times New Roman" w:hAnsi="Times New Roman"/>
                  <w:color w:val="0000FF"/>
                  <w:u w:val="single"/>
                  <w:lang w:val="ru-RU"/>
                </w:rPr>
                <w:t>80</w:t>
              </w:r>
            </w:hyperlink>
          </w:p>
        </w:tc>
      </w:tr>
      <w:tr w:rsidR="00937196" w:rsidRPr="007533AE" w:rsidTr="007E299F">
        <w:trPr>
          <w:trHeight w:val="144"/>
          <w:tblCellSpacing w:w="20" w:type="nil"/>
        </w:trPr>
        <w:tc>
          <w:tcPr>
            <w:tcW w:w="1066" w:type="dxa"/>
            <w:tcMar>
              <w:top w:w="50" w:type="dxa"/>
              <w:left w:w="100" w:type="dxa"/>
            </w:tcMar>
            <w:vAlign w:val="center"/>
          </w:tcPr>
          <w:p w:rsidR="00937196" w:rsidRDefault="00622B1C">
            <w:pPr>
              <w:spacing w:after="0"/>
            </w:pPr>
            <w:r>
              <w:rPr>
                <w:rFonts w:ascii="Times New Roman" w:hAnsi="Times New Roman"/>
                <w:color w:val="000000"/>
                <w:sz w:val="24"/>
              </w:rPr>
              <w:lastRenderedPageBreak/>
              <w:t>3.3</w:t>
            </w:r>
          </w:p>
        </w:tc>
        <w:tc>
          <w:tcPr>
            <w:tcW w:w="464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М. Ю. Лермонтов. Стихотворение «Бородино»</w:t>
            </w:r>
          </w:p>
        </w:tc>
        <w:tc>
          <w:tcPr>
            <w:tcW w:w="1535"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501" w:type="dxa"/>
            <w:tcMar>
              <w:top w:w="50" w:type="dxa"/>
              <w:left w:w="100" w:type="dxa"/>
            </w:tcMar>
            <w:vAlign w:val="center"/>
          </w:tcPr>
          <w:p w:rsidR="00937196" w:rsidRDefault="00937196">
            <w:pPr>
              <w:spacing w:after="0"/>
              <w:ind w:left="135"/>
              <w:jc w:val="center"/>
            </w:pPr>
          </w:p>
        </w:tc>
        <w:tc>
          <w:tcPr>
            <w:tcW w:w="2250"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413</w:t>
              </w:r>
              <w:r>
                <w:rPr>
                  <w:rFonts w:ascii="Times New Roman" w:hAnsi="Times New Roman"/>
                  <w:color w:val="0000FF"/>
                  <w:u w:val="single"/>
                </w:rPr>
                <w:t>e</w:t>
              </w:r>
              <w:r w:rsidRPr="00135379">
                <w:rPr>
                  <w:rFonts w:ascii="Times New Roman" w:hAnsi="Times New Roman"/>
                  <w:color w:val="0000FF"/>
                  <w:u w:val="single"/>
                  <w:lang w:val="ru-RU"/>
                </w:rPr>
                <w:t>80</w:t>
              </w:r>
            </w:hyperlink>
          </w:p>
        </w:tc>
      </w:tr>
      <w:tr w:rsidR="00937196" w:rsidRPr="007533AE" w:rsidTr="007E299F">
        <w:trPr>
          <w:trHeight w:val="144"/>
          <w:tblCellSpacing w:w="20" w:type="nil"/>
        </w:trPr>
        <w:tc>
          <w:tcPr>
            <w:tcW w:w="1066" w:type="dxa"/>
            <w:tcMar>
              <w:top w:w="50" w:type="dxa"/>
              <w:left w:w="100" w:type="dxa"/>
            </w:tcMar>
            <w:vAlign w:val="center"/>
          </w:tcPr>
          <w:p w:rsidR="00937196" w:rsidRDefault="00622B1C">
            <w:pPr>
              <w:spacing w:after="0"/>
            </w:pPr>
            <w:r>
              <w:rPr>
                <w:rFonts w:ascii="Times New Roman" w:hAnsi="Times New Roman"/>
                <w:color w:val="000000"/>
                <w:sz w:val="24"/>
              </w:rPr>
              <w:t>3.4</w:t>
            </w:r>
          </w:p>
        </w:tc>
        <w:tc>
          <w:tcPr>
            <w:tcW w:w="464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Н. В. Гоголь. Повесть «Ночь перед Рождеством»</w:t>
            </w:r>
          </w:p>
        </w:tc>
        <w:tc>
          <w:tcPr>
            <w:tcW w:w="1535"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501" w:type="dxa"/>
            <w:tcMar>
              <w:top w:w="50" w:type="dxa"/>
              <w:left w:w="100" w:type="dxa"/>
            </w:tcMar>
            <w:vAlign w:val="center"/>
          </w:tcPr>
          <w:p w:rsidR="00937196" w:rsidRDefault="00937196">
            <w:pPr>
              <w:spacing w:after="0"/>
              <w:ind w:left="135"/>
              <w:jc w:val="center"/>
            </w:pPr>
          </w:p>
        </w:tc>
        <w:tc>
          <w:tcPr>
            <w:tcW w:w="2250"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413</w:t>
              </w:r>
              <w:r>
                <w:rPr>
                  <w:rFonts w:ascii="Times New Roman" w:hAnsi="Times New Roman"/>
                  <w:color w:val="0000FF"/>
                  <w:u w:val="single"/>
                </w:rPr>
                <w:t>e</w:t>
              </w:r>
              <w:r w:rsidRPr="00135379">
                <w:rPr>
                  <w:rFonts w:ascii="Times New Roman" w:hAnsi="Times New Roman"/>
                  <w:color w:val="0000FF"/>
                  <w:u w:val="single"/>
                  <w:lang w:val="ru-RU"/>
                </w:rPr>
                <w:t>80</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14 </w:t>
            </w:r>
          </w:p>
        </w:tc>
        <w:tc>
          <w:tcPr>
            <w:tcW w:w="6575" w:type="dxa"/>
            <w:gridSpan w:val="3"/>
            <w:tcMar>
              <w:top w:w="50" w:type="dxa"/>
              <w:left w:w="100" w:type="dxa"/>
            </w:tcMar>
            <w:vAlign w:val="center"/>
          </w:tcPr>
          <w:p w:rsidR="00937196" w:rsidRDefault="00937196"/>
        </w:tc>
      </w:tr>
      <w:tr w:rsidR="00937196" w:rsidRPr="007533AE" w:rsidTr="007E299F">
        <w:trPr>
          <w:trHeight w:val="144"/>
          <w:tblCellSpacing w:w="20" w:type="nil"/>
        </w:trPr>
        <w:tc>
          <w:tcPr>
            <w:tcW w:w="13821" w:type="dxa"/>
            <w:gridSpan w:val="6"/>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b/>
                <w:color w:val="000000"/>
                <w:sz w:val="24"/>
                <w:lang w:val="ru-RU"/>
              </w:rPr>
              <w:t>Раздел 4.</w:t>
            </w:r>
            <w:r w:rsidRPr="00135379">
              <w:rPr>
                <w:rFonts w:ascii="Times New Roman" w:hAnsi="Times New Roman"/>
                <w:color w:val="000000"/>
                <w:sz w:val="24"/>
                <w:lang w:val="ru-RU"/>
              </w:rPr>
              <w:t xml:space="preserve"> </w:t>
            </w:r>
            <w:r w:rsidRPr="00135379">
              <w:rPr>
                <w:rFonts w:ascii="Times New Roman" w:hAnsi="Times New Roman"/>
                <w:b/>
                <w:color w:val="000000"/>
                <w:sz w:val="24"/>
                <w:lang w:val="ru-RU"/>
              </w:rPr>
              <w:t xml:space="preserve">Литература второй половины </w:t>
            </w:r>
            <w:r>
              <w:rPr>
                <w:rFonts w:ascii="Times New Roman" w:hAnsi="Times New Roman"/>
                <w:b/>
                <w:color w:val="000000"/>
                <w:sz w:val="24"/>
              </w:rPr>
              <w:t>XIX</w:t>
            </w:r>
            <w:r w:rsidRPr="00135379">
              <w:rPr>
                <w:rFonts w:ascii="Times New Roman" w:hAnsi="Times New Roman"/>
                <w:b/>
                <w:color w:val="000000"/>
                <w:sz w:val="24"/>
                <w:lang w:val="ru-RU"/>
              </w:rPr>
              <w:t xml:space="preserve"> века</w:t>
            </w:r>
          </w:p>
        </w:tc>
      </w:tr>
      <w:tr w:rsidR="00937196" w:rsidRPr="007533AE" w:rsidTr="007E299F">
        <w:trPr>
          <w:trHeight w:val="144"/>
          <w:tblCellSpacing w:w="20" w:type="nil"/>
        </w:trPr>
        <w:tc>
          <w:tcPr>
            <w:tcW w:w="1066" w:type="dxa"/>
            <w:tcMar>
              <w:top w:w="50" w:type="dxa"/>
              <w:left w:w="100" w:type="dxa"/>
            </w:tcMar>
            <w:vAlign w:val="center"/>
          </w:tcPr>
          <w:p w:rsidR="00937196" w:rsidRDefault="00622B1C">
            <w:pPr>
              <w:spacing w:after="0"/>
            </w:pPr>
            <w:r>
              <w:rPr>
                <w:rFonts w:ascii="Times New Roman" w:hAnsi="Times New Roman"/>
                <w:color w:val="000000"/>
                <w:sz w:val="24"/>
              </w:rPr>
              <w:t>4.1</w:t>
            </w:r>
          </w:p>
        </w:tc>
        <w:tc>
          <w:tcPr>
            <w:tcW w:w="464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И. С. Тургенев. Рассказ «Муму»</w:t>
            </w:r>
          </w:p>
        </w:tc>
        <w:tc>
          <w:tcPr>
            <w:tcW w:w="1535"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5 </w:t>
            </w:r>
          </w:p>
        </w:tc>
        <w:tc>
          <w:tcPr>
            <w:tcW w:w="1501" w:type="dxa"/>
            <w:tcMar>
              <w:top w:w="50" w:type="dxa"/>
              <w:left w:w="100" w:type="dxa"/>
            </w:tcMar>
            <w:vAlign w:val="center"/>
          </w:tcPr>
          <w:p w:rsidR="00937196" w:rsidRDefault="00937196">
            <w:pPr>
              <w:spacing w:after="0"/>
              <w:ind w:left="135"/>
              <w:jc w:val="center"/>
            </w:pPr>
          </w:p>
        </w:tc>
        <w:tc>
          <w:tcPr>
            <w:tcW w:w="2250"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413</w:t>
              </w:r>
              <w:r>
                <w:rPr>
                  <w:rFonts w:ascii="Times New Roman" w:hAnsi="Times New Roman"/>
                  <w:color w:val="0000FF"/>
                  <w:u w:val="single"/>
                </w:rPr>
                <w:t>e</w:t>
              </w:r>
              <w:r w:rsidRPr="00135379">
                <w:rPr>
                  <w:rFonts w:ascii="Times New Roman" w:hAnsi="Times New Roman"/>
                  <w:color w:val="0000FF"/>
                  <w:u w:val="single"/>
                  <w:lang w:val="ru-RU"/>
                </w:rPr>
                <w:t>80</w:t>
              </w:r>
            </w:hyperlink>
          </w:p>
        </w:tc>
      </w:tr>
      <w:tr w:rsidR="00937196" w:rsidRPr="007533AE" w:rsidTr="007E299F">
        <w:trPr>
          <w:trHeight w:val="144"/>
          <w:tblCellSpacing w:w="20" w:type="nil"/>
        </w:trPr>
        <w:tc>
          <w:tcPr>
            <w:tcW w:w="1066" w:type="dxa"/>
            <w:tcMar>
              <w:top w:w="50" w:type="dxa"/>
              <w:left w:w="100" w:type="dxa"/>
            </w:tcMar>
            <w:vAlign w:val="center"/>
          </w:tcPr>
          <w:p w:rsidR="00937196" w:rsidRDefault="00622B1C">
            <w:pPr>
              <w:spacing w:after="0"/>
            </w:pPr>
            <w:r>
              <w:rPr>
                <w:rFonts w:ascii="Times New Roman" w:hAnsi="Times New Roman"/>
                <w:color w:val="000000"/>
                <w:sz w:val="24"/>
              </w:rPr>
              <w:t>4.2</w:t>
            </w:r>
          </w:p>
        </w:tc>
        <w:tc>
          <w:tcPr>
            <w:tcW w:w="4645" w:type="dxa"/>
            <w:tcMar>
              <w:top w:w="50" w:type="dxa"/>
              <w:left w:w="100" w:type="dxa"/>
            </w:tcMar>
            <w:vAlign w:val="center"/>
          </w:tcPr>
          <w:p w:rsidR="00937196" w:rsidRDefault="00622B1C">
            <w:pPr>
              <w:spacing w:after="0"/>
              <w:ind w:left="135"/>
            </w:pPr>
            <w:r w:rsidRPr="00135379">
              <w:rPr>
                <w:rFonts w:ascii="Times New Roman" w:hAnsi="Times New Roman"/>
                <w:color w:val="000000"/>
                <w:sz w:val="24"/>
                <w:lang w:val="ru-RU"/>
              </w:rPr>
              <w:t xml:space="preserve">Н. А. Некрасов. Стихотворения (не менее двух). «Крестьянские дети». </w:t>
            </w:r>
            <w:r w:rsidRPr="00EE6E75">
              <w:rPr>
                <w:rFonts w:ascii="Times New Roman" w:hAnsi="Times New Roman"/>
                <w:color w:val="000000"/>
                <w:sz w:val="24"/>
                <w:lang w:val="ru-RU"/>
              </w:rPr>
              <w:t>«Школьник» и др</w:t>
            </w:r>
            <w:proofErr w:type="gramStart"/>
            <w:r w:rsidRPr="00EE6E75">
              <w:rPr>
                <w:rFonts w:ascii="Times New Roman" w:hAnsi="Times New Roman"/>
                <w:color w:val="000000"/>
                <w:sz w:val="24"/>
                <w:lang w:val="ru-RU"/>
              </w:rPr>
              <w:t xml:space="preserve">.. </w:t>
            </w:r>
            <w:proofErr w:type="gramEnd"/>
            <w:r>
              <w:rPr>
                <w:rFonts w:ascii="Times New Roman" w:hAnsi="Times New Roman"/>
                <w:color w:val="000000"/>
                <w:sz w:val="24"/>
              </w:rPr>
              <w:t>Поэма «Мороз, Красный нос» (фрагмент)</w:t>
            </w:r>
          </w:p>
        </w:tc>
        <w:tc>
          <w:tcPr>
            <w:tcW w:w="1535"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3 </w:t>
            </w:r>
          </w:p>
        </w:tc>
        <w:tc>
          <w:tcPr>
            <w:tcW w:w="1501" w:type="dxa"/>
            <w:tcMar>
              <w:top w:w="50" w:type="dxa"/>
              <w:left w:w="100" w:type="dxa"/>
            </w:tcMar>
            <w:vAlign w:val="center"/>
          </w:tcPr>
          <w:p w:rsidR="00937196" w:rsidRDefault="00937196">
            <w:pPr>
              <w:spacing w:after="0"/>
              <w:ind w:left="135"/>
              <w:jc w:val="center"/>
            </w:pPr>
          </w:p>
        </w:tc>
        <w:tc>
          <w:tcPr>
            <w:tcW w:w="2250"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413</w:t>
              </w:r>
              <w:r>
                <w:rPr>
                  <w:rFonts w:ascii="Times New Roman" w:hAnsi="Times New Roman"/>
                  <w:color w:val="0000FF"/>
                  <w:u w:val="single"/>
                </w:rPr>
                <w:t>e</w:t>
              </w:r>
              <w:r w:rsidRPr="00135379">
                <w:rPr>
                  <w:rFonts w:ascii="Times New Roman" w:hAnsi="Times New Roman"/>
                  <w:color w:val="0000FF"/>
                  <w:u w:val="single"/>
                  <w:lang w:val="ru-RU"/>
                </w:rPr>
                <w:t>80</w:t>
              </w:r>
            </w:hyperlink>
          </w:p>
        </w:tc>
      </w:tr>
      <w:tr w:rsidR="00937196" w:rsidRPr="007533AE" w:rsidTr="007E299F">
        <w:trPr>
          <w:trHeight w:val="144"/>
          <w:tblCellSpacing w:w="20" w:type="nil"/>
        </w:trPr>
        <w:tc>
          <w:tcPr>
            <w:tcW w:w="1066" w:type="dxa"/>
            <w:tcMar>
              <w:top w:w="50" w:type="dxa"/>
              <w:left w:w="100" w:type="dxa"/>
            </w:tcMar>
            <w:vAlign w:val="center"/>
          </w:tcPr>
          <w:p w:rsidR="00937196" w:rsidRDefault="00622B1C">
            <w:pPr>
              <w:spacing w:after="0"/>
            </w:pPr>
            <w:r>
              <w:rPr>
                <w:rFonts w:ascii="Times New Roman" w:hAnsi="Times New Roman"/>
                <w:color w:val="000000"/>
                <w:sz w:val="24"/>
              </w:rPr>
              <w:t>4.3</w:t>
            </w:r>
          </w:p>
        </w:tc>
        <w:tc>
          <w:tcPr>
            <w:tcW w:w="464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Л. Н. Толстой. Рассказ «Кавказский пленник»</w:t>
            </w:r>
          </w:p>
        </w:tc>
        <w:tc>
          <w:tcPr>
            <w:tcW w:w="1535"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5 </w:t>
            </w:r>
          </w:p>
        </w:tc>
        <w:tc>
          <w:tcPr>
            <w:tcW w:w="1501" w:type="dxa"/>
            <w:tcMar>
              <w:top w:w="50" w:type="dxa"/>
              <w:left w:w="100" w:type="dxa"/>
            </w:tcMar>
            <w:vAlign w:val="center"/>
          </w:tcPr>
          <w:p w:rsidR="00937196" w:rsidRDefault="00937196">
            <w:pPr>
              <w:spacing w:after="0"/>
              <w:ind w:left="135"/>
              <w:jc w:val="center"/>
            </w:pPr>
          </w:p>
        </w:tc>
        <w:tc>
          <w:tcPr>
            <w:tcW w:w="2250"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413</w:t>
              </w:r>
              <w:r>
                <w:rPr>
                  <w:rFonts w:ascii="Times New Roman" w:hAnsi="Times New Roman"/>
                  <w:color w:val="0000FF"/>
                  <w:u w:val="single"/>
                </w:rPr>
                <w:t>e</w:t>
              </w:r>
              <w:r w:rsidRPr="00135379">
                <w:rPr>
                  <w:rFonts w:ascii="Times New Roman" w:hAnsi="Times New Roman"/>
                  <w:color w:val="0000FF"/>
                  <w:u w:val="single"/>
                  <w:lang w:val="ru-RU"/>
                </w:rPr>
                <w:t>80</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13 </w:t>
            </w:r>
          </w:p>
        </w:tc>
        <w:tc>
          <w:tcPr>
            <w:tcW w:w="6575" w:type="dxa"/>
            <w:gridSpan w:val="3"/>
            <w:tcMar>
              <w:top w:w="50" w:type="dxa"/>
              <w:left w:w="100" w:type="dxa"/>
            </w:tcMar>
            <w:vAlign w:val="center"/>
          </w:tcPr>
          <w:p w:rsidR="00937196" w:rsidRDefault="00937196"/>
        </w:tc>
      </w:tr>
      <w:tr w:rsidR="00937196" w:rsidRPr="007533AE" w:rsidTr="007E299F">
        <w:trPr>
          <w:trHeight w:val="144"/>
          <w:tblCellSpacing w:w="20" w:type="nil"/>
        </w:trPr>
        <w:tc>
          <w:tcPr>
            <w:tcW w:w="13821" w:type="dxa"/>
            <w:gridSpan w:val="6"/>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b/>
                <w:color w:val="000000"/>
                <w:sz w:val="24"/>
                <w:lang w:val="ru-RU"/>
              </w:rPr>
              <w:t>Раздел 5.</w:t>
            </w:r>
            <w:r w:rsidRPr="00135379">
              <w:rPr>
                <w:rFonts w:ascii="Times New Roman" w:hAnsi="Times New Roman"/>
                <w:color w:val="000000"/>
                <w:sz w:val="24"/>
                <w:lang w:val="ru-RU"/>
              </w:rPr>
              <w:t xml:space="preserve"> </w:t>
            </w:r>
            <w:r w:rsidRPr="00135379">
              <w:rPr>
                <w:rFonts w:ascii="Times New Roman" w:hAnsi="Times New Roman"/>
                <w:b/>
                <w:color w:val="000000"/>
                <w:sz w:val="24"/>
                <w:lang w:val="ru-RU"/>
              </w:rPr>
              <w:t xml:space="preserve">Литература </w:t>
            </w:r>
            <w:r>
              <w:rPr>
                <w:rFonts w:ascii="Times New Roman" w:hAnsi="Times New Roman"/>
                <w:b/>
                <w:color w:val="000000"/>
                <w:sz w:val="24"/>
              </w:rPr>
              <w:t>XIX</w:t>
            </w:r>
            <w:r w:rsidRPr="00135379">
              <w:rPr>
                <w:rFonts w:ascii="Times New Roman" w:hAnsi="Times New Roman"/>
                <w:b/>
                <w:color w:val="000000"/>
                <w:sz w:val="24"/>
                <w:lang w:val="ru-RU"/>
              </w:rPr>
              <w:t>—ХХ веков</w:t>
            </w:r>
          </w:p>
        </w:tc>
      </w:tr>
      <w:tr w:rsidR="00937196" w:rsidRPr="007533AE" w:rsidTr="007E299F">
        <w:trPr>
          <w:trHeight w:val="144"/>
          <w:tblCellSpacing w:w="20" w:type="nil"/>
        </w:trPr>
        <w:tc>
          <w:tcPr>
            <w:tcW w:w="1066" w:type="dxa"/>
            <w:tcMar>
              <w:top w:w="50" w:type="dxa"/>
              <w:left w:w="100" w:type="dxa"/>
            </w:tcMar>
            <w:vAlign w:val="center"/>
          </w:tcPr>
          <w:p w:rsidR="00937196" w:rsidRDefault="00622B1C">
            <w:pPr>
              <w:spacing w:after="0"/>
            </w:pPr>
            <w:r>
              <w:rPr>
                <w:rFonts w:ascii="Times New Roman" w:hAnsi="Times New Roman"/>
                <w:color w:val="000000"/>
                <w:sz w:val="24"/>
              </w:rPr>
              <w:t>5.1</w:t>
            </w:r>
          </w:p>
        </w:tc>
        <w:tc>
          <w:tcPr>
            <w:tcW w:w="464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XIX</w:t>
            </w:r>
            <w:r w:rsidRPr="00135379">
              <w:rPr>
                <w:rFonts w:ascii="Times New Roman" w:hAnsi="Times New Roman"/>
                <w:color w:val="000000"/>
                <w:sz w:val="24"/>
                <w:lang w:val="ru-RU"/>
              </w:rPr>
              <w:t>—ХХ веков о родной природе и о связи человека с Родиной (не менее пяти). Например, стихотворения А. К. Толстого, Ф. И. Тютчева, А. А. Фета, И. А. Бунина, А. А. Блока, С. А. Есенина, Н. М. Рубцова, Ю. П. Кузнецова</w:t>
            </w:r>
          </w:p>
        </w:tc>
        <w:tc>
          <w:tcPr>
            <w:tcW w:w="1535"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4 </w:t>
            </w:r>
          </w:p>
        </w:tc>
        <w:tc>
          <w:tcPr>
            <w:tcW w:w="1501" w:type="dxa"/>
            <w:tcMar>
              <w:top w:w="50" w:type="dxa"/>
              <w:left w:w="100" w:type="dxa"/>
            </w:tcMar>
            <w:vAlign w:val="center"/>
          </w:tcPr>
          <w:p w:rsidR="00937196" w:rsidRDefault="00937196">
            <w:pPr>
              <w:spacing w:after="0"/>
              <w:ind w:left="135"/>
              <w:jc w:val="center"/>
            </w:pPr>
          </w:p>
        </w:tc>
        <w:tc>
          <w:tcPr>
            <w:tcW w:w="2250"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413</w:t>
              </w:r>
              <w:r>
                <w:rPr>
                  <w:rFonts w:ascii="Times New Roman" w:hAnsi="Times New Roman"/>
                  <w:color w:val="0000FF"/>
                  <w:u w:val="single"/>
                </w:rPr>
                <w:t>e</w:t>
              </w:r>
              <w:r w:rsidRPr="00135379">
                <w:rPr>
                  <w:rFonts w:ascii="Times New Roman" w:hAnsi="Times New Roman"/>
                  <w:color w:val="0000FF"/>
                  <w:u w:val="single"/>
                  <w:lang w:val="ru-RU"/>
                </w:rPr>
                <w:t>80</w:t>
              </w:r>
            </w:hyperlink>
          </w:p>
        </w:tc>
      </w:tr>
      <w:tr w:rsidR="00937196" w:rsidRPr="007533AE" w:rsidTr="007E299F">
        <w:trPr>
          <w:trHeight w:val="144"/>
          <w:tblCellSpacing w:w="20" w:type="nil"/>
        </w:trPr>
        <w:tc>
          <w:tcPr>
            <w:tcW w:w="1066" w:type="dxa"/>
            <w:tcMar>
              <w:top w:w="50" w:type="dxa"/>
              <w:left w:w="100" w:type="dxa"/>
            </w:tcMar>
            <w:vAlign w:val="center"/>
          </w:tcPr>
          <w:p w:rsidR="00937196" w:rsidRDefault="00622B1C">
            <w:pPr>
              <w:spacing w:after="0"/>
            </w:pPr>
            <w:r>
              <w:rPr>
                <w:rFonts w:ascii="Times New Roman" w:hAnsi="Times New Roman"/>
                <w:color w:val="000000"/>
                <w:sz w:val="24"/>
              </w:rPr>
              <w:t>5.2</w:t>
            </w:r>
          </w:p>
        </w:tc>
        <w:tc>
          <w:tcPr>
            <w:tcW w:w="464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Юмористические рассказы отечественных писателей </w:t>
            </w:r>
            <w:r>
              <w:rPr>
                <w:rFonts w:ascii="Times New Roman" w:hAnsi="Times New Roman"/>
                <w:color w:val="000000"/>
                <w:sz w:val="24"/>
              </w:rPr>
              <w:t>XIX</w:t>
            </w:r>
            <w:r w:rsidRPr="00135379">
              <w:rPr>
                <w:rFonts w:ascii="Times New Roman" w:hAnsi="Times New Roman"/>
                <w:color w:val="000000"/>
                <w:sz w:val="24"/>
                <w:lang w:val="ru-RU"/>
              </w:rPr>
              <w:t>—</w:t>
            </w:r>
            <w:r>
              <w:rPr>
                <w:rFonts w:ascii="Times New Roman" w:hAnsi="Times New Roman"/>
                <w:color w:val="000000"/>
                <w:sz w:val="24"/>
              </w:rPr>
              <w:t>XX</w:t>
            </w:r>
            <w:r w:rsidRPr="00135379">
              <w:rPr>
                <w:rFonts w:ascii="Times New Roman" w:hAnsi="Times New Roman"/>
                <w:color w:val="000000"/>
                <w:sz w:val="24"/>
                <w:lang w:val="ru-RU"/>
              </w:rPr>
              <w:t xml:space="preserve"> веков. А. П. Чехов (два рассказа по выбору)</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 xml:space="preserve">апример, «Лошадиная </w:t>
            </w:r>
            <w:r w:rsidRPr="00135379">
              <w:rPr>
                <w:rFonts w:ascii="Times New Roman" w:hAnsi="Times New Roman"/>
                <w:color w:val="000000"/>
                <w:sz w:val="24"/>
                <w:lang w:val="ru-RU"/>
              </w:rPr>
              <w:lastRenderedPageBreak/>
              <w:t>фамилия», «Мальчики», «Хирургия» и др. М.М.Зощенко (два рассказа по выбору). Например, «Галоша», «Лёля и Минька», «Ёлка», «Золотые слова», «Встреча» и др.</w:t>
            </w:r>
          </w:p>
        </w:tc>
        <w:tc>
          <w:tcPr>
            <w:tcW w:w="1535"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4 </w:t>
            </w:r>
          </w:p>
        </w:tc>
        <w:tc>
          <w:tcPr>
            <w:tcW w:w="1501" w:type="dxa"/>
            <w:tcMar>
              <w:top w:w="50" w:type="dxa"/>
              <w:left w:w="100" w:type="dxa"/>
            </w:tcMar>
            <w:vAlign w:val="center"/>
          </w:tcPr>
          <w:p w:rsidR="00937196" w:rsidRDefault="00937196">
            <w:pPr>
              <w:spacing w:after="0"/>
              <w:ind w:left="135"/>
              <w:jc w:val="center"/>
            </w:pPr>
          </w:p>
        </w:tc>
        <w:tc>
          <w:tcPr>
            <w:tcW w:w="2250"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413</w:t>
              </w:r>
              <w:r>
                <w:rPr>
                  <w:rFonts w:ascii="Times New Roman" w:hAnsi="Times New Roman"/>
                  <w:color w:val="0000FF"/>
                  <w:u w:val="single"/>
                </w:rPr>
                <w:t>e</w:t>
              </w:r>
              <w:r w:rsidRPr="00135379">
                <w:rPr>
                  <w:rFonts w:ascii="Times New Roman" w:hAnsi="Times New Roman"/>
                  <w:color w:val="0000FF"/>
                  <w:u w:val="single"/>
                  <w:lang w:val="ru-RU"/>
                </w:rPr>
                <w:t>80</w:t>
              </w:r>
            </w:hyperlink>
          </w:p>
        </w:tc>
      </w:tr>
      <w:tr w:rsidR="00937196" w:rsidRPr="007533AE" w:rsidTr="007E299F">
        <w:trPr>
          <w:trHeight w:val="144"/>
          <w:tblCellSpacing w:w="20" w:type="nil"/>
        </w:trPr>
        <w:tc>
          <w:tcPr>
            <w:tcW w:w="1066" w:type="dxa"/>
            <w:tcMar>
              <w:top w:w="50" w:type="dxa"/>
              <w:left w:w="100" w:type="dxa"/>
            </w:tcMar>
            <w:vAlign w:val="center"/>
          </w:tcPr>
          <w:p w:rsidR="00937196" w:rsidRDefault="00622B1C">
            <w:pPr>
              <w:spacing w:after="0"/>
            </w:pPr>
            <w:r>
              <w:rPr>
                <w:rFonts w:ascii="Times New Roman" w:hAnsi="Times New Roman"/>
                <w:color w:val="000000"/>
                <w:sz w:val="24"/>
              </w:rPr>
              <w:lastRenderedPageBreak/>
              <w:t>5.3</w:t>
            </w:r>
          </w:p>
        </w:tc>
        <w:tc>
          <w:tcPr>
            <w:tcW w:w="464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Произведения отечественной литературы о природе и животных (не менее двух). Например, произведения А. И. Куприна, М. М. Пришвина, К. Г. Паустовского</w:t>
            </w:r>
          </w:p>
        </w:tc>
        <w:tc>
          <w:tcPr>
            <w:tcW w:w="1535"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4 </w:t>
            </w:r>
          </w:p>
        </w:tc>
        <w:tc>
          <w:tcPr>
            <w:tcW w:w="1501" w:type="dxa"/>
            <w:tcMar>
              <w:top w:w="50" w:type="dxa"/>
              <w:left w:w="100" w:type="dxa"/>
            </w:tcMar>
            <w:vAlign w:val="center"/>
          </w:tcPr>
          <w:p w:rsidR="00937196" w:rsidRDefault="00937196">
            <w:pPr>
              <w:spacing w:after="0"/>
              <w:ind w:left="135"/>
              <w:jc w:val="center"/>
            </w:pPr>
          </w:p>
        </w:tc>
        <w:tc>
          <w:tcPr>
            <w:tcW w:w="2250"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413</w:t>
              </w:r>
              <w:r>
                <w:rPr>
                  <w:rFonts w:ascii="Times New Roman" w:hAnsi="Times New Roman"/>
                  <w:color w:val="0000FF"/>
                  <w:u w:val="single"/>
                </w:rPr>
                <w:t>e</w:t>
              </w:r>
              <w:r w:rsidRPr="00135379">
                <w:rPr>
                  <w:rFonts w:ascii="Times New Roman" w:hAnsi="Times New Roman"/>
                  <w:color w:val="0000FF"/>
                  <w:u w:val="single"/>
                  <w:lang w:val="ru-RU"/>
                </w:rPr>
                <w:t>80</w:t>
              </w:r>
            </w:hyperlink>
          </w:p>
        </w:tc>
      </w:tr>
      <w:tr w:rsidR="00937196" w:rsidRPr="007533AE" w:rsidTr="007E299F">
        <w:trPr>
          <w:trHeight w:val="144"/>
          <w:tblCellSpacing w:w="20" w:type="nil"/>
        </w:trPr>
        <w:tc>
          <w:tcPr>
            <w:tcW w:w="1066" w:type="dxa"/>
            <w:tcMar>
              <w:top w:w="50" w:type="dxa"/>
              <w:left w:w="100" w:type="dxa"/>
            </w:tcMar>
            <w:vAlign w:val="center"/>
          </w:tcPr>
          <w:p w:rsidR="00937196" w:rsidRDefault="00622B1C">
            <w:pPr>
              <w:spacing w:after="0"/>
            </w:pPr>
            <w:r>
              <w:rPr>
                <w:rFonts w:ascii="Times New Roman" w:hAnsi="Times New Roman"/>
                <w:color w:val="000000"/>
                <w:sz w:val="24"/>
              </w:rPr>
              <w:t>5.4</w:t>
            </w:r>
          </w:p>
        </w:tc>
        <w:tc>
          <w:tcPr>
            <w:tcW w:w="464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А. П. Платонов. Рассказы (один по выбору)</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апример, «Корова», «Никита» и др.</w:t>
            </w:r>
          </w:p>
        </w:tc>
        <w:tc>
          <w:tcPr>
            <w:tcW w:w="1535"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501" w:type="dxa"/>
            <w:tcMar>
              <w:top w:w="50" w:type="dxa"/>
              <w:left w:w="100" w:type="dxa"/>
            </w:tcMar>
            <w:vAlign w:val="center"/>
          </w:tcPr>
          <w:p w:rsidR="00937196" w:rsidRDefault="00937196">
            <w:pPr>
              <w:spacing w:after="0"/>
              <w:ind w:left="135"/>
              <w:jc w:val="center"/>
            </w:pPr>
          </w:p>
        </w:tc>
        <w:tc>
          <w:tcPr>
            <w:tcW w:w="2250"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413</w:t>
              </w:r>
              <w:r>
                <w:rPr>
                  <w:rFonts w:ascii="Times New Roman" w:hAnsi="Times New Roman"/>
                  <w:color w:val="0000FF"/>
                  <w:u w:val="single"/>
                </w:rPr>
                <w:t>e</w:t>
              </w:r>
              <w:r w:rsidRPr="00135379">
                <w:rPr>
                  <w:rFonts w:ascii="Times New Roman" w:hAnsi="Times New Roman"/>
                  <w:color w:val="0000FF"/>
                  <w:u w:val="single"/>
                  <w:lang w:val="ru-RU"/>
                </w:rPr>
                <w:t>80</w:t>
              </w:r>
            </w:hyperlink>
          </w:p>
        </w:tc>
      </w:tr>
      <w:tr w:rsidR="00937196" w:rsidRPr="007533AE" w:rsidTr="007E299F">
        <w:trPr>
          <w:trHeight w:val="144"/>
          <w:tblCellSpacing w:w="20" w:type="nil"/>
        </w:trPr>
        <w:tc>
          <w:tcPr>
            <w:tcW w:w="1066" w:type="dxa"/>
            <w:tcMar>
              <w:top w:w="50" w:type="dxa"/>
              <w:left w:w="100" w:type="dxa"/>
            </w:tcMar>
            <w:vAlign w:val="center"/>
          </w:tcPr>
          <w:p w:rsidR="00937196" w:rsidRDefault="00622B1C">
            <w:pPr>
              <w:spacing w:after="0"/>
            </w:pPr>
            <w:r>
              <w:rPr>
                <w:rFonts w:ascii="Times New Roman" w:hAnsi="Times New Roman"/>
                <w:color w:val="000000"/>
                <w:sz w:val="24"/>
              </w:rPr>
              <w:t>5.5</w:t>
            </w:r>
          </w:p>
        </w:tc>
        <w:tc>
          <w:tcPr>
            <w:tcW w:w="464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В. П. Астафьев. Рассказ «Васюткино озеро»</w:t>
            </w:r>
          </w:p>
        </w:tc>
        <w:tc>
          <w:tcPr>
            <w:tcW w:w="1535"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501" w:type="dxa"/>
            <w:tcMar>
              <w:top w:w="50" w:type="dxa"/>
              <w:left w:w="100" w:type="dxa"/>
            </w:tcMar>
            <w:vAlign w:val="center"/>
          </w:tcPr>
          <w:p w:rsidR="00937196" w:rsidRDefault="00937196">
            <w:pPr>
              <w:spacing w:after="0"/>
              <w:ind w:left="135"/>
              <w:jc w:val="center"/>
            </w:pPr>
          </w:p>
        </w:tc>
        <w:tc>
          <w:tcPr>
            <w:tcW w:w="2250"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413</w:t>
              </w:r>
              <w:r>
                <w:rPr>
                  <w:rFonts w:ascii="Times New Roman" w:hAnsi="Times New Roman"/>
                  <w:color w:val="0000FF"/>
                  <w:u w:val="single"/>
                </w:rPr>
                <w:t>e</w:t>
              </w:r>
              <w:r w:rsidRPr="00135379">
                <w:rPr>
                  <w:rFonts w:ascii="Times New Roman" w:hAnsi="Times New Roman"/>
                  <w:color w:val="0000FF"/>
                  <w:u w:val="single"/>
                  <w:lang w:val="ru-RU"/>
                </w:rPr>
                <w:t>80</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16 </w:t>
            </w:r>
          </w:p>
        </w:tc>
        <w:tc>
          <w:tcPr>
            <w:tcW w:w="6575" w:type="dxa"/>
            <w:gridSpan w:val="3"/>
            <w:tcMar>
              <w:top w:w="50" w:type="dxa"/>
              <w:left w:w="100" w:type="dxa"/>
            </w:tcMar>
            <w:vAlign w:val="center"/>
          </w:tcPr>
          <w:p w:rsidR="00937196" w:rsidRDefault="00937196"/>
        </w:tc>
      </w:tr>
      <w:tr w:rsidR="00937196" w:rsidRPr="007533AE" w:rsidTr="007E299F">
        <w:trPr>
          <w:trHeight w:val="144"/>
          <w:tblCellSpacing w:w="20" w:type="nil"/>
        </w:trPr>
        <w:tc>
          <w:tcPr>
            <w:tcW w:w="13821" w:type="dxa"/>
            <w:gridSpan w:val="6"/>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b/>
                <w:color w:val="000000"/>
                <w:sz w:val="24"/>
                <w:lang w:val="ru-RU"/>
              </w:rPr>
              <w:t>Раздел 6.</w:t>
            </w:r>
            <w:r w:rsidRPr="00135379">
              <w:rPr>
                <w:rFonts w:ascii="Times New Roman" w:hAnsi="Times New Roman"/>
                <w:color w:val="000000"/>
                <w:sz w:val="24"/>
                <w:lang w:val="ru-RU"/>
              </w:rPr>
              <w:t xml:space="preserve"> </w:t>
            </w:r>
            <w:r w:rsidRPr="00135379">
              <w:rPr>
                <w:rFonts w:ascii="Times New Roman" w:hAnsi="Times New Roman"/>
                <w:b/>
                <w:color w:val="000000"/>
                <w:sz w:val="24"/>
                <w:lang w:val="ru-RU"/>
              </w:rPr>
              <w:t xml:space="preserve">Литература </w:t>
            </w:r>
            <w:r>
              <w:rPr>
                <w:rFonts w:ascii="Times New Roman" w:hAnsi="Times New Roman"/>
                <w:b/>
                <w:color w:val="000000"/>
                <w:sz w:val="24"/>
              </w:rPr>
              <w:t>XX</w:t>
            </w:r>
            <w:r w:rsidRPr="00135379">
              <w:rPr>
                <w:rFonts w:ascii="Times New Roman" w:hAnsi="Times New Roman"/>
                <w:b/>
                <w:color w:val="000000"/>
                <w:sz w:val="24"/>
                <w:lang w:val="ru-RU"/>
              </w:rPr>
              <w:t>—</w:t>
            </w:r>
            <w:r>
              <w:rPr>
                <w:rFonts w:ascii="Times New Roman" w:hAnsi="Times New Roman"/>
                <w:b/>
                <w:color w:val="000000"/>
                <w:sz w:val="24"/>
              </w:rPr>
              <w:t>XXI</w:t>
            </w:r>
            <w:r w:rsidRPr="00135379">
              <w:rPr>
                <w:rFonts w:ascii="Times New Roman" w:hAnsi="Times New Roman"/>
                <w:b/>
                <w:color w:val="000000"/>
                <w:sz w:val="24"/>
                <w:lang w:val="ru-RU"/>
              </w:rPr>
              <w:t xml:space="preserve"> веков</w:t>
            </w:r>
          </w:p>
        </w:tc>
      </w:tr>
      <w:tr w:rsidR="00937196" w:rsidRPr="007533AE" w:rsidTr="007E299F">
        <w:trPr>
          <w:trHeight w:val="144"/>
          <w:tblCellSpacing w:w="20" w:type="nil"/>
        </w:trPr>
        <w:tc>
          <w:tcPr>
            <w:tcW w:w="1066" w:type="dxa"/>
            <w:tcMar>
              <w:top w:w="50" w:type="dxa"/>
              <w:left w:w="100" w:type="dxa"/>
            </w:tcMar>
            <w:vAlign w:val="center"/>
          </w:tcPr>
          <w:p w:rsidR="00937196" w:rsidRDefault="00622B1C">
            <w:pPr>
              <w:spacing w:after="0"/>
            </w:pPr>
            <w:r>
              <w:rPr>
                <w:rFonts w:ascii="Times New Roman" w:hAnsi="Times New Roman"/>
                <w:color w:val="000000"/>
                <w:sz w:val="24"/>
              </w:rPr>
              <w:t>6.1</w:t>
            </w:r>
          </w:p>
        </w:tc>
        <w:tc>
          <w:tcPr>
            <w:tcW w:w="464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Произведения отечественной литературы на тему «Человек на войне» (не менее двух). Например, Л. А. Кассиль. «Дорогие мои мальчишки»; Ю. Я. Яковлев. «Девочки с Васильевского острова»; В. П. Катаев. «Сын полка», К.М.Симонов. "Сын артиллериста" и др.</w:t>
            </w:r>
          </w:p>
        </w:tc>
        <w:tc>
          <w:tcPr>
            <w:tcW w:w="1535"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3 </w:t>
            </w:r>
          </w:p>
        </w:tc>
        <w:tc>
          <w:tcPr>
            <w:tcW w:w="1501" w:type="dxa"/>
            <w:tcMar>
              <w:top w:w="50" w:type="dxa"/>
              <w:left w:w="100" w:type="dxa"/>
            </w:tcMar>
            <w:vAlign w:val="center"/>
          </w:tcPr>
          <w:p w:rsidR="00937196" w:rsidRDefault="00937196">
            <w:pPr>
              <w:spacing w:after="0"/>
              <w:ind w:left="135"/>
              <w:jc w:val="center"/>
            </w:pPr>
          </w:p>
        </w:tc>
        <w:tc>
          <w:tcPr>
            <w:tcW w:w="2250"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413</w:t>
              </w:r>
              <w:r>
                <w:rPr>
                  <w:rFonts w:ascii="Times New Roman" w:hAnsi="Times New Roman"/>
                  <w:color w:val="0000FF"/>
                  <w:u w:val="single"/>
                </w:rPr>
                <w:t>e</w:t>
              </w:r>
              <w:r w:rsidRPr="00135379">
                <w:rPr>
                  <w:rFonts w:ascii="Times New Roman" w:hAnsi="Times New Roman"/>
                  <w:color w:val="0000FF"/>
                  <w:u w:val="single"/>
                  <w:lang w:val="ru-RU"/>
                </w:rPr>
                <w:t>80</w:t>
              </w:r>
            </w:hyperlink>
          </w:p>
        </w:tc>
      </w:tr>
      <w:tr w:rsidR="00937196" w:rsidRPr="007533AE" w:rsidTr="007E299F">
        <w:trPr>
          <w:trHeight w:val="144"/>
          <w:tblCellSpacing w:w="20" w:type="nil"/>
        </w:trPr>
        <w:tc>
          <w:tcPr>
            <w:tcW w:w="1066" w:type="dxa"/>
            <w:tcMar>
              <w:top w:w="50" w:type="dxa"/>
              <w:left w:w="100" w:type="dxa"/>
            </w:tcMar>
            <w:vAlign w:val="center"/>
          </w:tcPr>
          <w:p w:rsidR="00937196" w:rsidRDefault="00622B1C">
            <w:pPr>
              <w:spacing w:after="0"/>
            </w:pPr>
            <w:r>
              <w:rPr>
                <w:rFonts w:ascii="Times New Roman" w:hAnsi="Times New Roman"/>
                <w:color w:val="000000"/>
                <w:sz w:val="24"/>
              </w:rPr>
              <w:t>6.2</w:t>
            </w:r>
          </w:p>
        </w:tc>
        <w:tc>
          <w:tcPr>
            <w:tcW w:w="464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Произведения отечественных писателей </w:t>
            </w:r>
            <w:r>
              <w:rPr>
                <w:rFonts w:ascii="Times New Roman" w:hAnsi="Times New Roman"/>
                <w:color w:val="000000"/>
                <w:sz w:val="24"/>
              </w:rPr>
              <w:t>XIX</w:t>
            </w:r>
            <w:r w:rsidRPr="00135379">
              <w:rPr>
                <w:rFonts w:ascii="Times New Roman" w:hAnsi="Times New Roman"/>
                <w:color w:val="000000"/>
                <w:sz w:val="24"/>
                <w:lang w:val="ru-RU"/>
              </w:rPr>
              <w:t>–</w:t>
            </w:r>
            <w:r>
              <w:rPr>
                <w:rFonts w:ascii="Times New Roman" w:hAnsi="Times New Roman"/>
                <w:color w:val="000000"/>
                <w:sz w:val="24"/>
              </w:rPr>
              <w:t>XXI</w:t>
            </w:r>
            <w:r w:rsidRPr="00135379">
              <w:rPr>
                <w:rFonts w:ascii="Times New Roman" w:hAnsi="Times New Roman"/>
                <w:color w:val="000000"/>
                <w:sz w:val="24"/>
                <w:lang w:val="ru-RU"/>
              </w:rPr>
              <w:t xml:space="preserve"> веков на тему детства</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 xml:space="preserve">е менее двух), например, произведения В.Г.Короленко, В. П. Катаева, В. П. Крапивина, Ю.П. Казакова, А. Г. </w:t>
            </w:r>
            <w:r w:rsidRPr="00135379">
              <w:rPr>
                <w:rFonts w:ascii="Times New Roman" w:hAnsi="Times New Roman"/>
                <w:color w:val="000000"/>
                <w:sz w:val="24"/>
                <w:lang w:val="ru-RU"/>
              </w:rPr>
              <w:lastRenderedPageBreak/>
              <w:t>Алексина, В. П. Астафьева, В. К. Железникова, Ю.Я.Яковлева, Ю. И. Коваля, А. А. Гиваргизова, М. С. Аромштам, Н. Ю.Абгарян</w:t>
            </w:r>
          </w:p>
        </w:tc>
        <w:tc>
          <w:tcPr>
            <w:tcW w:w="1535"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3 </w:t>
            </w:r>
          </w:p>
        </w:tc>
        <w:tc>
          <w:tcPr>
            <w:tcW w:w="1501" w:type="dxa"/>
            <w:tcMar>
              <w:top w:w="50" w:type="dxa"/>
              <w:left w:w="100" w:type="dxa"/>
            </w:tcMar>
            <w:vAlign w:val="center"/>
          </w:tcPr>
          <w:p w:rsidR="00937196" w:rsidRDefault="00937196">
            <w:pPr>
              <w:spacing w:after="0"/>
              <w:ind w:left="135"/>
              <w:jc w:val="center"/>
            </w:pPr>
          </w:p>
        </w:tc>
        <w:tc>
          <w:tcPr>
            <w:tcW w:w="2250"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413</w:t>
              </w:r>
              <w:r>
                <w:rPr>
                  <w:rFonts w:ascii="Times New Roman" w:hAnsi="Times New Roman"/>
                  <w:color w:val="0000FF"/>
                  <w:u w:val="single"/>
                </w:rPr>
                <w:t>e</w:t>
              </w:r>
              <w:r w:rsidRPr="00135379">
                <w:rPr>
                  <w:rFonts w:ascii="Times New Roman" w:hAnsi="Times New Roman"/>
                  <w:color w:val="0000FF"/>
                  <w:u w:val="single"/>
                  <w:lang w:val="ru-RU"/>
                </w:rPr>
                <w:t>80</w:t>
              </w:r>
            </w:hyperlink>
          </w:p>
        </w:tc>
      </w:tr>
      <w:tr w:rsidR="00937196" w:rsidRPr="007533AE" w:rsidTr="007E299F">
        <w:trPr>
          <w:trHeight w:val="144"/>
          <w:tblCellSpacing w:w="20" w:type="nil"/>
        </w:trPr>
        <w:tc>
          <w:tcPr>
            <w:tcW w:w="1066" w:type="dxa"/>
            <w:tcMar>
              <w:top w:w="50" w:type="dxa"/>
              <w:left w:w="100" w:type="dxa"/>
            </w:tcMar>
            <w:vAlign w:val="center"/>
          </w:tcPr>
          <w:p w:rsidR="00937196" w:rsidRDefault="00622B1C">
            <w:pPr>
              <w:spacing w:after="0"/>
            </w:pPr>
            <w:r>
              <w:rPr>
                <w:rFonts w:ascii="Times New Roman" w:hAnsi="Times New Roman"/>
                <w:color w:val="000000"/>
                <w:sz w:val="24"/>
              </w:rPr>
              <w:lastRenderedPageBreak/>
              <w:t>6.3</w:t>
            </w:r>
          </w:p>
        </w:tc>
        <w:tc>
          <w:tcPr>
            <w:tcW w:w="4645" w:type="dxa"/>
            <w:tcMar>
              <w:top w:w="50" w:type="dxa"/>
              <w:left w:w="100" w:type="dxa"/>
            </w:tcMar>
            <w:vAlign w:val="center"/>
          </w:tcPr>
          <w:p w:rsidR="00937196" w:rsidRDefault="00622B1C">
            <w:pPr>
              <w:spacing w:after="0"/>
              <w:ind w:left="135"/>
            </w:pPr>
            <w:r w:rsidRPr="00135379">
              <w:rPr>
                <w:rFonts w:ascii="Times New Roman" w:hAnsi="Times New Roman"/>
                <w:color w:val="000000"/>
                <w:sz w:val="24"/>
                <w:lang w:val="ru-RU"/>
              </w:rPr>
              <w:t>Произведения приключенческого жанра отечественных писателей</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о</w:t>
            </w:r>
            <w:proofErr w:type="gramEnd"/>
            <w:r w:rsidRPr="00135379">
              <w:rPr>
                <w:rFonts w:ascii="Times New Roman" w:hAnsi="Times New Roman"/>
                <w:color w:val="000000"/>
                <w:sz w:val="24"/>
                <w:lang w:val="ru-RU"/>
              </w:rPr>
              <w:t xml:space="preserve">дно по выбору). Например, К. Булычёв «Девочка, с которой ничего не случится», «Миллион приключений» и др. </w:t>
            </w:r>
            <w:r>
              <w:rPr>
                <w:rFonts w:ascii="Times New Roman" w:hAnsi="Times New Roman"/>
                <w:color w:val="000000"/>
                <w:sz w:val="24"/>
              </w:rPr>
              <w:t>(главы по выбору)</w:t>
            </w:r>
          </w:p>
        </w:tc>
        <w:tc>
          <w:tcPr>
            <w:tcW w:w="1535"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2 </w:t>
            </w:r>
          </w:p>
        </w:tc>
        <w:tc>
          <w:tcPr>
            <w:tcW w:w="1501" w:type="dxa"/>
            <w:tcMar>
              <w:top w:w="50" w:type="dxa"/>
              <w:left w:w="100" w:type="dxa"/>
            </w:tcMar>
            <w:vAlign w:val="center"/>
          </w:tcPr>
          <w:p w:rsidR="00937196" w:rsidRDefault="00937196">
            <w:pPr>
              <w:spacing w:after="0"/>
              <w:ind w:left="135"/>
              <w:jc w:val="center"/>
            </w:pPr>
          </w:p>
        </w:tc>
        <w:tc>
          <w:tcPr>
            <w:tcW w:w="2250"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413</w:t>
              </w:r>
              <w:r>
                <w:rPr>
                  <w:rFonts w:ascii="Times New Roman" w:hAnsi="Times New Roman"/>
                  <w:color w:val="0000FF"/>
                  <w:u w:val="single"/>
                </w:rPr>
                <w:t>e</w:t>
              </w:r>
              <w:r w:rsidRPr="00135379">
                <w:rPr>
                  <w:rFonts w:ascii="Times New Roman" w:hAnsi="Times New Roman"/>
                  <w:color w:val="0000FF"/>
                  <w:u w:val="single"/>
                  <w:lang w:val="ru-RU"/>
                </w:rPr>
                <w:t>80</w:t>
              </w:r>
            </w:hyperlink>
          </w:p>
        </w:tc>
      </w:tr>
      <w:tr w:rsidR="00937196" w:rsidRPr="007533AE" w:rsidTr="007E299F">
        <w:trPr>
          <w:trHeight w:val="144"/>
          <w:tblCellSpacing w:w="20" w:type="nil"/>
        </w:trPr>
        <w:tc>
          <w:tcPr>
            <w:tcW w:w="1066" w:type="dxa"/>
            <w:tcMar>
              <w:top w:w="50" w:type="dxa"/>
              <w:left w:w="100" w:type="dxa"/>
            </w:tcMar>
            <w:vAlign w:val="center"/>
          </w:tcPr>
          <w:p w:rsidR="00937196" w:rsidRDefault="00622B1C">
            <w:pPr>
              <w:spacing w:after="0"/>
            </w:pPr>
            <w:r>
              <w:rPr>
                <w:rFonts w:ascii="Times New Roman" w:hAnsi="Times New Roman"/>
                <w:color w:val="000000"/>
                <w:sz w:val="24"/>
              </w:rPr>
              <w:t>6.4</w:t>
            </w:r>
          </w:p>
        </w:tc>
        <w:tc>
          <w:tcPr>
            <w:tcW w:w="464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Литература народов Российской Федерации. Стихотворения (одно по выбору). Например, Р. Г. Гамзатов. «Песня соловья»; М. </w:t>
            </w:r>
            <w:proofErr w:type="gramStart"/>
            <w:r w:rsidRPr="00135379">
              <w:rPr>
                <w:rFonts w:ascii="Times New Roman" w:hAnsi="Times New Roman"/>
                <w:color w:val="000000"/>
                <w:sz w:val="24"/>
                <w:lang w:val="ru-RU"/>
              </w:rPr>
              <w:t>Карим</w:t>
            </w:r>
            <w:proofErr w:type="gramEnd"/>
            <w:r w:rsidRPr="00135379">
              <w:rPr>
                <w:rFonts w:ascii="Times New Roman" w:hAnsi="Times New Roman"/>
                <w:color w:val="000000"/>
                <w:sz w:val="24"/>
                <w:lang w:val="ru-RU"/>
              </w:rPr>
              <w:t>. «Эту песню мать мне пела»</w:t>
            </w:r>
          </w:p>
        </w:tc>
        <w:tc>
          <w:tcPr>
            <w:tcW w:w="1535"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1" w:type="dxa"/>
            <w:tcMar>
              <w:top w:w="50" w:type="dxa"/>
              <w:left w:w="100" w:type="dxa"/>
            </w:tcMar>
            <w:vAlign w:val="center"/>
          </w:tcPr>
          <w:p w:rsidR="00937196" w:rsidRDefault="00937196">
            <w:pPr>
              <w:spacing w:after="0"/>
              <w:ind w:left="135"/>
              <w:jc w:val="center"/>
            </w:pPr>
          </w:p>
        </w:tc>
        <w:tc>
          <w:tcPr>
            <w:tcW w:w="2250"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413</w:t>
              </w:r>
              <w:r>
                <w:rPr>
                  <w:rFonts w:ascii="Times New Roman" w:hAnsi="Times New Roman"/>
                  <w:color w:val="0000FF"/>
                  <w:u w:val="single"/>
                </w:rPr>
                <w:t>e</w:t>
              </w:r>
              <w:r w:rsidRPr="00135379">
                <w:rPr>
                  <w:rFonts w:ascii="Times New Roman" w:hAnsi="Times New Roman"/>
                  <w:color w:val="0000FF"/>
                  <w:u w:val="single"/>
                  <w:lang w:val="ru-RU"/>
                </w:rPr>
                <w:t>80</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9 </w:t>
            </w:r>
          </w:p>
        </w:tc>
        <w:tc>
          <w:tcPr>
            <w:tcW w:w="6575" w:type="dxa"/>
            <w:gridSpan w:val="3"/>
            <w:tcMar>
              <w:top w:w="50" w:type="dxa"/>
              <w:left w:w="100" w:type="dxa"/>
            </w:tcMar>
            <w:vAlign w:val="center"/>
          </w:tcPr>
          <w:p w:rsidR="00937196" w:rsidRDefault="00937196"/>
        </w:tc>
      </w:tr>
      <w:tr w:rsidR="00937196" w:rsidTr="007E299F">
        <w:trPr>
          <w:trHeight w:val="144"/>
          <w:tblCellSpacing w:w="20" w:type="nil"/>
        </w:trPr>
        <w:tc>
          <w:tcPr>
            <w:tcW w:w="13821" w:type="dxa"/>
            <w:gridSpan w:val="6"/>
            <w:tcMar>
              <w:top w:w="50" w:type="dxa"/>
              <w:left w:w="100" w:type="dxa"/>
            </w:tcMar>
            <w:vAlign w:val="center"/>
          </w:tcPr>
          <w:p w:rsidR="00937196" w:rsidRDefault="00622B1C">
            <w:pPr>
              <w:spacing w:after="0"/>
              <w:ind w:left="135"/>
            </w:pPr>
            <w:r>
              <w:rPr>
                <w:rFonts w:ascii="Times New Roman" w:hAnsi="Times New Roman"/>
                <w:b/>
                <w:color w:val="000000"/>
                <w:sz w:val="24"/>
              </w:rPr>
              <w:t>Раздел 7.</w:t>
            </w:r>
            <w:r>
              <w:rPr>
                <w:rFonts w:ascii="Times New Roman" w:hAnsi="Times New Roman"/>
                <w:color w:val="000000"/>
                <w:sz w:val="24"/>
              </w:rPr>
              <w:t xml:space="preserve"> </w:t>
            </w:r>
            <w:r>
              <w:rPr>
                <w:rFonts w:ascii="Times New Roman" w:hAnsi="Times New Roman"/>
                <w:b/>
                <w:color w:val="000000"/>
                <w:sz w:val="24"/>
              </w:rPr>
              <w:t>Зарубежная литература</w:t>
            </w:r>
          </w:p>
        </w:tc>
      </w:tr>
      <w:tr w:rsidR="00937196" w:rsidRPr="007533AE" w:rsidTr="007E299F">
        <w:trPr>
          <w:trHeight w:val="144"/>
          <w:tblCellSpacing w:w="20" w:type="nil"/>
        </w:trPr>
        <w:tc>
          <w:tcPr>
            <w:tcW w:w="1066" w:type="dxa"/>
            <w:tcMar>
              <w:top w:w="50" w:type="dxa"/>
              <w:left w:w="100" w:type="dxa"/>
            </w:tcMar>
            <w:vAlign w:val="center"/>
          </w:tcPr>
          <w:p w:rsidR="00937196" w:rsidRDefault="00622B1C">
            <w:pPr>
              <w:spacing w:after="0"/>
            </w:pPr>
            <w:r>
              <w:rPr>
                <w:rFonts w:ascii="Times New Roman" w:hAnsi="Times New Roman"/>
                <w:color w:val="000000"/>
                <w:sz w:val="24"/>
              </w:rPr>
              <w:t>7.1</w:t>
            </w:r>
          </w:p>
        </w:tc>
        <w:tc>
          <w:tcPr>
            <w:tcW w:w="4645" w:type="dxa"/>
            <w:tcMar>
              <w:top w:w="50" w:type="dxa"/>
              <w:left w:w="100" w:type="dxa"/>
            </w:tcMar>
            <w:vAlign w:val="center"/>
          </w:tcPr>
          <w:p w:rsidR="00937196" w:rsidRDefault="00622B1C">
            <w:pPr>
              <w:spacing w:after="0"/>
              <w:ind w:left="135"/>
            </w:pPr>
            <w:r w:rsidRPr="00135379">
              <w:rPr>
                <w:rFonts w:ascii="Times New Roman" w:hAnsi="Times New Roman"/>
                <w:color w:val="000000"/>
                <w:sz w:val="24"/>
                <w:lang w:val="ru-RU"/>
              </w:rPr>
              <w:t xml:space="preserve">Х. К. Андерсен. Сказки (одна по выбору). </w:t>
            </w:r>
            <w:r>
              <w:rPr>
                <w:rFonts w:ascii="Times New Roman" w:hAnsi="Times New Roman"/>
                <w:color w:val="000000"/>
                <w:sz w:val="24"/>
              </w:rPr>
              <w:t>Например, «Снежная королева», «Соловей»</w:t>
            </w:r>
          </w:p>
        </w:tc>
        <w:tc>
          <w:tcPr>
            <w:tcW w:w="1535"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2 </w:t>
            </w:r>
          </w:p>
        </w:tc>
        <w:tc>
          <w:tcPr>
            <w:tcW w:w="1501" w:type="dxa"/>
            <w:tcMar>
              <w:top w:w="50" w:type="dxa"/>
              <w:left w:w="100" w:type="dxa"/>
            </w:tcMar>
            <w:vAlign w:val="center"/>
          </w:tcPr>
          <w:p w:rsidR="00937196" w:rsidRDefault="00937196">
            <w:pPr>
              <w:spacing w:after="0"/>
              <w:ind w:left="135"/>
              <w:jc w:val="center"/>
            </w:pPr>
          </w:p>
        </w:tc>
        <w:tc>
          <w:tcPr>
            <w:tcW w:w="2250"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413</w:t>
              </w:r>
              <w:r>
                <w:rPr>
                  <w:rFonts w:ascii="Times New Roman" w:hAnsi="Times New Roman"/>
                  <w:color w:val="0000FF"/>
                  <w:u w:val="single"/>
                </w:rPr>
                <w:t>e</w:t>
              </w:r>
              <w:r w:rsidRPr="00135379">
                <w:rPr>
                  <w:rFonts w:ascii="Times New Roman" w:hAnsi="Times New Roman"/>
                  <w:color w:val="0000FF"/>
                  <w:u w:val="single"/>
                  <w:lang w:val="ru-RU"/>
                </w:rPr>
                <w:t>80</w:t>
              </w:r>
            </w:hyperlink>
          </w:p>
        </w:tc>
      </w:tr>
      <w:tr w:rsidR="00937196" w:rsidRPr="007533AE" w:rsidTr="007E299F">
        <w:trPr>
          <w:trHeight w:val="144"/>
          <w:tblCellSpacing w:w="20" w:type="nil"/>
        </w:trPr>
        <w:tc>
          <w:tcPr>
            <w:tcW w:w="1066" w:type="dxa"/>
            <w:tcMar>
              <w:top w:w="50" w:type="dxa"/>
              <w:left w:w="100" w:type="dxa"/>
            </w:tcMar>
            <w:vAlign w:val="center"/>
          </w:tcPr>
          <w:p w:rsidR="00937196" w:rsidRDefault="00622B1C">
            <w:pPr>
              <w:spacing w:after="0"/>
            </w:pPr>
            <w:r>
              <w:rPr>
                <w:rFonts w:ascii="Times New Roman" w:hAnsi="Times New Roman"/>
                <w:color w:val="000000"/>
                <w:sz w:val="24"/>
              </w:rPr>
              <w:t>7.2</w:t>
            </w:r>
          </w:p>
        </w:tc>
        <w:tc>
          <w:tcPr>
            <w:tcW w:w="464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Зарубежная сказочная проза</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о</w:t>
            </w:r>
            <w:proofErr w:type="gramEnd"/>
            <w:r w:rsidRPr="00135379">
              <w:rPr>
                <w:rFonts w:ascii="Times New Roman" w:hAnsi="Times New Roman"/>
                <w:color w:val="000000"/>
                <w:sz w:val="24"/>
                <w:lang w:val="ru-RU"/>
              </w:rPr>
              <w:t>дно произведение по выбору). Например, Л.Кэрролл. «Алиса в Стране Чудес» (главы); Дж.Р.Р.Толкин. «Хоббит, или</w:t>
            </w:r>
            <w:proofErr w:type="gramStart"/>
            <w:r w:rsidRPr="00135379">
              <w:rPr>
                <w:rFonts w:ascii="Times New Roman" w:hAnsi="Times New Roman"/>
                <w:color w:val="000000"/>
                <w:sz w:val="24"/>
                <w:lang w:val="ru-RU"/>
              </w:rPr>
              <w:t xml:space="preserve"> Т</w:t>
            </w:r>
            <w:proofErr w:type="gramEnd"/>
            <w:r w:rsidRPr="00135379">
              <w:rPr>
                <w:rFonts w:ascii="Times New Roman" w:hAnsi="Times New Roman"/>
                <w:color w:val="000000"/>
                <w:sz w:val="24"/>
                <w:lang w:val="ru-RU"/>
              </w:rPr>
              <w:t>уда и обратно» (главы) и др.</w:t>
            </w:r>
          </w:p>
        </w:tc>
        <w:tc>
          <w:tcPr>
            <w:tcW w:w="1535"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501" w:type="dxa"/>
            <w:tcMar>
              <w:top w:w="50" w:type="dxa"/>
              <w:left w:w="100" w:type="dxa"/>
            </w:tcMar>
            <w:vAlign w:val="center"/>
          </w:tcPr>
          <w:p w:rsidR="00937196" w:rsidRDefault="00937196">
            <w:pPr>
              <w:spacing w:after="0"/>
              <w:ind w:left="135"/>
              <w:jc w:val="center"/>
            </w:pPr>
          </w:p>
        </w:tc>
        <w:tc>
          <w:tcPr>
            <w:tcW w:w="2250"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413</w:t>
              </w:r>
              <w:r>
                <w:rPr>
                  <w:rFonts w:ascii="Times New Roman" w:hAnsi="Times New Roman"/>
                  <w:color w:val="0000FF"/>
                  <w:u w:val="single"/>
                </w:rPr>
                <w:t>e</w:t>
              </w:r>
              <w:r w:rsidRPr="00135379">
                <w:rPr>
                  <w:rFonts w:ascii="Times New Roman" w:hAnsi="Times New Roman"/>
                  <w:color w:val="0000FF"/>
                  <w:u w:val="single"/>
                  <w:lang w:val="ru-RU"/>
                </w:rPr>
                <w:t>80</w:t>
              </w:r>
            </w:hyperlink>
          </w:p>
        </w:tc>
      </w:tr>
      <w:tr w:rsidR="00937196" w:rsidRPr="007533AE" w:rsidTr="007E299F">
        <w:trPr>
          <w:trHeight w:val="144"/>
          <w:tblCellSpacing w:w="20" w:type="nil"/>
        </w:trPr>
        <w:tc>
          <w:tcPr>
            <w:tcW w:w="1066" w:type="dxa"/>
            <w:tcMar>
              <w:top w:w="50" w:type="dxa"/>
              <w:left w:w="100" w:type="dxa"/>
            </w:tcMar>
            <w:vAlign w:val="center"/>
          </w:tcPr>
          <w:p w:rsidR="00937196" w:rsidRDefault="00622B1C">
            <w:pPr>
              <w:spacing w:after="0"/>
            </w:pPr>
            <w:r>
              <w:rPr>
                <w:rFonts w:ascii="Times New Roman" w:hAnsi="Times New Roman"/>
                <w:color w:val="000000"/>
                <w:sz w:val="24"/>
              </w:rPr>
              <w:t>7.3</w:t>
            </w:r>
          </w:p>
        </w:tc>
        <w:tc>
          <w:tcPr>
            <w:tcW w:w="464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Зарубежная проза о детях и подростках</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д</w:t>
            </w:r>
            <w:proofErr w:type="gramEnd"/>
            <w:r w:rsidRPr="00135379">
              <w:rPr>
                <w:rFonts w:ascii="Times New Roman" w:hAnsi="Times New Roman"/>
                <w:color w:val="000000"/>
                <w:sz w:val="24"/>
                <w:lang w:val="ru-RU"/>
              </w:rPr>
              <w:t xml:space="preserve">ва произведения по выбору). Например, М. Твен. «Приключения Тома </w:t>
            </w:r>
            <w:r w:rsidRPr="00135379">
              <w:rPr>
                <w:rFonts w:ascii="Times New Roman" w:hAnsi="Times New Roman"/>
                <w:color w:val="000000"/>
                <w:sz w:val="24"/>
                <w:lang w:val="ru-RU"/>
              </w:rPr>
              <w:lastRenderedPageBreak/>
              <w:t>Сойера» (главы); Дж. Лондон. «Сказание о Кише»; Р. Брэдбери. Рассказы. Например, «Каникулы», «Звук бегущих ног», «Зелёное утро» и др.</w:t>
            </w:r>
          </w:p>
        </w:tc>
        <w:tc>
          <w:tcPr>
            <w:tcW w:w="1535"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1" w:type="dxa"/>
            <w:tcMar>
              <w:top w:w="50" w:type="dxa"/>
              <w:left w:w="100" w:type="dxa"/>
            </w:tcMar>
            <w:vAlign w:val="center"/>
          </w:tcPr>
          <w:p w:rsidR="00937196" w:rsidRDefault="00937196">
            <w:pPr>
              <w:spacing w:after="0"/>
              <w:ind w:left="135"/>
              <w:jc w:val="center"/>
            </w:pPr>
          </w:p>
        </w:tc>
        <w:tc>
          <w:tcPr>
            <w:tcW w:w="2250"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413</w:t>
              </w:r>
              <w:r>
                <w:rPr>
                  <w:rFonts w:ascii="Times New Roman" w:hAnsi="Times New Roman"/>
                  <w:color w:val="0000FF"/>
                  <w:u w:val="single"/>
                </w:rPr>
                <w:t>e</w:t>
              </w:r>
              <w:r w:rsidRPr="00135379">
                <w:rPr>
                  <w:rFonts w:ascii="Times New Roman" w:hAnsi="Times New Roman"/>
                  <w:color w:val="0000FF"/>
                  <w:u w:val="single"/>
                  <w:lang w:val="ru-RU"/>
                </w:rPr>
                <w:t>80</w:t>
              </w:r>
            </w:hyperlink>
          </w:p>
        </w:tc>
      </w:tr>
      <w:tr w:rsidR="00937196" w:rsidRPr="007533AE" w:rsidTr="007E299F">
        <w:trPr>
          <w:trHeight w:val="144"/>
          <w:tblCellSpacing w:w="20" w:type="nil"/>
        </w:trPr>
        <w:tc>
          <w:tcPr>
            <w:tcW w:w="1066" w:type="dxa"/>
            <w:tcMar>
              <w:top w:w="50" w:type="dxa"/>
              <w:left w:w="100" w:type="dxa"/>
            </w:tcMar>
            <w:vAlign w:val="center"/>
          </w:tcPr>
          <w:p w:rsidR="00937196" w:rsidRDefault="00622B1C">
            <w:pPr>
              <w:spacing w:after="0"/>
            </w:pPr>
            <w:r>
              <w:rPr>
                <w:rFonts w:ascii="Times New Roman" w:hAnsi="Times New Roman"/>
                <w:color w:val="000000"/>
                <w:sz w:val="24"/>
              </w:rPr>
              <w:lastRenderedPageBreak/>
              <w:t>7.4</w:t>
            </w:r>
          </w:p>
        </w:tc>
        <w:tc>
          <w:tcPr>
            <w:tcW w:w="464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Зарубежная приключенческая проза</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д</w:t>
            </w:r>
            <w:proofErr w:type="gramEnd"/>
            <w:r w:rsidRPr="00135379">
              <w:rPr>
                <w:rFonts w:ascii="Times New Roman" w:hAnsi="Times New Roman"/>
                <w:color w:val="000000"/>
                <w:sz w:val="24"/>
                <w:lang w:val="ru-RU"/>
              </w:rPr>
              <w:t>ва произведения по выбору). Например, Р. Л. Стивенсон. «Остров сокровищ», «Чёрная стрела» (главы по выбору) и др.</w:t>
            </w:r>
          </w:p>
        </w:tc>
        <w:tc>
          <w:tcPr>
            <w:tcW w:w="1535"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1" w:type="dxa"/>
            <w:tcMar>
              <w:top w:w="50" w:type="dxa"/>
              <w:left w:w="100" w:type="dxa"/>
            </w:tcMar>
            <w:vAlign w:val="center"/>
          </w:tcPr>
          <w:p w:rsidR="00937196" w:rsidRDefault="00937196">
            <w:pPr>
              <w:spacing w:after="0"/>
              <w:ind w:left="135"/>
              <w:jc w:val="center"/>
            </w:pPr>
          </w:p>
        </w:tc>
        <w:tc>
          <w:tcPr>
            <w:tcW w:w="2250"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413</w:t>
              </w:r>
              <w:r>
                <w:rPr>
                  <w:rFonts w:ascii="Times New Roman" w:hAnsi="Times New Roman"/>
                  <w:color w:val="0000FF"/>
                  <w:u w:val="single"/>
                </w:rPr>
                <w:t>e</w:t>
              </w:r>
              <w:r w:rsidRPr="00135379">
                <w:rPr>
                  <w:rFonts w:ascii="Times New Roman" w:hAnsi="Times New Roman"/>
                  <w:color w:val="0000FF"/>
                  <w:u w:val="single"/>
                  <w:lang w:val="ru-RU"/>
                </w:rPr>
                <w:t>80</w:t>
              </w:r>
            </w:hyperlink>
          </w:p>
        </w:tc>
      </w:tr>
      <w:tr w:rsidR="00937196" w:rsidRPr="007533AE" w:rsidTr="007E299F">
        <w:trPr>
          <w:trHeight w:val="144"/>
          <w:tblCellSpacing w:w="20" w:type="nil"/>
        </w:trPr>
        <w:tc>
          <w:tcPr>
            <w:tcW w:w="1066" w:type="dxa"/>
            <w:tcMar>
              <w:top w:w="50" w:type="dxa"/>
              <w:left w:w="100" w:type="dxa"/>
            </w:tcMar>
            <w:vAlign w:val="center"/>
          </w:tcPr>
          <w:p w:rsidR="00937196" w:rsidRDefault="00622B1C">
            <w:pPr>
              <w:spacing w:after="0"/>
            </w:pPr>
            <w:r>
              <w:rPr>
                <w:rFonts w:ascii="Times New Roman" w:hAnsi="Times New Roman"/>
                <w:color w:val="000000"/>
                <w:sz w:val="24"/>
              </w:rPr>
              <w:t>7.5</w:t>
            </w:r>
          </w:p>
        </w:tc>
        <w:tc>
          <w:tcPr>
            <w:tcW w:w="4645" w:type="dxa"/>
            <w:tcMar>
              <w:top w:w="50" w:type="dxa"/>
              <w:left w:w="100" w:type="dxa"/>
            </w:tcMar>
            <w:vAlign w:val="center"/>
          </w:tcPr>
          <w:p w:rsidR="00937196" w:rsidRPr="00951C7D" w:rsidRDefault="00622B1C">
            <w:pPr>
              <w:spacing w:after="0"/>
              <w:ind w:left="135"/>
              <w:rPr>
                <w:lang w:val="ru-RU"/>
              </w:rPr>
            </w:pPr>
            <w:r w:rsidRPr="00135379">
              <w:rPr>
                <w:rFonts w:ascii="Times New Roman" w:hAnsi="Times New Roman"/>
                <w:color w:val="000000"/>
                <w:sz w:val="24"/>
                <w:lang w:val="ru-RU"/>
              </w:rPr>
              <w:t>Зарубежная проза о животных. (одно-два произведения по выбору)</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апример, Э. Сетон-Томпсон. «</w:t>
            </w:r>
            <w:proofErr w:type="gramStart"/>
            <w:r w:rsidRPr="00135379">
              <w:rPr>
                <w:rFonts w:ascii="Times New Roman" w:hAnsi="Times New Roman"/>
                <w:color w:val="000000"/>
                <w:sz w:val="24"/>
                <w:lang w:val="ru-RU"/>
              </w:rPr>
              <w:t>Королевская</w:t>
            </w:r>
            <w:proofErr w:type="gramEnd"/>
            <w:r w:rsidRPr="00135379">
              <w:rPr>
                <w:rFonts w:ascii="Times New Roman" w:hAnsi="Times New Roman"/>
                <w:color w:val="000000"/>
                <w:sz w:val="24"/>
                <w:lang w:val="ru-RU"/>
              </w:rPr>
              <w:t xml:space="preserve"> аналостанка»; Дж. Даррелл. «Говорящий свёрток»; Дж. Лондон. «Белый Клык»; Дж. Р. Киплинг. </w:t>
            </w:r>
            <w:r w:rsidRPr="00951C7D">
              <w:rPr>
                <w:rFonts w:ascii="Times New Roman" w:hAnsi="Times New Roman"/>
                <w:color w:val="000000"/>
                <w:sz w:val="24"/>
                <w:lang w:val="ru-RU"/>
              </w:rPr>
              <w:t>«Маугли», «Рикки-Тикки-Тави» и др.</w:t>
            </w:r>
          </w:p>
        </w:tc>
        <w:tc>
          <w:tcPr>
            <w:tcW w:w="1535" w:type="dxa"/>
            <w:tcMar>
              <w:top w:w="50" w:type="dxa"/>
              <w:left w:w="100" w:type="dxa"/>
            </w:tcMar>
            <w:vAlign w:val="center"/>
          </w:tcPr>
          <w:p w:rsidR="00937196" w:rsidRDefault="00622B1C">
            <w:pPr>
              <w:spacing w:after="0"/>
              <w:ind w:left="135"/>
              <w:jc w:val="center"/>
            </w:pPr>
            <w:r w:rsidRPr="00951C7D">
              <w:rPr>
                <w:rFonts w:ascii="Times New Roman" w:hAnsi="Times New Roman"/>
                <w:color w:val="000000"/>
                <w:sz w:val="24"/>
                <w:lang w:val="ru-RU"/>
              </w:rPr>
              <w:t xml:space="preserve"> </w:t>
            </w:r>
            <w:r>
              <w:rPr>
                <w:rFonts w:ascii="Times New Roman" w:hAnsi="Times New Roman"/>
                <w:color w:val="000000"/>
                <w:sz w:val="24"/>
              </w:rPr>
              <w:t xml:space="preserve">2 </w:t>
            </w:r>
          </w:p>
        </w:tc>
        <w:tc>
          <w:tcPr>
            <w:tcW w:w="1501" w:type="dxa"/>
            <w:tcMar>
              <w:top w:w="50" w:type="dxa"/>
              <w:left w:w="100" w:type="dxa"/>
            </w:tcMar>
            <w:vAlign w:val="center"/>
          </w:tcPr>
          <w:p w:rsidR="00937196" w:rsidRDefault="00937196">
            <w:pPr>
              <w:spacing w:after="0"/>
              <w:ind w:left="135"/>
              <w:jc w:val="center"/>
            </w:pPr>
          </w:p>
        </w:tc>
        <w:tc>
          <w:tcPr>
            <w:tcW w:w="2250"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413</w:t>
              </w:r>
              <w:r>
                <w:rPr>
                  <w:rFonts w:ascii="Times New Roman" w:hAnsi="Times New Roman"/>
                  <w:color w:val="0000FF"/>
                  <w:u w:val="single"/>
                </w:rPr>
                <w:t>e</w:t>
              </w:r>
              <w:r w:rsidRPr="00135379">
                <w:rPr>
                  <w:rFonts w:ascii="Times New Roman" w:hAnsi="Times New Roman"/>
                  <w:color w:val="0000FF"/>
                  <w:u w:val="single"/>
                  <w:lang w:val="ru-RU"/>
                </w:rPr>
                <w:t>80</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8 </w:t>
            </w:r>
          </w:p>
        </w:tc>
        <w:tc>
          <w:tcPr>
            <w:tcW w:w="6575" w:type="dxa"/>
            <w:gridSpan w:val="3"/>
            <w:tcMar>
              <w:top w:w="50" w:type="dxa"/>
              <w:left w:w="100" w:type="dxa"/>
            </w:tcMar>
            <w:vAlign w:val="center"/>
          </w:tcPr>
          <w:p w:rsidR="00937196" w:rsidRDefault="00937196"/>
        </w:tc>
      </w:tr>
      <w:tr w:rsidR="00937196" w:rsidRPr="007533AE"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Развитие речи</w:t>
            </w:r>
          </w:p>
        </w:tc>
        <w:tc>
          <w:tcPr>
            <w:tcW w:w="1535"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8 </w:t>
            </w:r>
          </w:p>
        </w:tc>
        <w:tc>
          <w:tcPr>
            <w:tcW w:w="1501" w:type="dxa"/>
            <w:tcMar>
              <w:top w:w="50" w:type="dxa"/>
              <w:left w:w="100" w:type="dxa"/>
            </w:tcMar>
            <w:vAlign w:val="center"/>
          </w:tcPr>
          <w:p w:rsidR="00937196" w:rsidRDefault="00937196">
            <w:pPr>
              <w:spacing w:after="0"/>
              <w:ind w:left="135"/>
              <w:jc w:val="center"/>
            </w:pPr>
          </w:p>
        </w:tc>
        <w:tc>
          <w:tcPr>
            <w:tcW w:w="2250"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413</w:t>
              </w:r>
              <w:r>
                <w:rPr>
                  <w:rFonts w:ascii="Times New Roman" w:hAnsi="Times New Roman"/>
                  <w:color w:val="0000FF"/>
                  <w:u w:val="single"/>
                </w:rPr>
                <w:t>e</w:t>
              </w:r>
              <w:r w:rsidRPr="00135379">
                <w:rPr>
                  <w:rFonts w:ascii="Times New Roman" w:hAnsi="Times New Roman"/>
                  <w:color w:val="0000FF"/>
                  <w:u w:val="single"/>
                  <w:lang w:val="ru-RU"/>
                </w:rPr>
                <w:t>80</w:t>
              </w:r>
            </w:hyperlink>
          </w:p>
        </w:tc>
      </w:tr>
      <w:tr w:rsidR="00937196" w:rsidRPr="007533AE"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Внеклассное чтение</w:t>
            </w:r>
          </w:p>
        </w:tc>
        <w:tc>
          <w:tcPr>
            <w:tcW w:w="1535"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7 </w:t>
            </w:r>
          </w:p>
        </w:tc>
        <w:tc>
          <w:tcPr>
            <w:tcW w:w="1501" w:type="dxa"/>
            <w:tcMar>
              <w:top w:w="50" w:type="dxa"/>
              <w:left w:w="100" w:type="dxa"/>
            </w:tcMar>
            <w:vAlign w:val="center"/>
          </w:tcPr>
          <w:p w:rsidR="00937196" w:rsidRDefault="00937196">
            <w:pPr>
              <w:spacing w:after="0"/>
              <w:ind w:left="135"/>
              <w:jc w:val="center"/>
            </w:pPr>
          </w:p>
        </w:tc>
        <w:tc>
          <w:tcPr>
            <w:tcW w:w="2250"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413</w:t>
              </w:r>
              <w:r>
                <w:rPr>
                  <w:rFonts w:ascii="Times New Roman" w:hAnsi="Times New Roman"/>
                  <w:color w:val="0000FF"/>
                  <w:u w:val="single"/>
                </w:rPr>
                <w:t>e</w:t>
              </w:r>
              <w:r w:rsidRPr="00135379">
                <w:rPr>
                  <w:rFonts w:ascii="Times New Roman" w:hAnsi="Times New Roman"/>
                  <w:color w:val="0000FF"/>
                  <w:u w:val="single"/>
                  <w:lang w:val="ru-RU"/>
                </w:rPr>
                <w:t>80</w:t>
              </w:r>
            </w:hyperlink>
          </w:p>
        </w:tc>
      </w:tr>
      <w:tr w:rsidR="00937196" w:rsidRPr="007533AE"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Итоговые контрольные работы</w:t>
            </w:r>
          </w:p>
        </w:tc>
        <w:tc>
          <w:tcPr>
            <w:tcW w:w="1535"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2 </w:t>
            </w:r>
          </w:p>
        </w:tc>
        <w:tc>
          <w:tcPr>
            <w:tcW w:w="1501"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2 </w:t>
            </w:r>
          </w:p>
        </w:tc>
        <w:tc>
          <w:tcPr>
            <w:tcW w:w="2250"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413</w:t>
              </w:r>
              <w:r>
                <w:rPr>
                  <w:rFonts w:ascii="Times New Roman" w:hAnsi="Times New Roman"/>
                  <w:color w:val="0000FF"/>
                  <w:u w:val="single"/>
                </w:rPr>
                <w:t>e</w:t>
              </w:r>
              <w:r w:rsidRPr="00135379">
                <w:rPr>
                  <w:rFonts w:ascii="Times New Roman" w:hAnsi="Times New Roman"/>
                  <w:color w:val="0000FF"/>
                  <w:u w:val="single"/>
                  <w:lang w:val="ru-RU"/>
                </w:rPr>
                <w:t>80</w:t>
              </w:r>
            </w:hyperlink>
          </w:p>
        </w:tc>
      </w:tr>
      <w:tr w:rsidR="00937196" w:rsidRPr="007533AE"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Резервное время</w:t>
            </w:r>
          </w:p>
        </w:tc>
        <w:tc>
          <w:tcPr>
            <w:tcW w:w="1535"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15 </w:t>
            </w:r>
          </w:p>
        </w:tc>
        <w:tc>
          <w:tcPr>
            <w:tcW w:w="1501" w:type="dxa"/>
            <w:tcMar>
              <w:top w:w="50" w:type="dxa"/>
              <w:left w:w="100" w:type="dxa"/>
            </w:tcMar>
            <w:vAlign w:val="center"/>
          </w:tcPr>
          <w:p w:rsidR="00937196" w:rsidRDefault="00937196">
            <w:pPr>
              <w:spacing w:after="0"/>
              <w:ind w:left="135"/>
              <w:jc w:val="center"/>
            </w:pPr>
          </w:p>
        </w:tc>
        <w:tc>
          <w:tcPr>
            <w:tcW w:w="2250"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413</w:t>
              </w:r>
              <w:r>
                <w:rPr>
                  <w:rFonts w:ascii="Times New Roman" w:hAnsi="Times New Roman"/>
                  <w:color w:val="0000FF"/>
                  <w:u w:val="single"/>
                </w:rPr>
                <w:t>e</w:t>
              </w:r>
              <w:r w:rsidRPr="00135379">
                <w:rPr>
                  <w:rFonts w:ascii="Times New Roman" w:hAnsi="Times New Roman"/>
                  <w:color w:val="0000FF"/>
                  <w:u w:val="single"/>
                  <w:lang w:val="ru-RU"/>
                </w:rPr>
                <w:t>80</w:t>
              </w:r>
            </w:hyperlink>
          </w:p>
        </w:tc>
      </w:tr>
      <w:tr w:rsidR="00937196" w:rsidTr="007E299F">
        <w:trPr>
          <w:trHeight w:val="144"/>
          <w:tblCellSpacing w:w="20" w:type="nil"/>
        </w:trPr>
        <w:tc>
          <w:tcPr>
            <w:tcW w:w="5711" w:type="dxa"/>
            <w:gridSpan w:val="2"/>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ОБЩЕЕ КОЛИЧЕСТВО ЧАСОВ ПО ПРОГРАММЕ</w:t>
            </w:r>
          </w:p>
        </w:tc>
        <w:tc>
          <w:tcPr>
            <w:tcW w:w="1535"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501"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2 </w:t>
            </w:r>
          </w:p>
        </w:tc>
        <w:tc>
          <w:tcPr>
            <w:tcW w:w="2250"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0 </w:t>
            </w:r>
          </w:p>
        </w:tc>
        <w:tc>
          <w:tcPr>
            <w:tcW w:w="2824" w:type="dxa"/>
            <w:tcMar>
              <w:top w:w="50" w:type="dxa"/>
              <w:left w:w="100" w:type="dxa"/>
            </w:tcMar>
            <w:vAlign w:val="center"/>
          </w:tcPr>
          <w:p w:rsidR="00937196" w:rsidRDefault="00937196"/>
        </w:tc>
      </w:tr>
    </w:tbl>
    <w:p w:rsidR="00937196" w:rsidRDefault="00937196">
      <w:pPr>
        <w:sectPr w:rsidR="00937196">
          <w:pgSz w:w="16383" w:h="11906" w:orient="landscape"/>
          <w:pgMar w:top="1134" w:right="850" w:bottom="1134" w:left="1701" w:header="720" w:footer="720" w:gutter="0"/>
          <w:cols w:space="720"/>
        </w:sectPr>
      </w:pPr>
    </w:p>
    <w:p w:rsidR="00937196" w:rsidRDefault="00622B1C">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995"/>
        <w:gridCol w:w="4716"/>
        <w:gridCol w:w="1496"/>
        <w:gridCol w:w="1540"/>
        <w:gridCol w:w="2211"/>
        <w:gridCol w:w="2824"/>
      </w:tblGrid>
      <w:tr w:rsidR="00937196" w:rsidTr="007E299F">
        <w:trPr>
          <w:trHeight w:val="144"/>
          <w:tblCellSpacing w:w="20" w:type="nil"/>
        </w:trPr>
        <w:tc>
          <w:tcPr>
            <w:tcW w:w="995" w:type="dxa"/>
            <w:vMerge w:val="restart"/>
            <w:tcMar>
              <w:top w:w="50" w:type="dxa"/>
              <w:left w:w="100" w:type="dxa"/>
            </w:tcMar>
            <w:vAlign w:val="center"/>
          </w:tcPr>
          <w:p w:rsidR="00937196" w:rsidRDefault="00622B1C">
            <w:pPr>
              <w:spacing w:after="0"/>
              <w:ind w:left="135"/>
            </w:pPr>
            <w:r>
              <w:rPr>
                <w:rFonts w:ascii="Times New Roman" w:hAnsi="Times New Roman"/>
                <w:b/>
                <w:color w:val="000000"/>
                <w:sz w:val="24"/>
              </w:rPr>
              <w:t xml:space="preserve">№ п/п </w:t>
            </w:r>
          </w:p>
          <w:p w:rsidR="00937196" w:rsidRDefault="00937196">
            <w:pPr>
              <w:spacing w:after="0"/>
              <w:ind w:left="135"/>
            </w:pPr>
          </w:p>
        </w:tc>
        <w:tc>
          <w:tcPr>
            <w:tcW w:w="4716" w:type="dxa"/>
            <w:vMerge w:val="restart"/>
            <w:tcMar>
              <w:top w:w="50" w:type="dxa"/>
              <w:left w:w="100" w:type="dxa"/>
            </w:tcMar>
            <w:vAlign w:val="center"/>
          </w:tcPr>
          <w:p w:rsidR="00937196" w:rsidRDefault="00622B1C">
            <w:pPr>
              <w:spacing w:after="0"/>
              <w:ind w:left="135"/>
            </w:pPr>
            <w:r>
              <w:rPr>
                <w:rFonts w:ascii="Times New Roman" w:hAnsi="Times New Roman"/>
                <w:b/>
                <w:color w:val="000000"/>
                <w:sz w:val="24"/>
              </w:rPr>
              <w:t xml:space="preserve">Наименование разделов и тем программы </w:t>
            </w:r>
          </w:p>
          <w:p w:rsidR="00937196" w:rsidRDefault="00937196">
            <w:pPr>
              <w:spacing w:after="0"/>
              <w:ind w:left="135"/>
            </w:pPr>
          </w:p>
        </w:tc>
        <w:tc>
          <w:tcPr>
            <w:tcW w:w="5247" w:type="dxa"/>
            <w:gridSpan w:val="3"/>
            <w:tcMar>
              <w:top w:w="50" w:type="dxa"/>
              <w:left w:w="100" w:type="dxa"/>
            </w:tcMar>
            <w:vAlign w:val="center"/>
          </w:tcPr>
          <w:p w:rsidR="00937196" w:rsidRDefault="00622B1C">
            <w:pPr>
              <w:spacing w:after="0"/>
            </w:pPr>
            <w:r>
              <w:rPr>
                <w:rFonts w:ascii="Times New Roman" w:hAnsi="Times New Roman"/>
                <w:b/>
                <w:color w:val="000000"/>
                <w:sz w:val="24"/>
              </w:rPr>
              <w:t>Количество часов</w:t>
            </w:r>
          </w:p>
        </w:tc>
        <w:tc>
          <w:tcPr>
            <w:tcW w:w="2824" w:type="dxa"/>
            <w:vMerge w:val="restart"/>
            <w:tcMar>
              <w:top w:w="50" w:type="dxa"/>
              <w:left w:w="100" w:type="dxa"/>
            </w:tcMar>
            <w:vAlign w:val="center"/>
          </w:tcPr>
          <w:p w:rsidR="00937196" w:rsidRDefault="00622B1C">
            <w:pPr>
              <w:spacing w:after="0"/>
              <w:ind w:left="135"/>
            </w:pPr>
            <w:r>
              <w:rPr>
                <w:rFonts w:ascii="Times New Roman" w:hAnsi="Times New Roman"/>
                <w:b/>
                <w:color w:val="000000"/>
                <w:sz w:val="24"/>
              </w:rPr>
              <w:t xml:space="preserve">Электронные (цифровые) образовательные ресурсы </w:t>
            </w:r>
          </w:p>
          <w:p w:rsidR="00937196" w:rsidRDefault="00937196">
            <w:pPr>
              <w:spacing w:after="0"/>
              <w:ind w:left="135"/>
            </w:pPr>
          </w:p>
        </w:tc>
      </w:tr>
      <w:tr w:rsidR="00937196" w:rsidTr="00032FB9">
        <w:trPr>
          <w:trHeight w:val="144"/>
          <w:tblCellSpacing w:w="20" w:type="nil"/>
        </w:trPr>
        <w:tc>
          <w:tcPr>
            <w:tcW w:w="995" w:type="dxa"/>
            <w:vMerge/>
            <w:tcBorders>
              <w:top w:val="nil"/>
            </w:tcBorders>
            <w:tcMar>
              <w:top w:w="50" w:type="dxa"/>
              <w:left w:w="100" w:type="dxa"/>
            </w:tcMar>
          </w:tcPr>
          <w:p w:rsidR="00937196" w:rsidRDefault="00937196"/>
        </w:tc>
        <w:tc>
          <w:tcPr>
            <w:tcW w:w="4716" w:type="dxa"/>
            <w:vMerge/>
            <w:tcBorders>
              <w:top w:val="nil"/>
            </w:tcBorders>
            <w:tcMar>
              <w:top w:w="50" w:type="dxa"/>
              <w:left w:w="100" w:type="dxa"/>
            </w:tcMar>
          </w:tcPr>
          <w:p w:rsidR="00937196" w:rsidRDefault="00937196"/>
        </w:tc>
        <w:tc>
          <w:tcPr>
            <w:tcW w:w="1496" w:type="dxa"/>
            <w:tcMar>
              <w:top w:w="50" w:type="dxa"/>
              <w:left w:w="100" w:type="dxa"/>
            </w:tcMar>
            <w:vAlign w:val="center"/>
          </w:tcPr>
          <w:p w:rsidR="00937196" w:rsidRDefault="00622B1C">
            <w:pPr>
              <w:spacing w:after="0"/>
              <w:ind w:left="135"/>
            </w:pPr>
            <w:r>
              <w:rPr>
                <w:rFonts w:ascii="Times New Roman" w:hAnsi="Times New Roman"/>
                <w:b/>
                <w:color w:val="000000"/>
                <w:sz w:val="24"/>
              </w:rPr>
              <w:t xml:space="preserve">Всего </w:t>
            </w:r>
          </w:p>
          <w:p w:rsidR="00937196" w:rsidRDefault="00937196">
            <w:pPr>
              <w:spacing w:after="0"/>
              <w:ind w:left="135"/>
            </w:pPr>
          </w:p>
        </w:tc>
        <w:tc>
          <w:tcPr>
            <w:tcW w:w="1540" w:type="dxa"/>
            <w:tcMar>
              <w:top w:w="50" w:type="dxa"/>
              <w:left w:w="100" w:type="dxa"/>
            </w:tcMar>
            <w:vAlign w:val="center"/>
          </w:tcPr>
          <w:p w:rsidR="00937196" w:rsidRDefault="00622B1C">
            <w:pPr>
              <w:spacing w:after="0"/>
              <w:ind w:left="135"/>
            </w:pPr>
            <w:r>
              <w:rPr>
                <w:rFonts w:ascii="Times New Roman" w:hAnsi="Times New Roman"/>
                <w:b/>
                <w:color w:val="000000"/>
                <w:sz w:val="24"/>
              </w:rPr>
              <w:t xml:space="preserve">Контрольные работы </w:t>
            </w:r>
          </w:p>
          <w:p w:rsidR="00937196" w:rsidRDefault="00937196">
            <w:pPr>
              <w:spacing w:after="0"/>
              <w:ind w:left="135"/>
            </w:pPr>
          </w:p>
        </w:tc>
        <w:tc>
          <w:tcPr>
            <w:tcW w:w="2211" w:type="dxa"/>
            <w:tcMar>
              <w:top w:w="50" w:type="dxa"/>
              <w:left w:w="100" w:type="dxa"/>
            </w:tcMar>
            <w:vAlign w:val="center"/>
          </w:tcPr>
          <w:p w:rsidR="00937196" w:rsidRDefault="00622B1C">
            <w:pPr>
              <w:spacing w:after="0"/>
              <w:ind w:left="135"/>
            </w:pPr>
            <w:r>
              <w:rPr>
                <w:rFonts w:ascii="Times New Roman" w:hAnsi="Times New Roman"/>
                <w:b/>
                <w:color w:val="000000"/>
                <w:sz w:val="24"/>
              </w:rPr>
              <w:t xml:space="preserve">Практические работы </w:t>
            </w:r>
          </w:p>
          <w:p w:rsidR="00937196" w:rsidRDefault="00937196">
            <w:pPr>
              <w:spacing w:after="0"/>
              <w:ind w:left="135"/>
            </w:pPr>
          </w:p>
        </w:tc>
        <w:tc>
          <w:tcPr>
            <w:tcW w:w="2824" w:type="dxa"/>
            <w:vMerge/>
            <w:tcBorders>
              <w:top w:val="nil"/>
            </w:tcBorders>
            <w:tcMar>
              <w:top w:w="50" w:type="dxa"/>
              <w:left w:w="100" w:type="dxa"/>
            </w:tcMar>
          </w:tcPr>
          <w:p w:rsidR="00937196" w:rsidRDefault="00937196"/>
        </w:tc>
      </w:tr>
      <w:tr w:rsidR="00937196" w:rsidTr="007E299F">
        <w:trPr>
          <w:trHeight w:val="144"/>
          <w:tblCellSpacing w:w="20" w:type="nil"/>
        </w:trPr>
        <w:tc>
          <w:tcPr>
            <w:tcW w:w="13782" w:type="dxa"/>
            <w:gridSpan w:val="6"/>
            <w:tcMar>
              <w:top w:w="50" w:type="dxa"/>
              <w:left w:w="100" w:type="dxa"/>
            </w:tcMar>
            <w:vAlign w:val="center"/>
          </w:tcPr>
          <w:p w:rsidR="00937196" w:rsidRDefault="00622B1C">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Античная литература</w:t>
            </w:r>
          </w:p>
        </w:tc>
      </w:tr>
      <w:tr w:rsidR="00937196" w:rsidRPr="007533AE" w:rsidTr="00032FB9">
        <w:trPr>
          <w:trHeight w:val="144"/>
          <w:tblCellSpacing w:w="20" w:type="nil"/>
        </w:trPr>
        <w:tc>
          <w:tcPr>
            <w:tcW w:w="995" w:type="dxa"/>
            <w:tcMar>
              <w:top w:w="50" w:type="dxa"/>
              <w:left w:w="100" w:type="dxa"/>
            </w:tcMar>
            <w:vAlign w:val="center"/>
          </w:tcPr>
          <w:p w:rsidR="00937196" w:rsidRDefault="00622B1C">
            <w:pPr>
              <w:spacing w:after="0"/>
            </w:pPr>
            <w:r>
              <w:rPr>
                <w:rFonts w:ascii="Times New Roman" w:hAnsi="Times New Roman"/>
                <w:color w:val="000000"/>
                <w:sz w:val="24"/>
              </w:rPr>
              <w:t>1.1</w:t>
            </w:r>
          </w:p>
        </w:tc>
        <w:tc>
          <w:tcPr>
            <w:tcW w:w="4716"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Гомер. Поэмы «Илиада»</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Одиссея» (фрагменты)</w:t>
            </w:r>
          </w:p>
        </w:tc>
        <w:tc>
          <w:tcPr>
            <w:tcW w:w="1496"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540" w:type="dxa"/>
            <w:tcMar>
              <w:top w:w="50" w:type="dxa"/>
              <w:left w:w="100" w:type="dxa"/>
            </w:tcMar>
            <w:vAlign w:val="center"/>
          </w:tcPr>
          <w:p w:rsidR="00937196" w:rsidRDefault="00937196">
            <w:pPr>
              <w:spacing w:after="0"/>
              <w:ind w:left="135"/>
              <w:jc w:val="center"/>
            </w:pPr>
          </w:p>
        </w:tc>
        <w:tc>
          <w:tcPr>
            <w:tcW w:w="2211"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41542</w:t>
              </w:r>
              <w:r>
                <w:rPr>
                  <w:rFonts w:ascii="Times New Roman" w:hAnsi="Times New Roman"/>
                  <w:color w:val="0000FF"/>
                  <w:u w:val="single"/>
                </w:rPr>
                <w:t>e</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 по разделу</w:t>
            </w:r>
          </w:p>
        </w:tc>
        <w:tc>
          <w:tcPr>
            <w:tcW w:w="1496"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2 </w:t>
            </w:r>
          </w:p>
        </w:tc>
        <w:tc>
          <w:tcPr>
            <w:tcW w:w="6575" w:type="dxa"/>
            <w:gridSpan w:val="3"/>
            <w:tcMar>
              <w:top w:w="50" w:type="dxa"/>
              <w:left w:w="100" w:type="dxa"/>
            </w:tcMar>
            <w:vAlign w:val="center"/>
          </w:tcPr>
          <w:p w:rsidR="00937196" w:rsidRDefault="00937196"/>
        </w:tc>
      </w:tr>
      <w:tr w:rsidR="00937196" w:rsidTr="007E299F">
        <w:trPr>
          <w:trHeight w:val="144"/>
          <w:tblCellSpacing w:w="20" w:type="nil"/>
        </w:trPr>
        <w:tc>
          <w:tcPr>
            <w:tcW w:w="13782" w:type="dxa"/>
            <w:gridSpan w:val="6"/>
            <w:tcMar>
              <w:top w:w="50" w:type="dxa"/>
              <w:left w:w="100" w:type="dxa"/>
            </w:tcMar>
            <w:vAlign w:val="center"/>
          </w:tcPr>
          <w:p w:rsidR="00937196" w:rsidRDefault="00622B1C">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Фольклор</w:t>
            </w:r>
          </w:p>
        </w:tc>
      </w:tr>
      <w:tr w:rsidR="00937196" w:rsidRPr="007533AE" w:rsidTr="00032FB9">
        <w:trPr>
          <w:trHeight w:val="144"/>
          <w:tblCellSpacing w:w="20" w:type="nil"/>
        </w:trPr>
        <w:tc>
          <w:tcPr>
            <w:tcW w:w="995" w:type="dxa"/>
            <w:tcMar>
              <w:top w:w="50" w:type="dxa"/>
              <w:left w:w="100" w:type="dxa"/>
            </w:tcMar>
            <w:vAlign w:val="center"/>
          </w:tcPr>
          <w:p w:rsidR="00937196" w:rsidRDefault="00622B1C">
            <w:pPr>
              <w:spacing w:after="0"/>
            </w:pPr>
            <w:r>
              <w:rPr>
                <w:rFonts w:ascii="Times New Roman" w:hAnsi="Times New Roman"/>
                <w:color w:val="000000"/>
                <w:sz w:val="24"/>
              </w:rPr>
              <w:t>2.1</w:t>
            </w:r>
          </w:p>
        </w:tc>
        <w:tc>
          <w:tcPr>
            <w:tcW w:w="4716"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Былины (не менее двух). Например, «Илья Муромец и Соловей-разбойник», «Садко»</w:t>
            </w:r>
          </w:p>
        </w:tc>
        <w:tc>
          <w:tcPr>
            <w:tcW w:w="1496"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4 </w:t>
            </w:r>
          </w:p>
        </w:tc>
        <w:tc>
          <w:tcPr>
            <w:tcW w:w="1540" w:type="dxa"/>
            <w:tcMar>
              <w:top w:w="50" w:type="dxa"/>
              <w:left w:w="100" w:type="dxa"/>
            </w:tcMar>
            <w:vAlign w:val="center"/>
          </w:tcPr>
          <w:p w:rsidR="00937196" w:rsidRDefault="00937196">
            <w:pPr>
              <w:spacing w:after="0"/>
              <w:ind w:left="135"/>
              <w:jc w:val="center"/>
            </w:pPr>
          </w:p>
        </w:tc>
        <w:tc>
          <w:tcPr>
            <w:tcW w:w="2211"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41542</w:t>
              </w:r>
              <w:r>
                <w:rPr>
                  <w:rFonts w:ascii="Times New Roman" w:hAnsi="Times New Roman"/>
                  <w:color w:val="0000FF"/>
                  <w:u w:val="single"/>
                </w:rPr>
                <w:t>e</w:t>
              </w:r>
            </w:hyperlink>
          </w:p>
        </w:tc>
      </w:tr>
      <w:tr w:rsidR="00937196" w:rsidRPr="007533AE" w:rsidTr="00032FB9">
        <w:trPr>
          <w:trHeight w:val="144"/>
          <w:tblCellSpacing w:w="20" w:type="nil"/>
        </w:trPr>
        <w:tc>
          <w:tcPr>
            <w:tcW w:w="995" w:type="dxa"/>
            <w:tcMar>
              <w:top w:w="50" w:type="dxa"/>
              <w:left w:w="100" w:type="dxa"/>
            </w:tcMar>
            <w:vAlign w:val="center"/>
          </w:tcPr>
          <w:p w:rsidR="00937196" w:rsidRDefault="00622B1C">
            <w:pPr>
              <w:spacing w:after="0"/>
            </w:pPr>
            <w:r>
              <w:rPr>
                <w:rFonts w:ascii="Times New Roman" w:hAnsi="Times New Roman"/>
                <w:color w:val="000000"/>
                <w:sz w:val="24"/>
              </w:rPr>
              <w:t>2.2</w:t>
            </w:r>
          </w:p>
        </w:tc>
        <w:tc>
          <w:tcPr>
            <w:tcW w:w="4716"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Народные песни и баллады народов России и мира</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е менее трёх песен и одной баллады), «Песнь о Роланде» (фрагменты), «Песнь о Нибелунгах» (фрагменты), баллада «Аника-воин» и др.</w:t>
            </w:r>
          </w:p>
        </w:tc>
        <w:tc>
          <w:tcPr>
            <w:tcW w:w="1496"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3 </w:t>
            </w:r>
          </w:p>
        </w:tc>
        <w:tc>
          <w:tcPr>
            <w:tcW w:w="1540" w:type="dxa"/>
            <w:tcMar>
              <w:top w:w="50" w:type="dxa"/>
              <w:left w:w="100" w:type="dxa"/>
            </w:tcMar>
            <w:vAlign w:val="center"/>
          </w:tcPr>
          <w:p w:rsidR="00937196" w:rsidRDefault="00937196">
            <w:pPr>
              <w:spacing w:after="0"/>
              <w:ind w:left="135"/>
              <w:jc w:val="center"/>
            </w:pPr>
          </w:p>
        </w:tc>
        <w:tc>
          <w:tcPr>
            <w:tcW w:w="2211"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41542</w:t>
              </w:r>
              <w:r>
                <w:rPr>
                  <w:rFonts w:ascii="Times New Roman" w:hAnsi="Times New Roman"/>
                  <w:color w:val="0000FF"/>
                  <w:u w:val="single"/>
                </w:rPr>
                <w:t>e</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 по разделу</w:t>
            </w:r>
          </w:p>
        </w:tc>
        <w:tc>
          <w:tcPr>
            <w:tcW w:w="1496"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7 </w:t>
            </w:r>
          </w:p>
        </w:tc>
        <w:tc>
          <w:tcPr>
            <w:tcW w:w="6575" w:type="dxa"/>
            <w:gridSpan w:val="3"/>
            <w:tcMar>
              <w:top w:w="50" w:type="dxa"/>
              <w:left w:w="100" w:type="dxa"/>
            </w:tcMar>
            <w:vAlign w:val="center"/>
          </w:tcPr>
          <w:p w:rsidR="00937196" w:rsidRDefault="00937196"/>
        </w:tc>
      </w:tr>
      <w:tr w:rsidR="00937196" w:rsidTr="007E299F">
        <w:trPr>
          <w:trHeight w:val="144"/>
          <w:tblCellSpacing w:w="20" w:type="nil"/>
        </w:trPr>
        <w:tc>
          <w:tcPr>
            <w:tcW w:w="13782" w:type="dxa"/>
            <w:gridSpan w:val="6"/>
            <w:tcMar>
              <w:top w:w="50" w:type="dxa"/>
              <w:left w:w="100" w:type="dxa"/>
            </w:tcMar>
            <w:vAlign w:val="center"/>
          </w:tcPr>
          <w:p w:rsidR="00937196" w:rsidRDefault="00622B1C">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Древнерусская литература</w:t>
            </w:r>
          </w:p>
        </w:tc>
      </w:tr>
      <w:tr w:rsidR="00937196" w:rsidRPr="007533AE" w:rsidTr="00032FB9">
        <w:trPr>
          <w:trHeight w:val="144"/>
          <w:tblCellSpacing w:w="20" w:type="nil"/>
        </w:trPr>
        <w:tc>
          <w:tcPr>
            <w:tcW w:w="995" w:type="dxa"/>
            <w:tcMar>
              <w:top w:w="50" w:type="dxa"/>
              <w:left w:w="100" w:type="dxa"/>
            </w:tcMar>
            <w:vAlign w:val="center"/>
          </w:tcPr>
          <w:p w:rsidR="00937196" w:rsidRDefault="00622B1C">
            <w:pPr>
              <w:spacing w:after="0"/>
            </w:pPr>
            <w:r>
              <w:rPr>
                <w:rFonts w:ascii="Times New Roman" w:hAnsi="Times New Roman"/>
                <w:color w:val="000000"/>
                <w:sz w:val="24"/>
              </w:rPr>
              <w:t>3.1</w:t>
            </w:r>
          </w:p>
        </w:tc>
        <w:tc>
          <w:tcPr>
            <w:tcW w:w="4716"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«Повесть временных лет» (не менее одного фрагмента). Например, «Сказание о белгородском киселе», «Сказание о походе князя Олега на Царьград», «Предание о смерти князя Олега»</w:t>
            </w:r>
          </w:p>
        </w:tc>
        <w:tc>
          <w:tcPr>
            <w:tcW w:w="1496"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540" w:type="dxa"/>
            <w:tcMar>
              <w:top w:w="50" w:type="dxa"/>
              <w:left w:w="100" w:type="dxa"/>
            </w:tcMar>
            <w:vAlign w:val="center"/>
          </w:tcPr>
          <w:p w:rsidR="00937196" w:rsidRDefault="00937196">
            <w:pPr>
              <w:spacing w:after="0"/>
              <w:ind w:left="135"/>
              <w:jc w:val="center"/>
            </w:pPr>
          </w:p>
        </w:tc>
        <w:tc>
          <w:tcPr>
            <w:tcW w:w="2211"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41542</w:t>
              </w:r>
              <w:r>
                <w:rPr>
                  <w:rFonts w:ascii="Times New Roman" w:hAnsi="Times New Roman"/>
                  <w:color w:val="0000FF"/>
                  <w:u w:val="single"/>
                </w:rPr>
                <w:t>e</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lastRenderedPageBreak/>
              <w:t>Итого по разделу</w:t>
            </w:r>
          </w:p>
        </w:tc>
        <w:tc>
          <w:tcPr>
            <w:tcW w:w="1496"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2 </w:t>
            </w:r>
          </w:p>
        </w:tc>
        <w:tc>
          <w:tcPr>
            <w:tcW w:w="6575" w:type="dxa"/>
            <w:gridSpan w:val="3"/>
            <w:tcMar>
              <w:top w:w="50" w:type="dxa"/>
              <w:left w:w="100" w:type="dxa"/>
            </w:tcMar>
            <w:vAlign w:val="center"/>
          </w:tcPr>
          <w:p w:rsidR="00937196" w:rsidRDefault="00937196"/>
        </w:tc>
      </w:tr>
      <w:tr w:rsidR="00937196" w:rsidRPr="007533AE" w:rsidTr="007E299F">
        <w:trPr>
          <w:trHeight w:val="144"/>
          <w:tblCellSpacing w:w="20" w:type="nil"/>
        </w:trPr>
        <w:tc>
          <w:tcPr>
            <w:tcW w:w="13782" w:type="dxa"/>
            <w:gridSpan w:val="6"/>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b/>
                <w:color w:val="000000"/>
                <w:sz w:val="24"/>
                <w:lang w:val="ru-RU"/>
              </w:rPr>
              <w:t>Раздел 4.</w:t>
            </w:r>
            <w:r w:rsidRPr="00135379">
              <w:rPr>
                <w:rFonts w:ascii="Times New Roman" w:hAnsi="Times New Roman"/>
                <w:color w:val="000000"/>
                <w:sz w:val="24"/>
                <w:lang w:val="ru-RU"/>
              </w:rPr>
              <w:t xml:space="preserve"> </w:t>
            </w:r>
            <w:r w:rsidRPr="00135379">
              <w:rPr>
                <w:rFonts w:ascii="Times New Roman" w:hAnsi="Times New Roman"/>
                <w:b/>
                <w:color w:val="000000"/>
                <w:sz w:val="24"/>
                <w:lang w:val="ru-RU"/>
              </w:rPr>
              <w:t xml:space="preserve">Литература первой половины </w:t>
            </w:r>
            <w:r>
              <w:rPr>
                <w:rFonts w:ascii="Times New Roman" w:hAnsi="Times New Roman"/>
                <w:b/>
                <w:color w:val="000000"/>
                <w:sz w:val="24"/>
              </w:rPr>
              <w:t>XIX</w:t>
            </w:r>
            <w:r w:rsidRPr="00135379">
              <w:rPr>
                <w:rFonts w:ascii="Times New Roman" w:hAnsi="Times New Roman"/>
                <w:b/>
                <w:color w:val="000000"/>
                <w:sz w:val="24"/>
                <w:lang w:val="ru-RU"/>
              </w:rPr>
              <w:t xml:space="preserve"> века</w:t>
            </w:r>
          </w:p>
        </w:tc>
      </w:tr>
      <w:tr w:rsidR="00937196" w:rsidRPr="007533AE" w:rsidTr="00032FB9">
        <w:trPr>
          <w:trHeight w:val="144"/>
          <w:tblCellSpacing w:w="20" w:type="nil"/>
        </w:trPr>
        <w:tc>
          <w:tcPr>
            <w:tcW w:w="995" w:type="dxa"/>
            <w:tcMar>
              <w:top w:w="50" w:type="dxa"/>
              <w:left w:w="100" w:type="dxa"/>
            </w:tcMar>
            <w:vAlign w:val="center"/>
          </w:tcPr>
          <w:p w:rsidR="00937196" w:rsidRDefault="00622B1C">
            <w:pPr>
              <w:spacing w:after="0"/>
            </w:pPr>
            <w:r>
              <w:rPr>
                <w:rFonts w:ascii="Times New Roman" w:hAnsi="Times New Roman"/>
                <w:color w:val="000000"/>
                <w:sz w:val="24"/>
              </w:rPr>
              <w:t>4.1</w:t>
            </w:r>
          </w:p>
        </w:tc>
        <w:tc>
          <w:tcPr>
            <w:tcW w:w="4716" w:type="dxa"/>
            <w:tcMar>
              <w:top w:w="50" w:type="dxa"/>
              <w:left w:w="100" w:type="dxa"/>
            </w:tcMar>
            <w:vAlign w:val="center"/>
          </w:tcPr>
          <w:p w:rsidR="00937196" w:rsidRDefault="00622B1C">
            <w:pPr>
              <w:spacing w:after="0"/>
              <w:ind w:left="135"/>
            </w:pPr>
            <w:r w:rsidRPr="00135379">
              <w:rPr>
                <w:rFonts w:ascii="Times New Roman" w:hAnsi="Times New Roman"/>
                <w:color w:val="000000"/>
                <w:sz w:val="24"/>
                <w:lang w:val="ru-RU"/>
              </w:rPr>
              <w:t xml:space="preserve">А. С. Пушкин. Стихотворения (не менее трёх). «Песнь о вещем Олеге», «Зимняя дорога», «Узник», «Туча» и др. </w:t>
            </w:r>
            <w:r>
              <w:rPr>
                <w:rFonts w:ascii="Times New Roman" w:hAnsi="Times New Roman"/>
                <w:color w:val="000000"/>
                <w:sz w:val="24"/>
              </w:rPr>
              <w:t>Роман «Дубровский»</w:t>
            </w:r>
          </w:p>
        </w:tc>
        <w:tc>
          <w:tcPr>
            <w:tcW w:w="1496"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8 </w:t>
            </w:r>
          </w:p>
        </w:tc>
        <w:tc>
          <w:tcPr>
            <w:tcW w:w="1540" w:type="dxa"/>
            <w:tcMar>
              <w:top w:w="50" w:type="dxa"/>
              <w:left w:w="100" w:type="dxa"/>
            </w:tcMar>
            <w:vAlign w:val="center"/>
          </w:tcPr>
          <w:p w:rsidR="00937196" w:rsidRDefault="00937196">
            <w:pPr>
              <w:spacing w:after="0"/>
              <w:ind w:left="135"/>
              <w:jc w:val="center"/>
            </w:pPr>
          </w:p>
        </w:tc>
        <w:tc>
          <w:tcPr>
            <w:tcW w:w="2211"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41542</w:t>
              </w:r>
              <w:r>
                <w:rPr>
                  <w:rFonts w:ascii="Times New Roman" w:hAnsi="Times New Roman"/>
                  <w:color w:val="0000FF"/>
                  <w:u w:val="single"/>
                </w:rPr>
                <w:t>e</w:t>
              </w:r>
            </w:hyperlink>
          </w:p>
        </w:tc>
      </w:tr>
      <w:tr w:rsidR="00937196" w:rsidRPr="007533AE" w:rsidTr="00032FB9">
        <w:trPr>
          <w:trHeight w:val="144"/>
          <w:tblCellSpacing w:w="20" w:type="nil"/>
        </w:trPr>
        <w:tc>
          <w:tcPr>
            <w:tcW w:w="995" w:type="dxa"/>
            <w:tcMar>
              <w:top w:w="50" w:type="dxa"/>
              <w:left w:w="100" w:type="dxa"/>
            </w:tcMar>
            <w:vAlign w:val="center"/>
          </w:tcPr>
          <w:p w:rsidR="00937196" w:rsidRDefault="00622B1C">
            <w:pPr>
              <w:spacing w:after="0"/>
            </w:pPr>
            <w:r>
              <w:rPr>
                <w:rFonts w:ascii="Times New Roman" w:hAnsi="Times New Roman"/>
                <w:color w:val="000000"/>
                <w:sz w:val="24"/>
              </w:rPr>
              <w:t>4.2</w:t>
            </w:r>
          </w:p>
        </w:tc>
        <w:tc>
          <w:tcPr>
            <w:tcW w:w="4716"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М. Ю. Лермонтов. Стихотворения (не менее трёх). «Три пальмы», «Листок», «Утёс» и др.</w:t>
            </w:r>
          </w:p>
        </w:tc>
        <w:tc>
          <w:tcPr>
            <w:tcW w:w="1496"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3 </w:t>
            </w:r>
          </w:p>
        </w:tc>
        <w:tc>
          <w:tcPr>
            <w:tcW w:w="1540" w:type="dxa"/>
            <w:tcMar>
              <w:top w:w="50" w:type="dxa"/>
              <w:left w:w="100" w:type="dxa"/>
            </w:tcMar>
            <w:vAlign w:val="center"/>
          </w:tcPr>
          <w:p w:rsidR="00937196" w:rsidRDefault="00937196">
            <w:pPr>
              <w:spacing w:after="0"/>
              <w:ind w:left="135"/>
              <w:jc w:val="center"/>
            </w:pPr>
          </w:p>
        </w:tc>
        <w:tc>
          <w:tcPr>
            <w:tcW w:w="2211"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41542</w:t>
              </w:r>
              <w:r>
                <w:rPr>
                  <w:rFonts w:ascii="Times New Roman" w:hAnsi="Times New Roman"/>
                  <w:color w:val="0000FF"/>
                  <w:u w:val="single"/>
                </w:rPr>
                <w:t>e</w:t>
              </w:r>
            </w:hyperlink>
          </w:p>
        </w:tc>
      </w:tr>
      <w:tr w:rsidR="00937196" w:rsidRPr="007533AE" w:rsidTr="00032FB9">
        <w:trPr>
          <w:trHeight w:val="144"/>
          <w:tblCellSpacing w:w="20" w:type="nil"/>
        </w:trPr>
        <w:tc>
          <w:tcPr>
            <w:tcW w:w="995" w:type="dxa"/>
            <w:tcMar>
              <w:top w:w="50" w:type="dxa"/>
              <w:left w:w="100" w:type="dxa"/>
            </w:tcMar>
            <w:vAlign w:val="center"/>
          </w:tcPr>
          <w:p w:rsidR="00937196" w:rsidRDefault="00622B1C">
            <w:pPr>
              <w:spacing w:after="0"/>
            </w:pPr>
            <w:r>
              <w:rPr>
                <w:rFonts w:ascii="Times New Roman" w:hAnsi="Times New Roman"/>
                <w:color w:val="000000"/>
                <w:sz w:val="24"/>
              </w:rPr>
              <w:t>4.3</w:t>
            </w:r>
          </w:p>
        </w:tc>
        <w:tc>
          <w:tcPr>
            <w:tcW w:w="4716" w:type="dxa"/>
            <w:tcMar>
              <w:top w:w="50" w:type="dxa"/>
              <w:left w:w="100" w:type="dxa"/>
            </w:tcMar>
            <w:vAlign w:val="center"/>
          </w:tcPr>
          <w:p w:rsidR="00937196" w:rsidRDefault="00622B1C">
            <w:pPr>
              <w:spacing w:after="0"/>
              <w:ind w:left="135"/>
            </w:pPr>
            <w:r w:rsidRPr="00135379">
              <w:rPr>
                <w:rFonts w:ascii="Times New Roman" w:hAnsi="Times New Roman"/>
                <w:color w:val="000000"/>
                <w:sz w:val="24"/>
                <w:lang w:val="ru-RU"/>
              </w:rPr>
              <w:t xml:space="preserve">А. В. Кольцов. </w:t>
            </w:r>
            <w:proofErr w:type="gramStart"/>
            <w:r w:rsidRPr="00135379">
              <w:rPr>
                <w:rFonts w:ascii="Times New Roman" w:hAnsi="Times New Roman"/>
                <w:color w:val="000000"/>
                <w:sz w:val="24"/>
                <w:lang w:val="ru-RU"/>
              </w:rPr>
              <w:t>Стихотворения не менее двух).</w:t>
            </w:r>
            <w:proofErr w:type="gramEnd"/>
            <w:r w:rsidRPr="00135379">
              <w:rPr>
                <w:rFonts w:ascii="Times New Roman" w:hAnsi="Times New Roman"/>
                <w:color w:val="000000"/>
                <w:sz w:val="24"/>
                <w:lang w:val="ru-RU"/>
              </w:rPr>
              <w:t xml:space="preserve"> </w:t>
            </w:r>
            <w:r>
              <w:rPr>
                <w:rFonts w:ascii="Times New Roman" w:hAnsi="Times New Roman"/>
                <w:color w:val="000000"/>
                <w:sz w:val="24"/>
              </w:rPr>
              <w:t>«Косарь», «Соловей и др.</w:t>
            </w:r>
          </w:p>
        </w:tc>
        <w:tc>
          <w:tcPr>
            <w:tcW w:w="1496"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2 </w:t>
            </w:r>
          </w:p>
        </w:tc>
        <w:tc>
          <w:tcPr>
            <w:tcW w:w="1540" w:type="dxa"/>
            <w:tcMar>
              <w:top w:w="50" w:type="dxa"/>
              <w:left w:w="100" w:type="dxa"/>
            </w:tcMar>
            <w:vAlign w:val="center"/>
          </w:tcPr>
          <w:p w:rsidR="00937196" w:rsidRDefault="00937196">
            <w:pPr>
              <w:spacing w:after="0"/>
              <w:ind w:left="135"/>
              <w:jc w:val="center"/>
            </w:pPr>
          </w:p>
        </w:tc>
        <w:tc>
          <w:tcPr>
            <w:tcW w:w="2211"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41542</w:t>
              </w:r>
              <w:r>
                <w:rPr>
                  <w:rFonts w:ascii="Times New Roman" w:hAnsi="Times New Roman"/>
                  <w:color w:val="0000FF"/>
                  <w:u w:val="single"/>
                </w:rPr>
                <w:t>e</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 по разделу</w:t>
            </w:r>
          </w:p>
        </w:tc>
        <w:tc>
          <w:tcPr>
            <w:tcW w:w="1496"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13 </w:t>
            </w:r>
          </w:p>
        </w:tc>
        <w:tc>
          <w:tcPr>
            <w:tcW w:w="6575" w:type="dxa"/>
            <w:gridSpan w:val="3"/>
            <w:tcMar>
              <w:top w:w="50" w:type="dxa"/>
              <w:left w:w="100" w:type="dxa"/>
            </w:tcMar>
            <w:vAlign w:val="center"/>
          </w:tcPr>
          <w:p w:rsidR="00937196" w:rsidRDefault="00937196"/>
        </w:tc>
      </w:tr>
      <w:tr w:rsidR="00937196" w:rsidRPr="007533AE" w:rsidTr="007E299F">
        <w:trPr>
          <w:trHeight w:val="144"/>
          <w:tblCellSpacing w:w="20" w:type="nil"/>
        </w:trPr>
        <w:tc>
          <w:tcPr>
            <w:tcW w:w="13782" w:type="dxa"/>
            <w:gridSpan w:val="6"/>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b/>
                <w:color w:val="000000"/>
                <w:sz w:val="24"/>
                <w:lang w:val="ru-RU"/>
              </w:rPr>
              <w:t>Раздел 5.</w:t>
            </w:r>
            <w:r w:rsidRPr="00135379">
              <w:rPr>
                <w:rFonts w:ascii="Times New Roman" w:hAnsi="Times New Roman"/>
                <w:color w:val="000000"/>
                <w:sz w:val="24"/>
                <w:lang w:val="ru-RU"/>
              </w:rPr>
              <w:t xml:space="preserve"> </w:t>
            </w:r>
            <w:r w:rsidRPr="00135379">
              <w:rPr>
                <w:rFonts w:ascii="Times New Roman" w:hAnsi="Times New Roman"/>
                <w:b/>
                <w:color w:val="000000"/>
                <w:sz w:val="24"/>
                <w:lang w:val="ru-RU"/>
              </w:rPr>
              <w:t xml:space="preserve">Литература второй половины </w:t>
            </w:r>
            <w:r>
              <w:rPr>
                <w:rFonts w:ascii="Times New Roman" w:hAnsi="Times New Roman"/>
                <w:b/>
                <w:color w:val="000000"/>
                <w:sz w:val="24"/>
              </w:rPr>
              <w:t>XIX</w:t>
            </w:r>
            <w:r w:rsidRPr="00135379">
              <w:rPr>
                <w:rFonts w:ascii="Times New Roman" w:hAnsi="Times New Roman"/>
                <w:b/>
                <w:color w:val="000000"/>
                <w:sz w:val="24"/>
                <w:lang w:val="ru-RU"/>
              </w:rPr>
              <w:t xml:space="preserve"> века</w:t>
            </w:r>
          </w:p>
        </w:tc>
      </w:tr>
      <w:tr w:rsidR="00937196" w:rsidRPr="007533AE" w:rsidTr="00032FB9">
        <w:trPr>
          <w:trHeight w:val="144"/>
          <w:tblCellSpacing w:w="20" w:type="nil"/>
        </w:trPr>
        <w:tc>
          <w:tcPr>
            <w:tcW w:w="995" w:type="dxa"/>
            <w:tcMar>
              <w:top w:w="50" w:type="dxa"/>
              <w:left w:w="100" w:type="dxa"/>
            </w:tcMar>
            <w:vAlign w:val="center"/>
          </w:tcPr>
          <w:p w:rsidR="00937196" w:rsidRDefault="00622B1C">
            <w:pPr>
              <w:spacing w:after="0"/>
            </w:pPr>
            <w:r>
              <w:rPr>
                <w:rFonts w:ascii="Times New Roman" w:hAnsi="Times New Roman"/>
                <w:color w:val="000000"/>
                <w:sz w:val="24"/>
              </w:rPr>
              <w:t>5.1</w:t>
            </w:r>
          </w:p>
        </w:tc>
        <w:tc>
          <w:tcPr>
            <w:tcW w:w="4716"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Ф. И. Тютчев. Стихотворения (не менее двух). «Есть в осени первоначальной…», «С поляны коршун поднялся…»</w:t>
            </w:r>
          </w:p>
        </w:tc>
        <w:tc>
          <w:tcPr>
            <w:tcW w:w="1496"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540" w:type="dxa"/>
            <w:tcMar>
              <w:top w:w="50" w:type="dxa"/>
              <w:left w:w="100" w:type="dxa"/>
            </w:tcMar>
            <w:vAlign w:val="center"/>
          </w:tcPr>
          <w:p w:rsidR="00937196" w:rsidRDefault="00937196">
            <w:pPr>
              <w:spacing w:after="0"/>
              <w:ind w:left="135"/>
              <w:jc w:val="center"/>
            </w:pPr>
          </w:p>
        </w:tc>
        <w:tc>
          <w:tcPr>
            <w:tcW w:w="2211"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41542</w:t>
              </w:r>
              <w:r>
                <w:rPr>
                  <w:rFonts w:ascii="Times New Roman" w:hAnsi="Times New Roman"/>
                  <w:color w:val="0000FF"/>
                  <w:u w:val="single"/>
                </w:rPr>
                <w:t>e</w:t>
              </w:r>
            </w:hyperlink>
          </w:p>
        </w:tc>
      </w:tr>
      <w:tr w:rsidR="00937196" w:rsidRPr="007533AE" w:rsidTr="00032FB9">
        <w:trPr>
          <w:trHeight w:val="144"/>
          <w:tblCellSpacing w:w="20" w:type="nil"/>
        </w:trPr>
        <w:tc>
          <w:tcPr>
            <w:tcW w:w="995" w:type="dxa"/>
            <w:tcMar>
              <w:top w:w="50" w:type="dxa"/>
              <w:left w:w="100" w:type="dxa"/>
            </w:tcMar>
            <w:vAlign w:val="center"/>
          </w:tcPr>
          <w:p w:rsidR="00937196" w:rsidRDefault="00622B1C">
            <w:pPr>
              <w:spacing w:after="0"/>
            </w:pPr>
            <w:r>
              <w:rPr>
                <w:rFonts w:ascii="Times New Roman" w:hAnsi="Times New Roman"/>
                <w:color w:val="000000"/>
                <w:sz w:val="24"/>
              </w:rPr>
              <w:t>5.2</w:t>
            </w:r>
          </w:p>
        </w:tc>
        <w:tc>
          <w:tcPr>
            <w:tcW w:w="4716"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А. А. Фет. Стихотворения (не менее двух). «Учись у них — у дуба, у берёзы…», «Я пришёл к тебе с приветом…»</w:t>
            </w:r>
          </w:p>
        </w:tc>
        <w:tc>
          <w:tcPr>
            <w:tcW w:w="1496"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540" w:type="dxa"/>
            <w:tcMar>
              <w:top w:w="50" w:type="dxa"/>
              <w:left w:w="100" w:type="dxa"/>
            </w:tcMar>
            <w:vAlign w:val="center"/>
          </w:tcPr>
          <w:p w:rsidR="00937196" w:rsidRDefault="00937196">
            <w:pPr>
              <w:spacing w:after="0"/>
              <w:ind w:left="135"/>
              <w:jc w:val="center"/>
            </w:pPr>
          </w:p>
        </w:tc>
        <w:tc>
          <w:tcPr>
            <w:tcW w:w="2211"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41542</w:t>
              </w:r>
              <w:r>
                <w:rPr>
                  <w:rFonts w:ascii="Times New Roman" w:hAnsi="Times New Roman"/>
                  <w:color w:val="0000FF"/>
                  <w:u w:val="single"/>
                </w:rPr>
                <w:t>e</w:t>
              </w:r>
            </w:hyperlink>
          </w:p>
        </w:tc>
      </w:tr>
      <w:tr w:rsidR="00937196" w:rsidRPr="007533AE" w:rsidTr="00032FB9">
        <w:trPr>
          <w:trHeight w:val="144"/>
          <w:tblCellSpacing w:w="20" w:type="nil"/>
        </w:trPr>
        <w:tc>
          <w:tcPr>
            <w:tcW w:w="995" w:type="dxa"/>
            <w:tcMar>
              <w:top w:w="50" w:type="dxa"/>
              <w:left w:w="100" w:type="dxa"/>
            </w:tcMar>
            <w:vAlign w:val="center"/>
          </w:tcPr>
          <w:p w:rsidR="00937196" w:rsidRDefault="00622B1C">
            <w:pPr>
              <w:spacing w:after="0"/>
            </w:pPr>
            <w:r>
              <w:rPr>
                <w:rFonts w:ascii="Times New Roman" w:hAnsi="Times New Roman"/>
                <w:color w:val="000000"/>
                <w:sz w:val="24"/>
              </w:rPr>
              <w:t>5.3</w:t>
            </w:r>
          </w:p>
        </w:tc>
        <w:tc>
          <w:tcPr>
            <w:tcW w:w="4716"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И. С. Тургенев. Рассказ «Бежин луг»</w:t>
            </w:r>
          </w:p>
        </w:tc>
        <w:tc>
          <w:tcPr>
            <w:tcW w:w="1496"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540" w:type="dxa"/>
            <w:tcMar>
              <w:top w:w="50" w:type="dxa"/>
              <w:left w:w="100" w:type="dxa"/>
            </w:tcMar>
            <w:vAlign w:val="center"/>
          </w:tcPr>
          <w:p w:rsidR="00937196" w:rsidRDefault="00937196">
            <w:pPr>
              <w:spacing w:after="0"/>
              <w:ind w:left="135"/>
              <w:jc w:val="center"/>
            </w:pPr>
          </w:p>
        </w:tc>
        <w:tc>
          <w:tcPr>
            <w:tcW w:w="2211"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41542</w:t>
              </w:r>
              <w:r>
                <w:rPr>
                  <w:rFonts w:ascii="Times New Roman" w:hAnsi="Times New Roman"/>
                  <w:color w:val="0000FF"/>
                  <w:u w:val="single"/>
                </w:rPr>
                <w:t>e</w:t>
              </w:r>
            </w:hyperlink>
          </w:p>
        </w:tc>
      </w:tr>
      <w:tr w:rsidR="00937196" w:rsidRPr="007533AE" w:rsidTr="00032FB9">
        <w:trPr>
          <w:trHeight w:val="144"/>
          <w:tblCellSpacing w:w="20" w:type="nil"/>
        </w:trPr>
        <w:tc>
          <w:tcPr>
            <w:tcW w:w="995" w:type="dxa"/>
            <w:tcMar>
              <w:top w:w="50" w:type="dxa"/>
              <w:left w:w="100" w:type="dxa"/>
            </w:tcMar>
            <w:vAlign w:val="center"/>
          </w:tcPr>
          <w:p w:rsidR="00937196" w:rsidRDefault="00622B1C">
            <w:pPr>
              <w:spacing w:after="0"/>
            </w:pPr>
            <w:r>
              <w:rPr>
                <w:rFonts w:ascii="Times New Roman" w:hAnsi="Times New Roman"/>
                <w:color w:val="000000"/>
                <w:sz w:val="24"/>
              </w:rPr>
              <w:t>5.4</w:t>
            </w:r>
          </w:p>
        </w:tc>
        <w:tc>
          <w:tcPr>
            <w:tcW w:w="4716"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Н. С. Лесков. Сказ «Левша»</w:t>
            </w:r>
          </w:p>
        </w:tc>
        <w:tc>
          <w:tcPr>
            <w:tcW w:w="1496"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3 </w:t>
            </w:r>
          </w:p>
        </w:tc>
        <w:tc>
          <w:tcPr>
            <w:tcW w:w="1540" w:type="dxa"/>
            <w:tcMar>
              <w:top w:w="50" w:type="dxa"/>
              <w:left w:w="100" w:type="dxa"/>
            </w:tcMar>
            <w:vAlign w:val="center"/>
          </w:tcPr>
          <w:p w:rsidR="00937196" w:rsidRDefault="00937196">
            <w:pPr>
              <w:spacing w:after="0"/>
              <w:ind w:left="135"/>
              <w:jc w:val="center"/>
            </w:pPr>
          </w:p>
        </w:tc>
        <w:tc>
          <w:tcPr>
            <w:tcW w:w="2211"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41542</w:t>
              </w:r>
              <w:r>
                <w:rPr>
                  <w:rFonts w:ascii="Times New Roman" w:hAnsi="Times New Roman"/>
                  <w:color w:val="0000FF"/>
                  <w:u w:val="single"/>
                </w:rPr>
                <w:t>e</w:t>
              </w:r>
            </w:hyperlink>
          </w:p>
        </w:tc>
      </w:tr>
      <w:tr w:rsidR="00937196" w:rsidRPr="007533AE" w:rsidTr="00032FB9">
        <w:trPr>
          <w:trHeight w:val="144"/>
          <w:tblCellSpacing w:w="20" w:type="nil"/>
        </w:trPr>
        <w:tc>
          <w:tcPr>
            <w:tcW w:w="995" w:type="dxa"/>
            <w:tcMar>
              <w:top w:w="50" w:type="dxa"/>
              <w:left w:w="100" w:type="dxa"/>
            </w:tcMar>
            <w:vAlign w:val="center"/>
          </w:tcPr>
          <w:p w:rsidR="00937196" w:rsidRDefault="00622B1C">
            <w:pPr>
              <w:spacing w:after="0"/>
            </w:pPr>
            <w:r>
              <w:rPr>
                <w:rFonts w:ascii="Times New Roman" w:hAnsi="Times New Roman"/>
                <w:color w:val="000000"/>
                <w:sz w:val="24"/>
              </w:rPr>
              <w:t>5.5</w:t>
            </w:r>
          </w:p>
        </w:tc>
        <w:tc>
          <w:tcPr>
            <w:tcW w:w="4716"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Л. Н. Толстой. Повесть «Детство» (главы)</w:t>
            </w:r>
          </w:p>
        </w:tc>
        <w:tc>
          <w:tcPr>
            <w:tcW w:w="1496"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540" w:type="dxa"/>
            <w:tcMar>
              <w:top w:w="50" w:type="dxa"/>
              <w:left w:w="100" w:type="dxa"/>
            </w:tcMar>
            <w:vAlign w:val="center"/>
          </w:tcPr>
          <w:p w:rsidR="00937196" w:rsidRDefault="00937196">
            <w:pPr>
              <w:spacing w:after="0"/>
              <w:ind w:left="135"/>
              <w:jc w:val="center"/>
            </w:pPr>
          </w:p>
        </w:tc>
        <w:tc>
          <w:tcPr>
            <w:tcW w:w="2211"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41542</w:t>
              </w:r>
              <w:r>
                <w:rPr>
                  <w:rFonts w:ascii="Times New Roman" w:hAnsi="Times New Roman"/>
                  <w:color w:val="0000FF"/>
                  <w:u w:val="single"/>
                </w:rPr>
                <w:t>e</w:t>
              </w:r>
            </w:hyperlink>
          </w:p>
        </w:tc>
      </w:tr>
      <w:tr w:rsidR="00937196" w:rsidRPr="007533AE" w:rsidTr="00032FB9">
        <w:trPr>
          <w:trHeight w:val="144"/>
          <w:tblCellSpacing w:w="20" w:type="nil"/>
        </w:trPr>
        <w:tc>
          <w:tcPr>
            <w:tcW w:w="995" w:type="dxa"/>
            <w:tcMar>
              <w:top w:w="50" w:type="dxa"/>
              <w:left w:w="100" w:type="dxa"/>
            </w:tcMar>
            <w:vAlign w:val="center"/>
          </w:tcPr>
          <w:p w:rsidR="00937196" w:rsidRDefault="00622B1C">
            <w:pPr>
              <w:spacing w:after="0"/>
            </w:pPr>
            <w:r>
              <w:rPr>
                <w:rFonts w:ascii="Times New Roman" w:hAnsi="Times New Roman"/>
                <w:color w:val="000000"/>
                <w:sz w:val="24"/>
              </w:rPr>
              <w:t>5.6</w:t>
            </w:r>
          </w:p>
        </w:tc>
        <w:tc>
          <w:tcPr>
            <w:tcW w:w="4716"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А. П. Чехов. Рассказы (три по выбору). </w:t>
            </w:r>
            <w:r w:rsidRPr="00135379">
              <w:rPr>
                <w:rFonts w:ascii="Times New Roman" w:hAnsi="Times New Roman"/>
                <w:color w:val="000000"/>
                <w:sz w:val="24"/>
                <w:lang w:val="ru-RU"/>
              </w:rPr>
              <w:lastRenderedPageBreak/>
              <w:t>Например, «Толстый и тонкий», «Хамелеон», «Смерть чиновника» и др.</w:t>
            </w:r>
          </w:p>
        </w:tc>
        <w:tc>
          <w:tcPr>
            <w:tcW w:w="1496"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3 </w:t>
            </w:r>
          </w:p>
        </w:tc>
        <w:tc>
          <w:tcPr>
            <w:tcW w:w="1540" w:type="dxa"/>
            <w:tcMar>
              <w:top w:w="50" w:type="dxa"/>
              <w:left w:w="100" w:type="dxa"/>
            </w:tcMar>
            <w:vAlign w:val="center"/>
          </w:tcPr>
          <w:p w:rsidR="00937196" w:rsidRDefault="00937196">
            <w:pPr>
              <w:spacing w:after="0"/>
              <w:ind w:left="135"/>
              <w:jc w:val="center"/>
            </w:pPr>
          </w:p>
        </w:tc>
        <w:tc>
          <w:tcPr>
            <w:tcW w:w="2211"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41542</w:t>
              </w:r>
              <w:r>
                <w:rPr>
                  <w:rFonts w:ascii="Times New Roman" w:hAnsi="Times New Roman"/>
                  <w:color w:val="0000FF"/>
                  <w:u w:val="single"/>
                </w:rPr>
                <w:t>e</w:t>
              </w:r>
            </w:hyperlink>
          </w:p>
        </w:tc>
      </w:tr>
      <w:tr w:rsidR="00937196" w:rsidRPr="007533AE" w:rsidTr="00032FB9">
        <w:trPr>
          <w:trHeight w:val="144"/>
          <w:tblCellSpacing w:w="20" w:type="nil"/>
        </w:trPr>
        <w:tc>
          <w:tcPr>
            <w:tcW w:w="995" w:type="dxa"/>
            <w:tcMar>
              <w:top w:w="50" w:type="dxa"/>
              <w:left w:w="100" w:type="dxa"/>
            </w:tcMar>
            <w:vAlign w:val="center"/>
          </w:tcPr>
          <w:p w:rsidR="00937196" w:rsidRDefault="00622B1C">
            <w:pPr>
              <w:spacing w:after="0"/>
            </w:pPr>
            <w:r>
              <w:rPr>
                <w:rFonts w:ascii="Times New Roman" w:hAnsi="Times New Roman"/>
                <w:color w:val="000000"/>
                <w:sz w:val="24"/>
              </w:rPr>
              <w:lastRenderedPageBreak/>
              <w:t>5.7</w:t>
            </w:r>
          </w:p>
        </w:tc>
        <w:tc>
          <w:tcPr>
            <w:tcW w:w="4716"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А. И. Куприн. Рассказ «Чудесный доктор»</w:t>
            </w:r>
          </w:p>
        </w:tc>
        <w:tc>
          <w:tcPr>
            <w:tcW w:w="1496"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540" w:type="dxa"/>
            <w:tcMar>
              <w:top w:w="50" w:type="dxa"/>
              <w:left w:w="100" w:type="dxa"/>
            </w:tcMar>
            <w:vAlign w:val="center"/>
          </w:tcPr>
          <w:p w:rsidR="00937196" w:rsidRDefault="00937196">
            <w:pPr>
              <w:spacing w:after="0"/>
              <w:ind w:left="135"/>
              <w:jc w:val="center"/>
            </w:pPr>
          </w:p>
        </w:tc>
        <w:tc>
          <w:tcPr>
            <w:tcW w:w="2211"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41542</w:t>
              </w:r>
              <w:r>
                <w:rPr>
                  <w:rFonts w:ascii="Times New Roman" w:hAnsi="Times New Roman"/>
                  <w:color w:val="0000FF"/>
                  <w:u w:val="single"/>
                </w:rPr>
                <w:t>e</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 по разделу</w:t>
            </w:r>
          </w:p>
        </w:tc>
        <w:tc>
          <w:tcPr>
            <w:tcW w:w="1496"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16 </w:t>
            </w:r>
          </w:p>
        </w:tc>
        <w:tc>
          <w:tcPr>
            <w:tcW w:w="6575" w:type="dxa"/>
            <w:gridSpan w:val="3"/>
            <w:tcMar>
              <w:top w:w="50" w:type="dxa"/>
              <w:left w:w="100" w:type="dxa"/>
            </w:tcMar>
            <w:vAlign w:val="center"/>
          </w:tcPr>
          <w:p w:rsidR="00937196" w:rsidRDefault="00937196"/>
        </w:tc>
      </w:tr>
      <w:tr w:rsidR="00937196" w:rsidTr="007E299F">
        <w:trPr>
          <w:trHeight w:val="144"/>
          <w:tblCellSpacing w:w="20" w:type="nil"/>
        </w:trPr>
        <w:tc>
          <w:tcPr>
            <w:tcW w:w="13782" w:type="dxa"/>
            <w:gridSpan w:val="6"/>
            <w:tcMar>
              <w:top w:w="50" w:type="dxa"/>
              <w:left w:w="100" w:type="dxa"/>
            </w:tcMar>
            <w:vAlign w:val="center"/>
          </w:tcPr>
          <w:p w:rsidR="00937196" w:rsidRDefault="00622B1C">
            <w:pPr>
              <w:spacing w:after="0"/>
              <w:ind w:left="135"/>
            </w:pPr>
            <w:r>
              <w:rPr>
                <w:rFonts w:ascii="Times New Roman" w:hAnsi="Times New Roman"/>
                <w:b/>
                <w:color w:val="000000"/>
                <w:sz w:val="24"/>
              </w:rPr>
              <w:t>Раздел 6.</w:t>
            </w:r>
            <w:r>
              <w:rPr>
                <w:rFonts w:ascii="Times New Roman" w:hAnsi="Times New Roman"/>
                <w:color w:val="000000"/>
                <w:sz w:val="24"/>
              </w:rPr>
              <w:t xml:space="preserve"> </w:t>
            </w:r>
            <w:r>
              <w:rPr>
                <w:rFonts w:ascii="Times New Roman" w:hAnsi="Times New Roman"/>
                <w:b/>
                <w:color w:val="000000"/>
                <w:sz w:val="24"/>
              </w:rPr>
              <w:t>Литература ХХ века</w:t>
            </w:r>
          </w:p>
        </w:tc>
      </w:tr>
      <w:tr w:rsidR="00937196" w:rsidRPr="007533AE" w:rsidTr="00032FB9">
        <w:trPr>
          <w:trHeight w:val="144"/>
          <w:tblCellSpacing w:w="20" w:type="nil"/>
        </w:trPr>
        <w:tc>
          <w:tcPr>
            <w:tcW w:w="995" w:type="dxa"/>
            <w:tcMar>
              <w:top w:w="50" w:type="dxa"/>
              <w:left w:w="100" w:type="dxa"/>
            </w:tcMar>
            <w:vAlign w:val="center"/>
          </w:tcPr>
          <w:p w:rsidR="00937196" w:rsidRDefault="00622B1C">
            <w:pPr>
              <w:spacing w:after="0"/>
            </w:pPr>
            <w:r>
              <w:rPr>
                <w:rFonts w:ascii="Times New Roman" w:hAnsi="Times New Roman"/>
                <w:color w:val="000000"/>
                <w:sz w:val="24"/>
              </w:rPr>
              <w:t>6.1</w:t>
            </w:r>
          </w:p>
        </w:tc>
        <w:tc>
          <w:tcPr>
            <w:tcW w:w="4716"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Стихотворения отечественных поэтов начала ХХ века. (не менее двух)</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апример, стихотворения С. А. Есенина, В. В. Маяковского, А. А. Блока и др.</w:t>
            </w:r>
          </w:p>
        </w:tc>
        <w:tc>
          <w:tcPr>
            <w:tcW w:w="1496"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3 </w:t>
            </w:r>
          </w:p>
        </w:tc>
        <w:tc>
          <w:tcPr>
            <w:tcW w:w="1540" w:type="dxa"/>
            <w:tcMar>
              <w:top w:w="50" w:type="dxa"/>
              <w:left w:w="100" w:type="dxa"/>
            </w:tcMar>
            <w:vAlign w:val="center"/>
          </w:tcPr>
          <w:p w:rsidR="00937196" w:rsidRDefault="00937196">
            <w:pPr>
              <w:spacing w:after="0"/>
              <w:ind w:left="135"/>
              <w:jc w:val="center"/>
            </w:pPr>
          </w:p>
        </w:tc>
        <w:tc>
          <w:tcPr>
            <w:tcW w:w="2211"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41542</w:t>
              </w:r>
              <w:r>
                <w:rPr>
                  <w:rFonts w:ascii="Times New Roman" w:hAnsi="Times New Roman"/>
                  <w:color w:val="0000FF"/>
                  <w:u w:val="single"/>
                </w:rPr>
                <w:t>e</w:t>
              </w:r>
            </w:hyperlink>
          </w:p>
        </w:tc>
      </w:tr>
      <w:tr w:rsidR="00937196" w:rsidRPr="007533AE" w:rsidTr="00032FB9">
        <w:trPr>
          <w:trHeight w:val="144"/>
          <w:tblCellSpacing w:w="20" w:type="nil"/>
        </w:trPr>
        <w:tc>
          <w:tcPr>
            <w:tcW w:w="995" w:type="dxa"/>
            <w:tcMar>
              <w:top w:w="50" w:type="dxa"/>
              <w:left w:w="100" w:type="dxa"/>
            </w:tcMar>
            <w:vAlign w:val="center"/>
          </w:tcPr>
          <w:p w:rsidR="00937196" w:rsidRDefault="00622B1C">
            <w:pPr>
              <w:spacing w:after="0"/>
            </w:pPr>
            <w:r>
              <w:rPr>
                <w:rFonts w:ascii="Times New Roman" w:hAnsi="Times New Roman"/>
                <w:color w:val="000000"/>
                <w:sz w:val="24"/>
              </w:rPr>
              <w:t>6.2</w:t>
            </w:r>
          </w:p>
        </w:tc>
        <w:tc>
          <w:tcPr>
            <w:tcW w:w="4716"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XX</w:t>
            </w:r>
            <w:r w:rsidRPr="00135379">
              <w:rPr>
                <w:rFonts w:ascii="Times New Roman" w:hAnsi="Times New Roman"/>
                <w:color w:val="000000"/>
                <w:sz w:val="24"/>
                <w:lang w:val="ru-RU"/>
              </w:rPr>
              <w:t xml:space="preserve"> века</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е менее четырёх стихотворений двух поэтов), Например, стихотворения О. Ф. Берггольц, В. С. Высоцкого, Е. А. Евтушенко, А. С. Кушнера, Ю. Д. Левитанского, Ю. П. Мориц, Б. Ш. Окуджавы, Д. С. Самойлова</w:t>
            </w:r>
          </w:p>
        </w:tc>
        <w:tc>
          <w:tcPr>
            <w:tcW w:w="1496"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3 </w:t>
            </w:r>
          </w:p>
        </w:tc>
        <w:tc>
          <w:tcPr>
            <w:tcW w:w="1540" w:type="dxa"/>
            <w:tcMar>
              <w:top w:w="50" w:type="dxa"/>
              <w:left w:w="100" w:type="dxa"/>
            </w:tcMar>
            <w:vAlign w:val="center"/>
          </w:tcPr>
          <w:p w:rsidR="00937196" w:rsidRDefault="00937196">
            <w:pPr>
              <w:spacing w:after="0"/>
              <w:ind w:left="135"/>
              <w:jc w:val="center"/>
            </w:pPr>
          </w:p>
        </w:tc>
        <w:tc>
          <w:tcPr>
            <w:tcW w:w="2211"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41542</w:t>
              </w:r>
              <w:r>
                <w:rPr>
                  <w:rFonts w:ascii="Times New Roman" w:hAnsi="Times New Roman"/>
                  <w:color w:val="0000FF"/>
                  <w:u w:val="single"/>
                </w:rPr>
                <w:t>e</w:t>
              </w:r>
            </w:hyperlink>
          </w:p>
        </w:tc>
      </w:tr>
      <w:tr w:rsidR="00937196" w:rsidRPr="007533AE" w:rsidTr="00032FB9">
        <w:trPr>
          <w:trHeight w:val="144"/>
          <w:tblCellSpacing w:w="20" w:type="nil"/>
        </w:trPr>
        <w:tc>
          <w:tcPr>
            <w:tcW w:w="995" w:type="dxa"/>
            <w:tcMar>
              <w:top w:w="50" w:type="dxa"/>
              <w:left w:w="100" w:type="dxa"/>
            </w:tcMar>
            <w:vAlign w:val="center"/>
          </w:tcPr>
          <w:p w:rsidR="00937196" w:rsidRDefault="00622B1C">
            <w:pPr>
              <w:spacing w:after="0"/>
            </w:pPr>
            <w:r>
              <w:rPr>
                <w:rFonts w:ascii="Times New Roman" w:hAnsi="Times New Roman"/>
                <w:color w:val="000000"/>
                <w:sz w:val="24"/>
              </w:rPr>
              <w:t>6.3</w:t>
            </w:r>
          </w:p>
        </w:tc>
        <w:tc>
          <w:tcPr>
            <w:tcW w:w="4716"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Проза отечественных писателей конца </w:t>
            </w:r>
            <w:r>
              <w:rPr>
                <w:rFonts w:ascii="Times New Roman" w:hAnsi="Times New Roman"/>
                <w:color w:val="000000"/>
                <w:sz w:val="24"/>
              </w:rPr>
              <w:t>XX</w:t>
            </w:r>
            <w:r w:rsidRPr="00135379">
              <w:rPr>
                <w:rFonts w:ascii="Times New Roman" w:hAnsi="Times New Roman"/>
                <w:color w:val="000000"/>
                <w:sz w:val="24"/>
                <w:lang w:val="ru-RU"/>
              </w:rPr>
              <w:t xml:space="preserve"> — начала </w:t>
            </w:r>
            <w:r>
              <w:rPr>
                <w:rFonts w:ascii="Times New Roman" w:hAnsi="Times New Roman"/>
                <w:color w:val="000000"/>
                <w:sz w:val="24"/>
              </w:rPr>
              <w:t>XXI</w:t>
            </w:r>
            <w:r w:rsidRPr="00135379">
              <w:rPr>
                <w:rFonts w:ascii="Times New Roman" w:hAnsi="Times New Roman"/>
                <w:color w:val="000000"/>
                <w:sz w:val="24"/>
                <w:lang w:val="ru-RU"/>
              </w:rPr>
              <w:t xml:space="preserve"> века, в том числе о Великой Отечественной войне</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д</w:t>
            </w:r>
            <w:proofErr w:type="gramEnd"/>
            <w:r w:rsidRPr="00135379">
              <w:rPr>
                <w:rFonts w:ascii="Times New Roman" w:hAnsi="Times New Roman"/>
                <w:color w:val="000000"/>
                <w:sz w:val="24"/>
                <w:lang w:val="ru-RU"/>
              </w:rPr>
              <w:t>ва произведения по выбору), Например, Б. Л. Васильев. «Экспонат №»; Б. П. Екимов. «Ночь исцеления»; А. В. Жвалевский и Е. Б. Пастернак. «Правдивая история Деда Мороза» (глава «Очень страшный 1942 Новый год» и др.)</w:t>
            </w:r>
          </w:p>
        </w:tc>
        <w:tc>
          <w:tcPr>
            <w:tcW w:w="1496"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540" w:type="dxa"/>
            <w:tcMar>
              <w:top w:w="50" w:type="dxa"/>
              <w:left w:w="100" w:type="dxa"/>
            </w:tcMar>
            <w:vAlign w:val="center"/>
          </w:tcPr>
          <w:p w:rsidR="00937196" w:rsidRDefault="00937196">
            <w:pPr>
              <w:spacing w:after="0"/>
              <w:ind w:left="135"/>
              <w:jc w:val="center"/>
            </w:pPr>
          </w:p>
        </w:tc>
        <w:tc>
          <w:tcPr>
            <w:tcW w:w="2211"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41542</w:t>
              </w:r>
              <w:r>
                <w:rPr>
                  <w:rFonts w:ascii="Times New Roman" w:hAnsi="Times New Roman"/>
                  <w:color w:val="0000FF"/>
                  <w:u w:val="single"/>
                </w:rPr>
                <w:t>e</w:t>
              </w:r>
            </w:hyperlink>
          </w:p>
        </w:tc>
      </w:tr>
      <w:tr w:rsidR="00937196" w:rsidRPr="007533AE" w:rsidTr="00032FB9">
        <w:trPr>
          <w:trHeight w:val="144"/>
          <w:tblCellSpacing w:w="20" w:type="nil"/>
        </w:trPr>
        <w:tc>
          <w:tcPr>
            <w:tcW w:w="995" w:type="dxa"/>
            <w:tcMar>
              <w:top w:w="50" w:type="dxa"/>
              <w:left w:w="100" w:type="dxa"/>
            </w:tcMar>
            <w:vAlign w:val="center"/>
          </w:tcPr>
          <w:p w:rsidR="00937196" w:rsidRDefault="00622B1C">
            <w:pPr>
              <w:spacing w:after="0"/>
            </w:pPr>
            <w:r>
              <w:rPr>
                <w:rFonts w:ascii="Times New Roman" w:hAnsi="Times New Roman"/>
                <w:color w:val="000000"/>
                <w:sz w:val="24"/>
              </w:rPr>
              <w:t>6.4</w:t>
            </w:r>
          </w:p>
        </w:tc>
        <w:tc>
          <w:tcPr>
            <w:tcW w:w="4716"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В. Г. Распутин. Рассказ «Уроки </w:t>
            </w:r>
            <w:proofErr w:type="gramStart"/>
            <w:r w:rsidRPr="00135379">
              <w:rPr>
                <w:rFonts w:ascii="Times New Roman" w:hAnsi="Times New Roman"/>
                <w:color w:val="000000"/>
                <w:sz w:val="24"/>
                <w:lang w:val="ru-RU"/>
              </w:rPr>
              <w:lastRenderedPageBreak/>
              <w:t>французского</w:t>
            </w:r>
            <w:proofErr w:type="gramEnd"/>
            <w:r w:rsidRPr="00135379">
              <w:rPr>
                <w:rFonts w:ascii="Times New Roman" w:hAnsi="Times New Roman"/>
                <w:color w:val="000000"/>
                <w:sz w:val="24"/>
                <w:lang w:val="ru-RU"/>
              </w:rPr>
              <w:t>»</w:t>
            </w:r>
          </w:p>
        </w:tc>
        <w:tc>
          <w:tcPr>
            <w:tcW w:w="1496"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2 </w:t>
            </w:r>
          </w:p>
        </w:tc>
        <w:tc>
          <w:tcPr>
            <w:tcW w:w="1540" w:type="dxa"/>
            <w:tcMar>
              <w:top w:w="50" w:type="dxa"/>
              <w:left w:w="100" w:type="dxa"/>
            </w:tcMar>
            <w:vAlign w:val="center"/>
          </w:tcPr>
          <w:p w:rsidR="00937196" w:rsidRDefault="00937196">
            <w:pPr>
              <w:spacing w:after="0"/>
              <w:ind w:left="135"/>
              <w:jc w:val="center"/>
            </w:pPr>
          </w:p>
        </w:tc>
        <w:tc>
          <w:tcPr>
            <w:tcW w:w="2211"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41542</w:t>
              </w:r>
              <w:r>
                <w:rPr>
                  <w:rFonts w:ascii="Times New Roman" w:hAnsi="Times New Roman"/>
                  <w:color w:val="0000FF"/>
                  <w:u w:val="single"/>
                </w:rPr>
                <w:t>e</w:t>
              </w:r>
            </w:hyperlink>
          </w:p>
        </w:tc>
      </w:tr>
      <w:tr w:rsidR="00937196" w:rsidRPr="007533AE" w:rsidTr="00032FB9">
        <w:trPr>
          <w:trHeight w:val="144"/>
          <w:tblCellSpacing w:w="20" w:type="nil"/>
        </w:trPr>
        <w:tc>
          <w:tcPr>
            <w:tcW w:w="995" w:type="dxa"/>
            <w:tcMar>
              <w:top w:w="50" w:type="dxa"/>
              <w:left w:w="100" w:type="dxa"/>
            </w:tcMar>
            <w:vAlign w:val="center"/>
          </w:tcPr>
          <w:p w:rsidR="00937196" w:rsidRDefault="00622B1C">
            <w:pPr>
              <w:spacing w:after="0"/>
            </w:pPr>
            <w:r>
              <w:rPr>
                <w:rFonts w:ascii="Times New Roman" w:hAnsi="Times New Roman"/>
                <w:color w:val="000000"/>
                <w:sz w:val="24"/>
              </w:rPr>
              <w:lastRenderedPageBreak/>
              <w:t>6.5</w:t>
            </w:r>
          </w:p>
        </w:tc>
        <w:tc>
          <w:tcPr>
            <w:tcW w:w="4716" w:type="dxa"/>
            <w:tcMar>
              <w:top w:w="50" w:type="dxa"/>
              <w:left w:w="100" w:type="dxa"/>
            </w:tcMar>
            <w:vAlign w:val="center"/>
          </w:tcPr>
          <w:p w:rsidR="00937196" w:rsidRDefault="00622B1C">
            <w:pPr>
              <w:spacing w:after="0"/>
              <w:ind w:left="135"/>
            </w:pPr>
            <w:r w:rsidRPr="00135379">
              <w:rPr>
                <w:rFonts w:ascii="Times New Roman" w:hAnsi="Times New Roman"/>
                <w:color w:val="000000"/>
                <w:sz w:val="24"/>
                <w:lang w:val="ru-RU"/>
              </w:rPr>
              <w:t>Произведения отечественных писателей на тему взросления человека</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 xml:space="preserve">е менее двух), Например, Р. П. Погодин. «Кирпичные острова»; Р. И. Фраерман. «Дикая собака Динго, или Повесть о первой любви»; Ю. И. Коваль. </w:t>
            </w:r>
            <w:r>
              <w:rPr>
                <w:rFonts w:ascii="Times New Roman" w:hAnsi="Times New Roman"/>
                <w:color w:val="000000"/>
                <w:sz w:val="24"/>
              </w:rPr>
              <w:t>«Самая лёгкая лодка в мире» и др.</w:t>
            </w:r>
          </w:p>
        </w:tc>
        <w:tc>
          <w:tcPr>
            <w:tcW w:w="1496"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3 </w:t>
            </w:r>
          </w:p>
        </w:tc>
        <w:tc>
          <w:tcPr>
            <w:tcW w:w="1540" w:type="dxa"/>
            <w:tcMar>
              <w:top w:w="50" w:type="dxa"/>
              <w:left w:w="100" w:type="dxa"/>
            </w:tcMar>
            <w:vAlign w:val="center"/>
          </w:tcPr>
          <w:p w:rsidR="00937196" w:rsidRDefault="00937196">
            <w:pPr>
              <w:spacing w:after="0"/>
              <w:ind w:left="135"/>
              <w:jc w:val="center"/>
            </w:pPr>
          </w:p>
        </w:tc>
        <w:tc>
          <w:tcPr>
            <w:tcW w:w="2211"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41542</w:t>
              </w:r>
              <w:r>
                <w:rPr>
                  <w:rFonts w:ascii="Times New Roman" w:hAnsi="Times New Roman"/>
                  <w:color w:val="0000FF"/>
                  <w:u w:val="single"/>
                </w:rPr>
                <w:t>e</w:t>
              </w:r>
            </w:hyperlink>
          </w:p>
        </w:tc>
      </w:tr>
      <w:tr w:rsidR="00937196" w:rsidRPr="007533AE" w:rsidTr="00032FB9">
        <w:trPr>
          <w:trHeight w:val="144"/>
          <w:tblCellSpacing w:w="20" w:type="nil"/>
        </w:trPr>
        <w:tc>
          <w:tcPr>
            <w:tcW w:w="995" w:type="dxa"/>
            <w:tcMar>
              <w:top w:w="50" w:type="dxa"/>
              <w:left w:w="100" w:type="dxa"/>
            </w:tcMar>
            <w:vAlign w:val="center"/>
          </w:tcPr>
          <w:p w:rsidR="00937196" w:rsidRDefault="00622B1C">
            <w:pPr>
              <w:spacing w:after="0"/>
            </w:pPr>
            <w:r>
              <w:rPr>
                <w:rFonts w:ascii="Times New Roman" w:hAnsi="Times New Roman"/>
                <w:color w:val="000000"/>
                <w:sz w:val="24"/>
              </w:rPr>
              <w:t>6.6</w:t>
            </w:r>
          </w:p>
        </w:tc>
        <w:tc>
          <w:tcPr>
            <w:tcW w:w="4716"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Произведения современных отечественных писателей-фантастов. (не менее двух)</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апример, А. В. Жвалевский и Е. Б. Пастернак. «Время всегда хорошее»; В. В. Ледерман. «Календарь м</w:t>
            </w:r>
            <w:proofErr w:type="gramStart"/>
            <w:r w:rsidRPr="00135379">
              <w:rPr>
                <w:rFonts w:ascii="Times New Roman" w:hAnsi="Times New Roman"/>
                <w:color w:val="000000"/>
                <w:sz w:val="24"/>
                <w:lang w:val="ru-RU"/>
              </w:rPr>
              <w:t>а(</w:t>
            </w:r>
            <w:proofErr w:type="gramEnd"/>
            <w:r w:rsidRPr="00135379">
              <w:rPr>
                <w:rFonts w:ascii="Times New Roman" w:hAnsi="Times New Roman"/>
                <w:color w:val="000000"/>
                <w:sz w:val="24"/>
                <w:lang w:val="ru-RU"/>
              </w:rPr>
              <w:t>й)я» и др.</w:t>
            </w:r>
          </w:p>
        </w:tc>
        <w:tc>
          <w:tcPr>
            <w:tcW w:w="1496"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4 </w:t>
            </w:r>
          </w:p>
        </w:tc>
        <w:tc>
          <w:tcPr>
            <w:tcW w:w="1540" w:type="dxa"/>
            <w:tcMar>
              <w:top w:w="50" w:type="dxa"/>
              <w:left w:w="100" w:type="dxa"/>
            </w:tcMar>
            <w:vAlign w:val="center"/>
          </w:tcPr>
          <w:p w:rsidR="00937196" w:rsidRDefault="00937196">
            <w:pPr>
              <w:spacing w:after="0"/>
              <w:ind w:left="135"/>
              <w:jc w:val="center"/>
            </w:pPr>
          </w:p>
        </w:tc>
        <w:tc>
          <w:tcPr>
            <w:tcW w:w="2211"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41542</w:t>
              </w:r>
              <w:r>
                <w:rPr>
                  <w:rFonts w:ascii="Times New Roman" w:hAnsi="Times New Roman"/>
                  <w:color w:val="0000FF"/>
                  <w:u w:val="single"/>
                </w:rPr>
                <w:t>e</w:t>
              </w:r>
            </w:hyperlink>
          </w:p>
        </w:tc>
      </w:tr>
      <w:tr w:rsidR="00937196" w:rsidRPr="007533AE" w:rsidTr="00032FB9">
        <w:trPr>
          <w:trHeight w:val="144"/>
          <w:tblCellSpacing w:w="20" w:type="nil"/>
        </w:trPr>
        <w:tc>
          <w:tcPr>
            <w:tcW w:w="995" w:type="dxa"/>
            <w:tcMar>
              <w:top w:w="50" w:type="dxa"/>
              <w:left w:w="100" w:type="dxa"/>
            </w:tcMar>
            <w:vAlign w:val="center"/>
          </w:tcPr>
          <w:p w:rsidR="00937196" w:rsidRDefault="00622B1C">
            <w:pPr>
              <w:spacing w:after="0"/>
            </w:pPr>
            <w:r>
              <w:rPr>
                <w:rFonts w:ascii="Times New Roman" w:hAnsi="Times New Roman"/>
                <w:color w:val="000000"/>
                <w:sz w:val="24"/>
              </w:rPr>
              <w:t>6.7</w:t>
            </w:r>
          </w:p>
        </w:tc>
        <w:tc>
          <w:tcPr>
            <w:tcW w:w="4716"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Литература народов Российской Федерации. Стихотворения (два по выбору)</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апример, М. Карим. «Бессмертие» (фрагменты); Г. Тукай. «Родная деревня», «Книга»; К. Кулиев. «Когда на меня навалилась беда…», «Каким бы малым ни был мой народ…», «Что б ни делалось на свете…»</w:t>
            </w:r>
          </w:p>
        </w:tc>
        <w:tc>
          <w:tcPr>
            <w:tcW w:w="1496"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540" w:type="dxa"/>
            <w:tcMar>
              <w:top w:w="50" w:type="dxa"/>
              <w:left w:w="100" w:type="dxa"/>
            </w:tcMar>
            <w:vAlign w:val="center"/>
          </w:tcPr>
          <w:p w:rsidR="00937196" w:rsidRDefault="00937196">
            <w:pPr>
              <w:spacing w:after="0"/>
              <w:ind w:left="135"/>
              <w:jc w:val="center"/>
            </w:pPr>
          </w:p>
        </w:tc>
        <w:tc>
          <w:tcPr>
            <w:tcW w:w="2211"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41542</w:t>
              </w:r>
              <w:r>
                <w:rPr>
                  <w:rFonts w:ascii="Times New Roman" w:hAnsi="Times New Roman"/>
                  <w:color w:val="0000FF"/>
                  <w:u w:val="single"/>
                </w:rPr>
                <w:t>e</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 по разделу</w:t>
            </w:r>
          </w:p>
        </w:tc>
        <w:tc>
          <w:tcPr>
            <w:tcW w:w="1496"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19 </w:t>
            </w:r>
          </w:p>
        </w:tc>
        <w:tc>
          <w:tcPr>
            <w:tcW w:w="6575" w:type="dxa"/>
            <w:gridSpan w:val="3"/>
            <w:tcMar>
              <w:top w:w="50" w:type="dxa"/>
              <w:left w:w="100" w:type="dxa"/>
            </w:tcMar>
            <w:vAlign w:val="center"/>
          </w:tcPr>
          <w:p w:rsidR="00937196" w:rsidRDefault="00937196"/>
        </w:tc>
      </w:tr>
      <w:tr w:rsidR="00937196" w:rsidTr="007E299F">
        <w:trPr>
          <w:trHeight w:val="144"/>
          <w:tblCellSpacing w:w="20" w:type="nil"/>
        </w:trPr>
        <w:tc>
          <w:tcPr>
            <w:tcW w:w="13782" w:type="dxa"/>
            <w:gridSpan w:val="6"/>
            <w:tcMar>
              <w:top w:w="50" w:type="dxa"/>
              <w:left w:w="100" w:type="dxa"/>
            </w:tcMar>
            <w:vAlign w:val="center"/>
          </w:tcPr>
          <w:p w:rsidR="00937196" w:rsidRDefault="00622B1C">
            <w:pPr>
              <w:spacing w:after="0"/>
              <w:ind w:left="135"/>
            </w:pPr>
            <w:r>
              <w:rPr>
                <w:rFonts w:ascii="Times New Roman" w:hAnsi="Times New Roman"/>
                <w:b/>
                <w:color w:val="000000"/>
                <w:sz w:val="24"/>
              </w:rPr>
              <w:t>Раздел 7.</w:t>
            </w:r>
            <w:r>
              <w:rPr>
                <w:rFonts w:ascii="Times New Roman" w:hAnsi="Times New Roman"/>
                <w:color w:val="000000"/>
                <w:sz w:val="24"/>
              </w:rPr>
              <w:t xml:space="preserve"> Зарубежная литература</w:t>
            </w:r>
          </w:p>
        </w:tc>
      </w:tr>
      <w:tr w:rsidR="00937196" w:rsidRPr="007533AE" w:rsidTr="00032FB9">
        <w:trPr>
          <w:trHeight w:val="144"/>
          <w:tblCellSpacing w:w="20" w:type="nil"/>
        </w:trPr>
        <w:tc>
          <w:tcPr>
            <w:tcW w:w="995" w:type="dxa"/>
            <w:tcMar>
              <w:top w:w="50" w:type="dxa"/>
              <w:left w:w="100" w:type="dxa"/>
            </w:tcMar>
            <w:vAlign w:val="center"/>
          </w:tcPr>
          <w:p w:rsidR="00937196" w:rsidRDefault="00622B1C">
            <w:pPr>
              <w:spacing w:after="0"/>
            </w:pPr>
            <w:r>
              <w:rPr>
                <w:rFonts w:ascii="Times New Roman" w:hAnsi="Times New Roman"/>
                <w:color w:val="000000"/>
                <w:sz w:val="24"/>
              </w:rPr>
              <w:t>7.1</w:t>
            </w:r>
          </w:p>
        </w:tc>
        <w:tc>
          <w:tcPr>
            <w:tcW w:w="4716"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Д. Дефо. «Робинзон Крузо» (главы по выбору)</w:t>
            </w:r>
          </w:p>
        </w:tc>
        <w:tc>
          <w:tcPr>
            <w:tcW w:w="1496"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540" w:type="dxa"/>
            <w:tcMar>
              <w:top w:w="50" w:type="dxa"/>
              <w:left w:w="100" w:type="dxa"/>
            </w:tcMar>
            <w:vAlign w:val="center"/>
          </w:tcPr>
          <w:p w:rsidR="00937196" w:rsidRDefault="00937196">
            <w:pPr>
              <w:spacing w:after="0"/>
              <w:ind w:left="135"/>
              <w:jc w:val="center"/>
            </w:pPr>
          </w:p>
        </w:tc>
        <w:tc>
          <w:tcPr>
            <w:tcW w:w="2211"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41542</w:t>
              </w:r>
              <w:r>
                <w:rPr>
                  <w:rFonts w:ascii="Times New Roman" w:hAnsi="Times New Roman"/>
                  <w:color w:val="0000FF"/>
                  <w:u w:val="single"/>
                </w:rPr>
                <w:t>e</w:t>
              </w:r>
            </w:hyperlink>
          </w:p>
        </w:tc>
      </w:tr>
      <w:tr w:rsidR="00937196" w:rsidRPr="007533AE" w:rsidTr="00032FB9">
        <w:trPr>
          <w:trHeight w:val="144"/>
          <w:tblCellSpacing w:w="20" w:type="nil"/>
        </w:trPr>
        <w:tc>
          <w:tcPr>
            <w:tcW w:w="995" w:type="dxa"/>
            <w:tcMar>
              <w:top w:w="50" w:type="dxa"/>
              <w:left w:w="100" w:type="dxa"/>
            </w:tcMar>
            <w:vAlign w:val="center"/>
          </w:tcPr>
          <w:p w:rsidR="00937196" w:rsidRDefault="00622B1C">
            <w:pPr>
              <w:spacing w:after="0"/>
            </w:pPr>
            <w:r>
              <w:rPr>
                <w:rFonts w:ascii="Times New Roman" w:hAnsi="Times New Roman"/>
                <w:color w:val="000000"/>
                <w:sz w:val="24"/>
              </w:rPr>
              <w:t>7.2</w:t>
            </w:r>
          </w:p>
        </w:tc>
        <w:tc>
          <w:tcPr>
            <w:tcW w:w="4716"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Дж. Свифт. «Путешествия Гулливера» (главы по выбору)</w:t>
            </w:r>
          </w:p>
        </w:tc>
        <w:tc>
          <w:tcPr>
            <w:tcW w:w="1496"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540" w:type="dxa"/>
            <w:tcMar>
              <w:top w:w="50" w:type="dxa"/>
              <w:left w:w="100" w:type="dxa"/>
            </w:tcMar>
            <w:vAlign w:val="center"/>
          </w:tcPr>
          <w:p w:rsidR="00937196" w:rsidRDefault="00937196">
            <w:pPr>
              <w:spacing w:after="0"/>
              <w:ind w:left="135"/>
              <w:jc w:val="center"/>
            </w:pPr>
          </w:p>
        </w:tc>
        <w:tc>
          <w:tcPr>
            <w:tcW w:w="2211"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41542</w:t>
              </w:r>
              <w:r>
                <w:rPr>
                  <w:rFonts w:ascii="Times New Roman" w:hAnsi="Times New Roman"/>
                  <w:color w:val="0000FF"/>
                  <w:u w:val="single"/>
                </w:rPr>
                <w:t>e</w:t>
              </w:r>
            </w:hyperlink>
          </w:p>
        </w:tc>
      </w:tr>
      <w:tr w:rsidR="00937196" w:rsidRPr="007533AE" w:rsidTr="00032FB9">
        <w:trPr>
          <w:trHeight w:val="144"/>
          <w:tblCellSpacing w:w="20" w:type="nil"/>
        </w:trPr>
        <w:tc>
          <w:tcPr>
            <w:tcW w:w="995" w:type="dxa"/>
            <w:tcMar>
              <w:top w:w="50" w:type="dxa"/>
              <w:left w:w="100" w:type="dxa"/>
            </w:tcMar>
            <w:vAlign w:val="center"/>
          </w:tcPr>
          <w:p w:rsidR="00937196" w:rsidRDefault="00622B1C">
            <w:pPr>
              <w:spacing w:after="0"/>
            </w:pPr>
            <w:r>
              <w:rPr>
                <w:rFonts w:ascii="Times New Roman" w:hAnsi="Times New Roman"/>
                <w:color w:val="000000"/>
                <w:sz w:val="24"/>
              </w:rPr>
              <w:lastRenderedPageBreak/>
              <w:t>7.3</w:t>
            </w:r>
          </w:p>
        </w:tc>
        <w:tc>
          <w:tcPr>
            <w:tcW w:w="4716"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Произведения зарубежных писателей на тему взросления человека. (не менее двух)</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апример, Ж. Верн. «Дети капитана Гранта» (главы по выбору); Х. Ли. «Убить пересмешника» (главы по выбору) и др.</w:t>
            </w:r>
          </w:p>
        </w:tc>
        <w:tc>
          <w:tcPr>
            <w:tcW w:w="1496"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4 </w:t>
            </w:r>
          </w:p>
        </w:tc>
        <w:tc>
          <w:tcPr>
            <w:tcW w:w="1540" w:type="dxa"/>
            <w:tcMar>
              <w:top w:w="50" w:type="dxa"/>
              <w:left w:w="100" w:type="dxa"/>
            </w:tcMar>
            <w:vAlign w:val="center"/>
          </w:tcPr>
          <w:p w:rsidR="00937196" w:rsidRDefault="00937196">
            <w:pPr>
              <w:spacing w:after="0"/>
              <w:ind w:left="135"/>
              <w:jc w:val="center"/>
            </w:pPr>
          </w:p>
        </w:tc>
        <w:tc>
          <w:tcPr>
            <w:tcW w:w="2211"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41542</w:t>
              </w:r>
              <w:r>
                <w:rPr>
                  <w:rFonts w:ascii="Times New Roman" w:hAnsi="Times New Roman"/>
                  <w:color w:val="0000FF"/>
                  <w:u w:val="single"/>
                </w:rPr>
                <w:t>e</w:t>
              </w:r>
            </w:hyperlink>
          </w:p>
        </w:tc>
      </w:tr>
      <w:tr w:rsidR="00937196" w:rsidRPr="007533AE" w:rsidTr="00032FB9">
        <w:trPr>
          <w:trHeight w:val="144"/>
          <w:tblCellSpacing w:w="20" w:type="nil"/>
        </w:trPr>
        <w:tc>
          <w:tcPr>
            <w:tcW w:w="995" w:type="dxa"/>
            <w:tcMar>
              <w:top w:w="50" w:type="dxa"/>
              <w:left w:w="100" w:type="dxa"/>
            </w:tcMar>
            <w:vAlign w:val="center"/>
          </w:tcPr>
          <w:p w:rsidR="00937196" w:rsidRDefault="00622B1C">
            <w:pPr>
              <w:spacing w:after="0"/>
            </w:pPr>
            <w:r>
              <w:rPr>
                <w:rFonts w:ascii="Times New Roman" w:hAnsi="Times New Roman"/>
                <w:color w:val="000000"/>
                <w:sz w:val="24"/>
              </w:rPr>
              <w:t>7.4</w:t>
            </w:r>
          </w:p>
        </w:tc>
        <w:tc>
          <w:tcPr>
            <w:tcW w:w="4716"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Произведения современных зарубежных писателей-фантастов. (не менее двух)</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апример, Дж. К. Роулинг. «Гарри Поттер» (главы по выбору), Д. У. Джонс. «Дом с характером» и др.</w:t>
            </w:r>
          </w:p>
        </w:tc>
        <w:tc>
          <w:tcPr>
            <w:tcW w:w="1496"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3 </w:t>
            </w:r>
          </w:p>
        </w:tc>
        <w:tc>
          <w:tcPr>
            <w:tcW w:w="1540" w:type="dxa"/>
            <w:tcMar>
              <w:top w:w="50" w:type="dxa"/>
              <w:left w:w="100" w:type="dxa"/>
            </w:tcMar>
            <w:vAlign w:val="center"/>
          </w:tcPr>
          <w:p w:rsidR="00937196" w:rsidRDefault="00937196">
            <w:pPr>
              <w:spacing w:after="0"/>
              <w:ind w:left="135"/>
              <w:jc w:val="center"/>
            </w:pPr>
          </w:p>
        </w:tc>
        <w:tc>
          <w:tcPr>
            <w:tcW w:w="2211"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41542</w:t>
              </w:r>
              <w:r>
                <w:rPr>
                  <w:rFonts w:ascii="Times New Roman" w:hAnsi="Times New Roman"/>
                  <w:color w:val="0000FF"/>
                  <w:u w:val="single"/>
                </w:rPr>
                <w:t>e</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 по разделу</w:t>
            </w:r>
          </w:p>
        </w:tc>
        <w:tc>
          <w:tcPr>
            <w:tcW w:w="1496"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11 </w:t>
            </w:r>
          </w:p>
        </w:tc>
        <w:tc>
          <w:tcPr>
            <w:tcW w:w="6575" w:type="dxa"/>
            <w:gridSpan w:val="3"/>
            <w:tcMar>
              <w:top w:w="50" w:type="dxa"/>
              <w:left w:w="100" w:type="dxa"/>
            </w:tcMar>
            <w:vAlign w:val="center"/>
          </w:tcPr>
          <w:p w:rsidR="00937196" w:rsidRDefault="00937196"/>
        </w:tc>
      </w:tr>
      <w:tr w:rsidR="00937196" w:rsidRPr="007533AE" w:rsidTr="00032FB9">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Развитие речи</w:t>
            </w:r>
          </w:p>
        </w:tc>
        <w:tc>
          <w:tcPr>
            <w:tcW w:w="1496"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8 </w:t>
            </w:r>
          </w:p>
        </w:tc>
        <w:tc>
          <w:tcPr>
            <w:tcW w:w="1540" w:type="dxa"/>
            <w:tcMar>
              <w:top w:w="50" w:type="dxa"/>
              <w:left w:w="100" w:type="dxa"/>
            </w:tcMar>
            <w:vAlign w:val="center"/>
          </w:tcPr>
          <w:p w:rsidR="00937196" w:rsidRDefault="00937196">
            <w:pPr>
              <w:spacing w:after="0"/>
              <w:ind w:left="135"/>
              <w:jc w:val="center"/>
            </w:pPr>
          </w:p>
        </w:tc>
        <w:tc>
          <w:tcPr>
            <w:tcW w:w="2211"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41542</w:t>
              </w:r>
              <w:r>
                <w:rPr>
                  <w:rFonts w:ascii="Times New Roman" w:hAnsi="Times New Roman"/>
                  <w:color w:val="0000FF"/>
                  <w:u w:val="single"/>
                </w:rPr>
                <w:t>e</w:t>
              </w:r>
            </w:hyperlink>
          </w:p>
        </w:tc>
      </w:tr>
      <w:tr w:rsidR="00937196" w:rsidRPr="007533AE" w:rsidTr="00032FB9">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Внеклассное чтение</w:t>
            </w:r>
          </w:p>
        </w:tc>
        <w:tc>
          <w:tcPr>
            <w:tcW w:w="1496"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7 </w:t>
            </w:r>
          </w:p>
        </w:tc>
        <w:tc>
          <w:tcPr>
            <w:tcW w:w="1540" w:type="dxa"/>
            <w:tcMar>
              <w:top w:w="50" w:type="dxa"/>
              <w:left w:w="100" w:type="dxa"/>
            </w:tcMar>
            <w:vAlign w:val="center"/>
          </w:tcPr>
          <w:p w:rsidR="00937196" w:rsidRDefault="00937196">
            <w:pPr>
              <w:spacing w:after="0"/>
              <w:ind w:left="135"/>
              <w:jc w:val="center"/>
            </w:pPr>
          </w:p>
        </w:tc>
        <w:tc>
          <w:tcPr>
            <w:tcW w:w="2211"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41542</w:t>
              </w:r>
              <w:r>
                <w:rPr>
                  <w:rFonts w:ascii="Times New Roman" w:hAnsi="Times New Roman"/>
                  <w:color w:val="0000FF"/>
                  <w:u w:val="single"/>
                </w:rPr>
                <w:t>e</w:t>
              </w:r>
            </w:hyperlink>
          </w:p>
        </w:tc>
      </w:tr>
      <w:tr w:rsidR="00937196" w:rsidRPr="007533AE" w:rsidTr="00032FB9">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Итоговые контрольные работы</w:t>
            </w:r>
          </w:p>
        </w:tc>
        <w:tc>
          <w:tcPr>
            <w:tcW w:w="1496"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2 </w:t>
            </w:r>
          </w:p>
        </w:tc>
        <w:tc>
          <w:tcPr>
            <w:tcW w:w="1540"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2 </w:t>
            </w:r>
          </w:p>
        </w:tc>
        <w:tc>
          <w:tcPr>
            <w:tcW w:w="2211"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41542</w:t>
              </w:r>
              <w:r>
                <w:rPr>
                  <w:rFonts w:ascii="Times New Roman" w:hAnsi="Times New Roman"/>
                  <w:color w:val="0000FF"/>
                  <w:u w:val="single"/>
                </w:rPr>
                <w:t>e</w:t>
              </w:r>
            </w:hyperlink>
          </w:p>
        </w:tc>
      </w:tr>
      <w:tr w:rsidR="00937196" w:rsidRPr="007533AE" w:rsidTr="00032FB9">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Резервное время</w:t>
            </w:r>
          </w:p>
        </w:tc>
        <w:tc>
          <w:tcPr>
            <w:tcW w:w="1496"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15 </w:t>
            </w:r>
          </w:p>
        </w:tc>
        <w:tc>
          <w:tcPr>
            <w:tcW w:w="1540" w:type="dxa"/>
            <w:tcMar>
              <w:top w:w="50" w:type="dxa"/>
              <w:left w:w="100" w:type="dxa"/>
            </w:tcMar>
            <w:vAlign w:val="center"/>
          </w:tcPr>
          <w:p w:rsidR="00937196" w:rsidRDefault="00937196">
            <w:pPr>
              <w:spacing w:after="0"/>
              <w:ind w:left="135"/>
              <w:jc w:val="center"/>
            </w:pPr>
          </w:p>
        </w:tc>
        <w:tc>
          <w:tcPr>
            <w:tcW w:w="2211"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41542</w:t>
              </w:r>
              <w:r>
                <w:rPr>
                  <w:rFonts w:ascii="Times New Roman" w:hAnsi="Times New Roman"/>
                  <w:color w:val="0000FF"/>
                  <w:u w:val="single"/>
                </w:rPr>
                <w:t>e</w:t>
              </w:r>
            </w:hyperlink>
          </w:p>
        </w:tc>
      </w:tr>
      <w:tr w:rsidR="00937196" w:rsidTr="00032FB9">
        <w:trPr>
          <w:trHeight w:val="144"/>
          <w:tblCellSpacing w:w="20" w:type="nil"/>
        </w:trPr>
        <w:tc>
          <w:tcPr>
            <w:tcW w:w="5711" w:type="dxa"/>
            <w:gridSpan w:val="2"/>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ОБЩЕЕ КОЛИЧЕСТВО ЧАСОВ ПО ПРОГРАММЕ</w:t>
            </w:r>
          </w:p>
        </w:tc>
        <w:tc>
          <w:tcPr>
            <w:tcW w:w="1496"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540"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2 </w:t>
            </w:r>
          </w:p>
        </w:tc>
        <w:tc>
          <w:tcPr>
            <w:tcW w:w="2211"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0 </w:t>
            </w:r>
          </w:p>
        </w:tc>
        <w:tc>
          <w:tcPr>
            <w:tcW w:w="2824" w:type="dxa"/>
            <w:tcMar>
              <w:top w:w="50" w:type="dxa"/>
              <w:left w:w="100" w:type="dxa"/>
            </w:tcMar>
            <w:vAlign w:val="center"/>
          </w:tcPr>
          <w:p w:rsidR="00937196" w:rsidRDefault="00937196"/>
        </w:tc>
      </w:tr>
    </w:tbl>
    <w:p w:rsidR="00937196" w:rsidRDefault="00937196">
      <w:pPr>
        <w:sectPr w:rsidR="00937196">
          <w:pgSz w:w="16383" w:h="11906" w:orient="landscape"/>
          <w:pgMar w:top="1134" w:right="850" w:bottom="1134" w:left="1701" w:header="720" w:footer="720" w:gutter="0"/>
          <w:cols w:space="720"/>
        </w:sectPr>
      </w:pPr>
    </w:p>
    <w:p w:rsidR="00937196" w:rsidRDefault="00622B1C">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1119"/>
        <w:gridCol w:w="4592"/>
        <w:gridCol w:w="1563"/>
        <w:gridCol w:w="1615"/>
        <w:gridCol w:w="2136"/>
        <w:gridCol w:w="2824"/>
      </w:tblGrid>
      <w:tr w:rsidR="00937196" w:rsidTr="007E299F">
        <w:trPr>
          <w:trHeight w:val="144"/>
          <w:tblCellSpacing w:w="20" w:type="nil"/>
        </w:trPr>
        <w:tc>
          <w:tcPr>
            <w:tcW w:w="1119" w:type="dxa"/>
            <w:vMerge w:val="restart"/>
            <w:tcMar>
              <w:top w:w="50" w:type="dxa"/>
              <w:left w:w="100" w:type="dxa"/>
            </w:tcMar>
            <w:vAlign w:val="center"/>
          </w:tcPr>
          <w:p w:rsidR="00937196" w:rsidRDefault="00622B1C">
            <w:pPr>
              <w:spacing w:after="0"/>
              <w:ind w:left="135"/>
            </w:pPr>
            <w:r>
              <w:rPr>
                <w:rFonts w:ascii="Times New Roman" w:hAnsi="Times New Roman"/>
                <w:b/>
                <w:color w:val="000000"/>
                <w:sz w:val="24"/>
              </w:rPr>
              <w:t xml:space="preserve">№ п/п </w:t>
            </w:r>
          </w:p>
          <w:p w:rsidR="00937196" w:rsidRDefault="00937196">
            <w:pPr>
              <w:spacing w:after="0"/>
              <w:ind w:left="135"/>
            </w:pPr>
          </w:p>
        </w:tc>
        <w:tc>
          <w:tcPr>
            <w:tcW w:w="4592" w:type="dxa"/>
            <w:vMerge w:val="restart"/>
            <w:tcMar>
              <w:top w:w="50" w:type="dxa"/>
              <w:left w:w="100" w:type="dxa"/>
            </w:tcMar>
            <w:vAlign w:val="center"/>
          </w:tcPr>
          <w:p w:rsidR="00937196" w:rsidRDefault="00622B1C">
            <w:pPr>
              <w:spacing w:after="0"/>
              <w:ind w:left="135"/>
            </w:pPr>
            <w:r>
              <w:rPr>
                <w:rFonts w:ascii="Times New Roman" w:hAnsi="Times New Roman"/>
                <w:b/>
                <w:color w:val="000000"/>
                <w:sz w:val="24"/>
              </w:rPr>
              <w:t xml:space="preserve">Наименование разделов и тем программы </w:t>
            </w:r>
          </w:p>
          <w:p w:rsidR="00937196" w:rsidRDefault="00937196">
            <w:pPr>
              <w:spacing w:after="0"/>
              <w:ind w:left="135"/>
            </w:pPr>
          </w:p>
        </w:tc>
        <w:tc>
          <w:tcPr>
            <w:tcW w:w="5314" w:type="dxa"/>
            <w:gridSpan w:val="3"/>
            <w:tcMar>
              <w:top w:w="50" w:type="dxa"/>
              <w:left w:w="100" w:type="dxa"/>
            </w:tcMar>
            <w:vAlign w:val="center"/>
          </w:tcPr>
          <w:p w:rsidR="00937196" w:rsidRDefault="00622B1C">
            <w:pPr>
              <w:spacing w:after="0"/>
            </w:pPr>
            <w:r>
              <w:rPr>
                <w:rFonts w:ascii="Times New Roman" w:hAnsi="Times New Roman"/>
                <w:b/>
                <w:color w:val="000000"/>
                <w:sz w:val="24"/>
              </w:rPr>
              <w:t>Количество часов</w:t>
            </w:r>
          </w:p>
        </w:tc>
        <w:tc>
          <w:tcPr>
            <w:tcW w:w="2824" w:type="dxa"/>
            <w:vMerge w:val="restart"/>
            <w:tcMar>
              <w:top w:w="50" w:type="dxa"/>
              <w:left w:w="100" w:type="dxa"/>
            </w:tcMar>
            <w:vAlign w:val="center"/>
          </w:tcPr>
          <w:p w:rsidR="00937196" w:rsidRDefault="00622B1C">
            <w:pPr>
              <w:spacing w:after="0"/>
              <w:ind w:left="135"/>
            </w:pPr>
            <w:r>
              <w:rPr>
                <w:rFonts w:ascii="Times New Roman" w:hAnsi="Times New Roman"/>
                <w:b/>
                <w:color w:val="000000"/>
                <w:sz w:val="24"/>
              </w:rPr>
              <w:t xml:space="preserve">Электронные (цифровые) образовательные ресурсы </w:t>
            </w:r>
          </w:p>
          <w:p w:rsidR="00937196" w:rsidRDefault="00937196">
            <w:pPr>
              <w:spacing w:after="0"/>
              <w:ind w:left="135"/>
            </w:pPr>
          </w:p>
        </w:tc>
      </w:tr>
      <w:tr w:rsidR="00937196" w:rsidTr="00032FB9">
        <w:trPr>
          <w:trHeight w:val="144"/>
          <w:tblCellSpacing w:w="20" w:type="nil"/>
        </w:trPr>
        <w:tc>
          <w:tcPr>
            <w:tcW w:w="1119" w:type="dxa"/>
            <w:vMerge/>
            <w:tcBorders>
              <w:top w:val="nil"/>
            </w:tcBorders>
            <w:tcMar>
              <w:top w:w="50" w:type="dxa"/>
              <w:left w:w="100" w:type="dxa"/>
            </w:tcMar>
          </w:tcPr>
          <w:p w:rsidR="00937196" w:rsidRDefault="00937196"/>
        </w:tc>
        <w:tc>
          <w:tcPr>
            <w:tcW w:w="4592" w:type="dxa"/>
            <w:vMerge/>
            <w:tcBorders>
              <w:top w:val="nil"/>
            </w:tcBorders>
            <w:tcMar>
              <w:top w:w="50" w:type="dxa"/>
              <w:left w:w="100" w:type="dxa"/>
            </w:tcMar>
          </w:tcPr>
          <w:p w:rsidR="00937196" w:rsidRDefault="00937196"/>
        </w:tc>
        <w:tc>
          <w:tcPr>
            <w:tcW w:w="1563" w:type="dxa"/>
            <w:tcMar>
              <w:top w:w="50" w:type="dxa"/>
              <w:left w:w="100" w:type="dxa"/>
            </w:tcMar>
            <w:vAlign w:val="center"/>
          </w:tcPr>
          <w:p w:rsidR="00937196" w:rsidRDefault="00622B1C">
            <w:pPr>
              <w:spacing w:after="0"/>
              <w:ind w:left="135"/>
            </w:pPr>
            <w:r>
              <w:rPr>
                <w:rFonts w:ascii="Times New Roman" w:hAnsi="Times New Roman"/>
                <w:b/>
                <w:color w:val="000000"/>
                <w:sz w:val="24"/>
              </w:rPr>
              <w:t xml:space="preserve">Всего </w:t>
            </w:r>
          </w:p>
          <w:p w:rsidR="00937196" w:rsidRDefault="00937196">
            <w:pPr>
              <w:spacing w:after="0"/>
              <w:ind w:left="135"/>
            </w:pPr>
          </w:p>
        </w:tc>
        <w:tc>
          <w:tcPr>
            <w:tcW w:w="1615" w:type="dxa"/>
            <w:tcMar>
              <w:top w:w="50" w:type="dxa"/>
              <w:left w:w="100" w:type="dxa"/>
            </w:tcMar>
            <w:vAlign w:val="center"/>
          </w:tcPr>
          <w:p w:rsidR="00937196" w:rsidRDefault="00622B1C">
            <w:pPr>
              <w:spacing w:after="0"/>
              <w:ind w:left="135"/>
            </w:pPr>
            <w:r>
              <w:rPr>
                <w:rFonts w:ascii="Times New Roman" w:hAnsi="Times New Roman"/>
                <w:b/>
                <w:color w:val="000000"/>
                <w:sz w:val="24"/>
              </w:rPr>
              <w:t xml:space="preserve">Контрольные работы </w:t>
            </w:r>
          </w:p>
          <w:p w:rsidR="00937196" w:rsidRDefault="00937196">
            <w:pPr>
              <w:spacing w:after="0"/>
              <w:ind w:left="135"/>
            </w:pPr>
          </w:p>
        </w:tc>
        <w:tc>
          <w:tcPr>
            <w:tcW w:w="2136" w:type="dxa"/>
            <w:tcMar>
              <w:top w:w="50" w:type="dxa"/>
              <w:left w:w="100" w:type="dxa"/>
            </w:tcMar>
            <w:vAlign w:val="center"/>
          </w:tcPr>
          <w:p w:rsidR="00937196" w:rsidRDefault="00622B1C">
            <w:pPr>
              <w:spacing w:after="0"/>
              <w:ind w:left="135"/>
            </w:pPr>
            <w:r>
              <w:rPr>
                <w:rFonts w:ascii="Times New Roman" w:hAnsi="Times New Roman"/>
                <w:b/>
                <w:color w:val="000000"/>
                <w:sz w:val="24"/>
              </w:rPr>
              <w:t xml:space="preserve">Практические работы </w:t>
            </w:r>
          </w:p>
          <w:p w:rsidR="00937196" w:rsidRDefault="00937196">
            <w:pPr>
              <w:spacing w:after="0"/>
              <w:ind w:left="135"/>
            </w:pPr>
          </w:p>
        </w:tc>
        <w:tc>
          <w:tcPr>
            <w:tcW w:w="2824" w:type="dxa"/>
            <w:vMerge/>
            <w:tcBorders>
              <w:top w:val="nil"/>
            </w:tcBorders>
            <w:tcMar>
              <w:top w:w="50" w:type="dxa"/>
              <w:left w:w="100" w:type="dxa"/>
            </w:tcMar>
          </w:tcPr>
          <w:p w:rsidR="00937196" w:rsidRDefault="00937196"/>
        </w:tc>
      </w:tr>
      <w:tr w:rsidR="00937196" w:rsidTr="007E299F">
        <w:trPr>
          <w:trHeight w:val="144"/>
          <w:tblCellSpacing w:w="20" w:type="nil"/>
        </w:trPr>
        <w:tc>
          <w:tcPr>
            <w:tcW w:w="13849" w:type="dxa"/>
            <w:gridSpan w:val="6"/>
            <w:tcMar>
              <w:top w:w="50" w:type="dxa"/>
              <w:left w:w="100" w:type="dxa"/>
            </w:tcMar>
            <w:vAlign w:val="center"/>
          </w:tcPr>
          <w:p w:rsidR="00937196" w:rsidRDefault="00622B1C">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Древнерусская литература</w:t>
            </w:r>
          </w:p>
        </w:tc>
      </w:tr>
      <w:tr w:rsidR="00937196" w:rsidRPr="007533AE" w:rsidTr="00032FB9">
        <w:trPr>
          <w:trHeight w:val="144"/>
          <w:tblCellSpacing w:w="20" w:type="nil"/>
        </w:trPr>
        <w:tc>
          <w:tcPr>
            <w:tcW w:w="1119" w:type="dxa"/>
            <w:tcMar>
              <w:top w:w="50" w:type="dxa"/>
              <w:left w:w="100" w:type="dxa"/>
            </w:tcMar>
            <w:vAlign w:val="center"/>
          </w:tcPr>
          <w:p w:rsidR="00937196" w:rsidRDefault="00622B1C">
            <w:pPr>
              <w:spacing w:after="0"/>
            </w:pPr>
            <w:r>
              <w:rPr>
                <w:rFonts w:ascii="Times New Roman" w:hAnsi="Times New Roman"/>
                <w:color w:val="000000"/>
                <w:sz w:val="24"/>
              </w:rPr>
              <w:t>1.1</w:t>
            </w:r>
          </w:p>
        </w:tc>
        <w:tc>
          <w:tcPr>
            <w:tcW w:w="4592"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Древнерусские повести</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о</w:t>
            </w:r>
            <w:proofErr w:type="gramEnd"/>
            <w:r w:rsidRPr="00135379">
              <w:rPr>
                <w:rFonts w:ascii="Times New Roman" w:hAnsi="Times New Roman"/>
                <w:color w:val="000000"/>
                <w:sz w:val="24"/>
                <w:lang w:val="ru-RU"/>
              </w:rPr>
              <w:t>дна повесть по выбору). Например, «Поучение» Владимира Мономаха (в сокращении)</w:t>
            </w:r>
          </w:p>
        </w:tc>
        <w:tc>
          <w:tcPr>
            <w:tcW w:w="1563"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15" w:type="dxa"/>
            <w:tcMar>
              <w:top w:w="50" w:type="dxa"/>
              <w:left w:w="100" w:type="dxa"/>
            </w:tcMar>
            <w:vAlign w:val="center"/>
          </w:tcPr>
          <w:p w:rsidR="00937196" w:rsidRDefault="00937196">
            <w:pPr>
              <w:spacing w:after="0"/>
              <w:ind w:left="135"/>
              <w:jc w:val="center"/>
            </w:pPr>
          </w:p>
        </w:tc>
        <w:tc>
          <w:tcPr>
            <w:tcW w:w="2136"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41727</w:t>
              </w:r>
              <w:r>
                <w:rPr>
                  <w:rFonts w:ascii="Times New Roman" w:hAnsi="Times New Roman"/>
                  <w:color w:val="0000FF"/>
                  <w:u w:val="single"/>
                </w:rPr>
                <w:t>e</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1 </w:t>
            </w:r>
          </w:p>
        </w:tc>
        <w:tc>
          <w:tcPr>
            <w:tcW w:w="6575" w:type="dxa"/>
            <w:gridSpan w:val="3"/>
            <w:tcMar>
              <w:top w:w="50" w:type="dxa"/>
              <w:left w:w="100" w:type="dxa"/>
            </w:tcMar>
            <w:vAlign w:val="center"/>
          </w:tcPr>
          <w:p w:rsidR="00937196" w:rsidRDefault="00937196"/>
        </w:tc>
      </w:tr>
      <w:tr w:rsidR="00937196" w:rsidRPr="007533AE" w:rsidTr="007E299F">
        <w:trPr>
          <w:trHeight w:val="144"/>
          <w:tblCellSpacing w:w="20" w:type="nil"/>
        </w:trPr>
        <w:tc>
          <w:tcPr>
            <w:tcW w:w="13849" w:type="dxa"/>
            <w:gridSpan w:val="6"/>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b/>
                <w:color w:val="000000"/>
                <w:sz w:val="24"/>
                <w:lang w:val="ru-RU"/>
              </w:rPr>
              <w:t>Раздел 2.</w:t>
            </w:r>
            <w:r w:rsidRPr="00135379">
              <w:rPr>
                <w:rFonts w:ascii="Times New Roman" w:hAnsi="Times New Roman"/>
                <w:color w:val="000000"/>
                <w:sz w:val="24"/>
                <w:lang w:val="ru-RU"/>
              </w:rPr>
              <w:t xml:space="preserve"> </w:t>
            </w:r>
            <w:r w:rsidRPr="00135379">
              <w:rPr>
                <w:rFonts w:ascii="Times New Roman" w:hAnsi="Times New Roman"/>
                <w:b/>
                <w:color w:val="000000"/>
                <w:sz w:val="24"/>
                <w:lang w:val="ru-RU"/>
              </w:rPr>
              <w:t xml:space="preserve">Литература первой половины </w:t>
            </w:r>
            <w:r>
              <w:rPr>
                <w:rFonts w:ascii="Times New Roman" w:hAnsi="Times New Roman"/>
                <w:b/>
                <w:color w:val="000000"/>
                <w:sz w:val="24"/>
              </w:rPr>
              <w:t>XIX</w:t>
            </w:r>
            <w:r w:rsidRPr="00135379">
              <w:rPr>
                <w:rFonts w:ascii="Times New Roman" w:hAnsi="Times New Roman"/>
                <w:b/>
                <w:color w:val="000000"/>
                <w:sz w:val="24"/>
                <w:lang w:val="ru-RU"/>
              </w:rPr>
              <w:t xml:space="preserve"> века</w:t>
            </w:r>
          </w:p>
        </w:tc>
      </w:tr>
      <w:tr w:rsidR="00937196" w:rsidRPr="007533AE" w:rsidTr="00032FB9">
        <w:trPr>
          <w:trHeight w:val="144"/>
          <w:tblCellSpacing w:w="20" w:type="nil"/>
        </w:trPr>
        <w:tc>
          <w:tcPr>
            <w:tcW w:w="1119" w:type="dxa"/>
            <w:tcMar>
              <w:top w:w="50" w:type="dxa"/>
              <w:left w:w="100" w:type="dxa"/>
            </w:tcMar>
            <w:vAlign w:val="center"/>
          </w:tcPr>
          <w:p w:rsidR="00937196" w:rsidRDefault="00622B1C">
            <w:pPr>
              <w:spacing w:after="0"/>
            </w:pPr>
            <w:r>
              <w:rPr>
                <w:rFonts w:ascii="Times New Roman" w:hAnsi="Times New Roman"/>
                <w:color w:val="000000"/>
                <w:sz w:val="24"/>
              </w:rPr>
              <w:t>2.1</w:t>
            </w:r>
          </w:p>
        </w:tc>
        <w:tc>
          <w:tcPr>
            <w:tcW w:w="4592" w:type="dxa"/>
            <w:tcMar>
              <w:top w:w="50" w:type="dxa"/>
              <w:left w:w="100" w:type="dxa"/>
            </w:tcMar>
            <w:vAlign w:val="center"/>
          </w:tcPr>
          <w:p w:rsidR="00937196" w:rsidRDefault="00622B1C">
            <w:pPr>
              <w:spacing w:after="0"/>
              <w:ind w:left="135"/>
            </w:pPr>
            <w:r w:rsidRPr="00135379">
              <w:rPr>
                <w:rFonts w:ascii="Times New Roman" w:hAnsi="Times New Roman"/>
                <w:color w:val="000000"/>
                <w:sz w:val="24"/>
                <w:lang w:val="ru-RU"/>
              </w:rPr>
              <w:t>А. С. Пушкин. Стихотворения (не менее четырёх)</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 xml:space="preserve">апример, «Во глубине сибирских руд…», «19 октября» («Роняет лес багряный свой убор…»), «И. И. Пущину», «На холмах Грузии лежит ночная мгла…» и др. </w:t>
            </w:r>
            <w:r>
              <w:rPr>
                <w:rFonts w:ascii="Times New Roman" w:hAnsi="Times New Roman"/>
                <w:color w:val="000000"/>
                <w:sz w:val="24"/>
              </w:rPr>
              <w:t>«Повести Белкина» («Станционный смотритель» и др.). Поэма «Полтава» (фрагмент)</w:t>
            </w:r>
          </w:p>
        </w:tc>
        <w:tc>
          <w:tcPr>
            <w:tcW w:w="1563"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6 </w:t>
            </w:r>
          </w:p>
        </w:tc>
        <w:tc>
          <w:tcPr>
            <w:tcW w:w="1615" w:type="dxa"/>
            <w:tcMar>
              <w:top w:w="50" w:type="dxa"/>
              <w:left w:w="100" w:type="dxa"/>
            </w:tcMar>
            <w:vAlign w:val="center"/>
          </w:tcPr>
          <w:p w:rsidR="00937196" w:rsidRDefault="00937196">
            <w:pPr>
              <w:spacing w:after="0"/>
              <w:ind w:left="135"/>
              <w:jc w:val="center"/>
            </w:pPr>
          </w:p>
        </w:tc>
        <w:tc>
          <w:tcPr>
            <w:tcW w:w="2136"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41727</w:t>
              </w:r>
              <w:r>
                <w:rPr>
                  <w:rFonts w:ascii="Times New Roman" w:hAnsi="Times New Roman"/>
                  <w:color w:val="0000FF"/>
                  <w:u w:val="single"/>
                </w:rPr>
                <w:t>e</w:t>
              </w:r>
            </w:hyperlink>
          </w:p>
        </w:tc>
      </w:tr>
      <w:tr w:rsidR="00937196" w:rsidRPr="007533AE" w:rsidTr="00032FB9">
        <w:trPr>
          <w:trHeight w:val="144"/>
          <w:tblCellSpacing w:w="20" w:type="nil"/>
        </w:trPr>
        <w:tc>
          <w:tcPr>
            <w:tcW w:w="1119" w:type="dxa"/>
            <w:tcMar>
              <w:top w:w="50" w:type="dxa"/>
              <w:left w:w="100" w:type="dxa"/>
            </w:tcMar>
            <w:vAlign w:val="center"/>
          </w:tcPr>
          <w:p w:rsidR="00937196" w:rsidRDefault="00622B1C">
            <w:pPr>
              <w:spacing w:after="0"/>
            </w:pPr>
            <w:r>
              <w:rPr>
                <w:rFonts w:ascii="Times New Roman" w:hAnsi="Times New Roman"/>
                <w:color w:val="000000"/>
                <w:sz w:val="24"/>
              </w:rPr>
              <w:t>2.2</w:t>
            </w:r>
          </w:p>
        </w:tc>
        <w:tc>
          <w:tcPr>
            <w:tcW w:w="4592"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М. Ю. Лермонтов. Стихотворения (не менее четырёх). </w:t>
            </w:r>
            <w:proofErr w:type="gramStart"/>
            <w:r w:rsidRPr="00135379">
              <w:rPr>
                <w:rFonts w:ascii="Times New Roman" w:hAnsi="Times New Roman"/>
                <w:color w:val="000000"/>
                <w:sz w:val="24"/>
                <w:lang w:val="ru-RU"/>
              </w:rPr>
              <w:t xml:space="preserve">Например, «Узник», «Парус», «Тучи», «Желанье» («Отворите мне темницу…»), «Когда волнуется желтеющая нива…», «Ангел», «Молитва» («В минуту жизни трудную…») и др. «Песня про царя Ивана Васильевича, молодого опричника </w:t>
            </w:r>
            <w:r w:rsidRPr="00135379">
              <w:rPr>
                <w:rFonts w:ascii="Times New Roman" w:hAnsi="Times New Roman"/>
                <w:color w:val="000000"/>
                <w:sz w:val="24"/>
                <w:lang w:val="ru-RU"/>
              </w:rPr>
              <w:lastRenderedPageBreak/>
              <w:t>и удалого купца Калашникова»</w:t>
            </w:r>
            <w:proofErr w:type="gramEnd"/>
          </w:p>
        </w:tc>
        <w:tc>
          <w:tcPr>
            <w:tcW w:w="1563"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4 </w:t>
            </w:r>
          </w:p>
        </w:tc>
        <w:tc>
          <w:tcPr>
            <w:tcW w:w="1615" w:type="dxa"/>
            <w:tcMar>
              <w:top w:w="50" w:type="dxa"/>
              <w:left w:w="100" w:type="dxa"/>
            </w:tcMar>
            <w:vAlign w:val="center"/>
          </w:tcPr>
          <w:p w:rsidR="00937196" w:rsidRDefault="00937196">
            <w:pPr>
              <w:spacing w:after="0"/>
              <w:ind w:left="135"/>
              <w:jc w:val="center"/>
            </w:pPr>
          </w:p>
        </w:tc>
        <w:tc>
          <w:tcPr>
            <w:tcW w:w="2136"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41727</w:t>
              </w:r>
              <w:r>
                <w:rPr>
                  <w:rFonts w:ascii="Times New Roman" w:hAnsi="Times New Roman"/>
                  <w:color w:val="0000FF"/>
                  <w:u w:val="single"/>
                </w:rPr>
                <w:t>e</w:t>
              </w:r>
            </w:hyperlink>
          </w:p>
        </w:tc>
      </w:tr>
      <w:tr w:rsidR="00937196" w:rsidRPr="007533AE" w:rsidTr="00032FB9">
        <w:trPr>
          <w:trHeight w:val="144"/>
          <w:tblCellSpacing w:w="20" w:type="nil"/>
        </w:trPr>
        <w:tc>
          <w:tcPr>
            <w:tcW w:w="1119" w:type="dxa"/>
            <w:tcMar>
              <w:top w:w="50" w:type="dxa"/>
              <w:left w:w="100" w:type="dxa"/>
            </w:tcMar>
            <w:vAlign w:val="center"/>
          </w:tcPr>
          <w:p w:rsidR="00937196" w:rsidRDefault="00622B1C">
            <w:pPr>
              <w:spacing w:after="0"/>
            </w:pPr>
            <w:r>
              <w:rPr>
                <w:rFonts w:ascii="Times New Roman" w:hAnsi="Times New Roman"/>
                <w:color w:val="000000"/>
                <w:sz w:val="24"/>
              </w:rPr>
              <w:lastRenderedPageBreak/>
              <w:t>2.3</w:t>
            </w:r>
          </w:p>
        </w:tc>
        <w:tc>
          <w:tcPr>
            <w:tcW w:w="4592"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Н. В. Гоголь. Повесть «Тарас Бульба»</w:t>
            </w:r>
          </w:p>
        </w:tc>
        <w:tc>
          <w:tcPr>
            <w:tcW w:w="1563"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15" w:type="dxa"/>
            <w:tcMar>
              <w:top w:w="50" w:type="dxa"/>
              <w:left w:w="100" w:type="dxa"/>
            </w:tcMar>
            <w:vAlign w:val="center"/>
          </w:tcPr>
          <w:p w:rsidR="00937196" w:rsidRDefault="00937196">
            <w:pPr>
              <w:spacing w:after="0"/>
              <w:ind w:left="135"/>
              <w:jc w:val="center"/>
            </w:pPr>
          </w:p>
        </w:tc>
        <w:tc>
          <w:tcPr>
            <w:tcW w:w="2136"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41727</w:t>
              </w:r>
              <w:r>
                <w:rPr>
                  <w:rFonts w:ascii="Times New Roman" w:hAnsi="Times New Roman"/>
                  <w:color w:val="0000FF"/>
                  <w:u w:val="single"/>
                </w:rPr>
                <w:t>e</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13 </w:t>
            </w:r>
          </w:p>
        </w:tc>
        <w:tc>
          <w:tcPr>
            <w:tcW w:w="6575" w:type="dxa"/>
            <w:gridSpan w:val="3"/>
            <w:tcMar>
              <w:top w:w="50" w:type="dxa"/>
              <w:left w:w="100" w:type="dxa"/>
            </w:tcMar>
            <w:vAlign w:val="center"/>
          </w:tcPr>
          <w:p w:rsidR="00937196" w:rsidRDefault="00937196"/>
        </w:tc>
      </w:tr>
      <w:tr w:rsidR="00937196" w:rsidRPr="007533AE" w:rsidTr="007E299F">
        <w:trPr>
          <w:trHeight w:val="144"/>
          <w:tblCellSpacing w:w="20" w:type="nil"/>
        </w:trPr>
        <w:tc>
          <w:tcPr>
            <w:tcW w:w="13849" w:type="dxa"/>
            <w:gridSpan w:val="6"/>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b/>
                <w:color w:val="000000"/>
                <w:sz w:val="24"/>
                <w:lang w:val="ru-RU"/>
              </w:rPr>
              <w:t>Раздел 3.</w:t>
            </w:r>
            <w:r w:rsidRPr="00135379">
              <w:rPr>
                <w:rFonts w:ascii="Times New Roman" w:hAnsi="Times New Roman"/>
                <w:color w:val="000000"/>
                <w:sz w:val="24"/>
                <w:lang w:val="ru-RU"/>
              </w:rPr>
              <w:t xml:space="preserve"> </w:t>
            </w:r>
            <w:r w:rsidRPr="00135379">
              <w:rPr>
                <w:rFonts w:ascii="Times New Roman" w:hAnsi="Times New Roman"/>
                <w:b/>
                <w:color w:val="000000"/>
                <w:sz w:val="24"/>
                <w:lang w:val="ru-RU"/>
              </w:rPr>
              <w:t xml:space="preserve">Литература второй половины </w:t>
            </w:r>
            <w:r>
              <w:rPr>
                <w:rFonts w:ascii="Times New Roman" w:hAnsi="Times New Roman"/>
                <w:b/>
                <w:color w:val="000000"/>
                <w:sz w:val="24"/>
              </w:rPr>
              <w:t>XIX</w:t>
            </w:r>
            <w:r w:rsidRPr="00135379">
              <w:rPr>
                <w:rFonts w:ascii="Times New Roman" w:hAnsi="Times New Roman"/>
                <w:b/>
                <w:color w:val="000000"/>
                <w:sz w:val="24"/>
                <w:lang w:val="ru-RU"/>
              </w:rPr>
              <w:t xml:space="preserve"> века</w:t>
            </w:r>
          </w:p>
        </w:tc>
      </w:tr>
      <w:tr w:rsidR="00937196" w:rsidRPr="007533AE" w:rsidTr="00032FB9">
        <w:trPr>
          <w:trHeight w:val="144"/>
          <w:tblCellSpacing w:w="20" w:type="nil"/>
        </w:trPr>
        <w:tc>
          <w:tcPr>
            <w:tcW w:w="1119" w:type="dxa"/>
            <w:tcMar>
              <w:top w:w="50" w:type="dxa"/>
              <w:left w:w="100" w:type="dxa"/>
            </w:tcMar>
            <w:vAlign w:val="center"/>
          </w:tcPr>
          <w:p w:rsidR="00937196" w:rsidRDefault="00622B1C">
            <w:pPr>
              <w:spacing w:after="0"/>
            </w:pPr>
            <w:r>
              <w:rPr>
                <w:rFonts w:ascii="Times New Roman" w:hAnsi="Times New Roman"/>
                <w:color w:val="000000"/>
                <w:sz w:val="24"/>
              </w:rPr>
              <w:t>3.1</w:t>
            </w:r>
          </w:p>
        </w:tc>
        <w:tc>
          <w:tcPr>
            <w:tcW w:w="4592" w:type="dxa"/>
            <w:tcMar>
              <w:top w:w="50" w:type="dxa"/>
              <w:left w:w="100" w:type="dxa"/>
            </w:tcMar>
            <w:vAlign w:val="center"/>
          </w:tcPr>
          <w:p w:rsidR="00937196" w:rsidRDefault="00622B1C">
            <w:pPr>
              <w:spacing w:after="0"/>
              <w:ind w:left="135"/>
            </w:pPr>
            <w:r w:rsidRPr="00135379">
              <w:rPr>
                <w:rFonts w:ascii="Times New Roman" w:hAnsi="Times New Roman"/>
                <w:color w:val="000000"/>
                <w:sz w:val="24"/>
                <w:lang w:val="ru-RU"/>
              </w:rPr>
              <w:t>И. С. Тургенев. Рассказы из цикла «Записки охотника» (два по выбору)</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 xml:space="preserve">апример, «Бирюк», «Хорь и Калиныч» и др. </w:t>
            </w:r>
            <w:r>
              <w:rPr>
                <w:rFonts w:ascii="Times New Roman" w:hAnsi="Times New Roman"/>
                <w:color w:val="000000"/>
                <w:sz w:val="24"/>
              </w:rPr>
              <w:t>Стихотворения в прозе. Например, «Русский язык», «Воробей» и др.</w:t>
            </w:r>
          </w:p>
        </w:tc>
        <w:tc>
          <w:tcPr>
            <w:tcW w:w="1563"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3 </w:t>
            </w:r>
          </w:p>
        </w:tc>
        <w:tc>
          <w:tcPr>
            <w:tcW w:w="1615" w:type="dxa"/>
            <w:tcMar>
              <w:top w:w="50" w:type="dxa"/>
              <w:left w:w="100" w:type="dxa"/>
            </w:tcMar>
            <w:vAlign w:val="center"/>
          </w:tcPr>
          <w:p w:rsidR="00937196" w:rsidRDefault="00937196">
            <w:pPr>
              <w:spacing w:after="0"/>
              <w:ind w:left="135"/>
              <w:jc w:val="center"/>
            </w:pPr>
          </w:p>
        </w:tc>
        <w:tc>
          <w:tcPr>
            <w:tcW w:w="2136"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41727</w:t>
              </w:r>
              <w:r>
                <w:rPr>
                  <w:rFonts w:ascii="Times New Roman" w:hAnsi="Times New Roman"/>
                  <w:color w:val="0000FF"/>
                  <w:u w:val="single"/>
                </w:rPr>
                <w:t>e</w:t>
              </w:r>
            </w:hyperlink>
          </w:p>
        </w:tc>
      </w:tr>
      <w:tr w:rsidR="00937196" w:rsidRPr="007533AE" w:rsidTr="00032FB9">
        <w:trPr>
          <w:trHeight w:val="144"/>
          <w:tblCellSpacing w:w="20" w:type="nil"/>
        </w:trPr>
        <w:tc>
          <w:tcPr>
            <w:tcW w:w="1119" w:type="dxa"/>
            <w:tcMar>
              <w:top w:w="50" w:type="dxa"/>
              <w:left w:w="100" w:type="dxa"/>
            </w:tcMar>
            <w:vAlign w:val="center"/>
          </w:tcPr>
          <w:p w:rsidR="00937196" w:rsidRDefault="00622B1C">
            <w:pPr>
              <w:spacing w:after="0"/>
            </w:pPr>
            <w:r>
              <w:rPr>
                <w:rFonts w:ascii="Times New Roman" w:hAnsi="Times New Roman"/>
                <w:color w:val="000000"/>
                <w:sz w:val="24"/>
              </w:rPr>
              <w:t>3.2</w:t>
            </w:r>
          </w:p>
        </w:tc>
        <w:tc>
          <w:tcPr>
            <w:tcW w:w="4592"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Л. Н. Толстой. Рассказ «После бала»</w:t>
            </w:r>
          </w:p>
        </w:tc>
        <w:tc>
          <w:tcPr>
            <w:tcW w:w="1563"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15" w:type="dxa"/>
            <w:tcMar>
              <w:top w:w="50" w:type="dxa"/>
              <w:left w:w="100" w:type="dxa"/>
            </w:tcMar>
            <w:vAlign w:val="center"/>
          </w:tcPr>
          <w:p w:rsidR="00937196" w:rsidRDefault="00937196">
            <w:pPr>
              <w:spacing w:after="0"/>
              <w:ind w:left="135"/>
              <w:jc w:val="center"/>
            </w:pPr>
          </w:p>
        </w:tc>
        <w:tc>
          <w:tcPr>
            <w:tcW w:w="2136"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41727</w:t>
              </w:r>
              <w:r>
                <w:rPr>
                  <w:rFonts w:ascii="Times New Roman" w:hAnsi="Times New Roman"/>
                  <w:color w:val="0000FF"/>
                  <w:u w:val="single"/>
                </w:rPr>
                <w:t>e</w:t>
              </w:r>
            </w:hyperlink>
          </w:p>
        </w:tc>
      </w:tr>
      <w:tr w:rsidR="00937196" w:rsidRPr="007533AE" w:rsidTr="00032FB9">
        <w:trPr>
          <w:trHeight w:val="144"/>
          <w:tblCellSpacing w:w="20" w:type="nil"/>
        </w:trPr>
        <w:tc>
          <w:tcPr>
            <w:tcW w:w="1119" w:type="dxa"/>
            <w:tcMar>
              <w:top w:w="50" w:type="dxa"/>
              <w:left w:w="100" w:type="dxa"/>
            </w:tcMar>
            <w:vAlign w:val="center"/>
          </w:tcPr>
          <w:p w:rsidR="00937196" w:rsidRDefault="00622B1C">
            <w:pPr>
              <w:spacing w:after="0"/>
            </w:pPr>
            <w:r>
              <w:rPr>
                <w:rFonts w:ascii="Times New Roman" w:hAnsi="Times New Roman"/>
                <w:color w:val="000000"/>
                <w:sz w:val="24"/>
              </w:rPr>
              <w:t>3.3</w:t>
            </w:r>
          </w:p>
        </w:tc>
        <w:tc>
          <w:tcPr>
            <w:tcW w:w="4592"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Н. А. Некрасов. Стихотворения (не менее двух). Например, «Железная дорога», «Размышления у парадного подъезда» и др.</w:t>
            </w:r>
          </w:p>
        </w:tc>
        <w:tc>
          <w:tcPr>
            <w:tcW w:w="1563"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15" w:type="dxa"/>
            <w:tcMar>
              <w:top w:w="50" w:type="dxa"/>
              <w:left w:w="100" w:type="dxa"/>
            </w:tcMar>
            <w:vAlign w:val="center"/>
          </w:tcPr>
          <w:p w:rsidR="00937196" w:rsidRDefault="00937196">
            <w:pPr>
              <w:spacing w:after="0"/>
              <w:ind w:left="135"/>
              <w:jc w:val="center"/>
            </w:pPr>
          </w:p>
        </w:tc>
        <w:tc>
          <w:tcPr>
            <w:tcW w:w="2136"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41727</w:t>
              </w:r>
              <w:r>
                <w:rPr>
                  <w:rFonts w:ascii="Times New Roman" w:hAnsi="Times New Roman"/>
                  <w:color w:val="0000FF"/>
                  <w:u w:val="single"/>
                </w:rPr>
                <w:t>e</w:t>
              </w:r>
            </w:hyperlink>
          </w:p>
        </w:tc>
      </w:tr>
      <w:tr w:rsidR="00937196" w:rsidRPr="007533AE" w:rsidTr="00032FB9">
        <w:trPr>
          <w:trHeight w:val="144"/>
          <w:tblCellSpacing w:w="20" w:type="nil"/>
        </w:trPr>
        <w:tc>
          <w:tcPr>
            <w:tcW w:w="1119" w:type="dxa"/>
            <w:tcMar>
              <w:top w:w="50" w:type="dxa"/>
              <w:left w:w="100" w:type="dxa"/>
            </w:tcMar>
            <w:vAlign w:val="center"/>
          </w:tcPr>
          <w:p w:rsidR="00937196" w:rsidRDefault="00622B1C">
            <w:pPr>
              <w:spacing w:after="0"/>
            </w:pPr>
            <w:r>
              <w:rPr>
                <w:rFonts w:ascii="Times New Roman" w:hAnsi="Times New Roman"/>
                <w:color w:val="000000"/>
                <w:sz w:val="24"/>
              </w:rPr>
              <w:t>3.4</w:t>
            </w:r>
          </w:p>
        </w:tc>
        <w:tc>
          <w:tcPr>
            <w:tcW w:w="4592" w:type="dxa"/>
            <w:tcMar>
              <w:top w:w="50" w:type="dxa"/>
              <w:left w:w="100" w:type="dxa"/>
            </w:tcMar>
            <w:vAlign w:val="center"/>
          </w:tcPr>
          <w:p w:rsidR="00937196" w:rsidRDefault="00622B1C">
            <w:pPr>
              <w:spacing w:after="0"/>
              <w:ind w:left="135"/>
            </w:pPr>
            <w:r w:rsidRPr="00135379">
              <w:rPr>
                <w:rFonts w:ascii="Times New Roman" w:hAnsi="Times New Roman"/>
                <w:color w:val="000000"/>
                <w:sz w:val="24"/>
                <w:lang w:val="ru-RU"/>
              </w:rPr>
              <w:t xml:space="preserve">Поэзия второй половины </w:t>
            </w:r>
            <w:r>
              <w:rPr>
                <w:rFonts w:ascii="Times New Roman" w:hAnsi="Times New Roman"/>
                <w:color w:val="000000"/>
                <w:sz w:val="24"/>
              </w:rPr>
              <w:t>XIX</w:t>
            </w:r>
            <w:r w:rsidRPr="00135379">
              <w:rPr>
                <w:rFonts w:ascii="Times New Roman" w:hAnsi="Times New Roman"/>
                <w:color w:val="000000"/>
                <w:sz w:val="24"/>
                <w:lang w:val="ru-RU"/>
              </w:rPr>
              <w:t xml:space="preserve"> века. Ф. И. Тютчев, А. А. Фет, А. К. Толстой и др. </w:t>
            </w:r>
            <w:r>
              <w:rPr>
                <w:rFonts w:ascii="Times New Roman" w:hAnsi="Times New Roman"/>
                <w:color w:val="000000"/>
                <w:sz w:val="24"/>
              </w:rPr>
              <w:t>(не менее двух стихотворений по выбору)</w:t>
            </w:r>
          </w:p>
        </w:tc>
        <w:tc>
          <w:tcPr>
            <w:tcW w:w="1563"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1 </w:t>
            </w:r>
          </w:p>
        </w:tc>
        <w:tc>
          <w:tcPr>
            <w:tcW w:w="1615" w:type="dxa"/>
            <w:tcMar>
              <w:top w:w="50" w:type="dxa"/>
              <w:left w:w="100" w:type="dxa"/>
            </w:tcMar>
            <w:vAlign w:val="center"/>
          </w:tcPr>
          <w:p w:rsidR="00937196" w:rsidRDefault="00937196">
            <w:pPr>
              <w:spacing w:after="0"/>
              <w:ind w:left="135"/>
              <w:jc w:val="center"/>
            </w:pPr>
          </w:p>
        </w:tc>
        <w:tc>
          <w:tcPr>
            <w:tcW w:w="2136"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41727</w:t>
              </w:r>
              <w:r>
                <w:rPr>
                  <w:rFonts w:ascii="Times New Roman" w:hAnsi="Times New Roman"/>
                  <w:color w:val="0000FF"/>
                  <w:u w:val="single"/>
                </w:rPr>
                <w:t>e</w:t>
              </w:r>
            </w:hyperlink>
          </w:p>
        </w:tc>
      </w:tr>
      <w:tr w:rsidR="00937196" w:rsidRPr="007533AE" w:rsidTr="00032FB9">
        <w:trPr>
          <w:trHeight w:val="144"/>
          <w:tblCellSpacing w:w="20" w:type="nil"/>
        </w:trPr>
        <w:tc>
          <w:tcPr>
            <w:tcW w:w="1119" w:type="dxa"/>
            <w:tcMar>
              <w:top w:w="50" w:type="dxa"/>
              <w:left w:w="100" w:type="dxa"/>
            </w:tcMar>
            <w:vAlign w:val="center"/>
          </w:tcPr>
          <w:p w:rsidR="00937196" w:rsidRDefault="00622B1C">
            <w:pPr>
              <w:spacing w:after="0"/>
            </w:pPr>
            <w:r>
              <w:rPr>
                <w:rFonts w:ascii="Times New Roman" w:hAnsi="Times New Roman"/>
                <w:color w:val="000000"/>
                <w:sz w:val="24"/>
              </w:rPr>
              <w:t>3.5</w:t>
            </w:r>
          </w:p>
        </w:tc>
        <w:tc>
          <w:tcPr>
            <w:tcW w:w="4592"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М. Е. Салтыков-Щедрин. Сказки (две по выбору)</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апример, «Повесть о том, как один мужик двух генералов прокормил», «Дикий помещик», «Премудрый пискарь» и др.</w:t>
            </w:r>
          </w:p>
        </w:tc>
        <w:tc>
          <w:tcPr>
            <w:tcW w:w="1563"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15" w:type="dxa"/>
            <w:tcMar>
              <w:top w:w="50" w:type="dxa"/>
              <w:left w:w="100" w:type="dxa"/>
            </w:tcMar>
            <w:vAlign w:val="center"/>
          </w:tcPr>
          <w:p w:rsidR="00937196" w:rsidRDefault="00937196">
            <w:pPr>
              <w:spacing w:after="0"/>
              <w:ind w:left="135"/>
              <w:jc w:val="center"/>
            </w:pPr>
          </w:p>
        </w:tc>
        <w:tc>
          <w:tcPr>
            <w:tcW w:w="2136"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41727</w:t>
              </w:r>
              <w:r>
                <w:rPr>
                  <w:rFonts w:ascii="Times New Roman" w:hAnsi="Times New Roman"/>
                  <w:color w:val="0000FF"/>
                  <w:u w:val="single"/>
                </w:rPr>
                <w:t>e</w:t>
              </w:r>
            </w:hyperlink>
          </w:p>
        </w:tc>
      </w:tr>
      <w:tr w:rsidR="00937196" w:rsidRPr="007533AE" w:rsidTr="00032FB9">
        <w:trPr>
          <w:trHeight w:val="144"/>
          <w:tblCellSpacing w:w="20" w:type="nil"/>
        </w:trPr>
        <w:tc>
          <w:tcPr>
            <w:tcW w:w="1119" w:type="dxa"/>
            <w:tcMar>
              <w:top w:w="50" w:type="dxa"/>
              <w:left w:w="100" w:type="dxa"/>
            </w:tcMar>
            <w:vAlign w:val="center"/>
          </w:tcPr>
          <w:p w:rsidR="00937196" w:rsidRDefault="00622B1C">
            <w:pPr>
              <w:spacing w:after="0"/>
            </w:pPr>
            <w:r>
              <w:rPr>
                <w:rFonts w:ascii="Times New Roman" w:hAnsi="Times New Roman"/>
                <w:color w:val="000000"/>
                <w:sz w:val="24"/>
              </w:rPr>
              <w:t>3.6</w:t>
            </w:r>
          </w:p>
        </w:tc>
        <w:tc>
          <w:tcPr>
            <w:tcW w:w="4592"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Произведения отечественных и зарубежных писателей на историческую </w:t>
            </w:r>
            <w:r w:rsidRPr="00135379">
              <w:rPr>
                <w:rFonts w:ascii="Times New Roman" w:hAnsi="Times New Roman"/>
                <w:color w:val="000000"/>
                <w:sz w:val="24"/>
                <w:lang w:val="ru-RU"/>
              </w:rPr>
              <w:lastRenderedPageBreak/>
              <w:t>тему</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е менее двух). Например, произведения А. К. Толстого, Р. Сабатини, Ф. Купера</w:t>
            </w:r>
          </w:p>
        </w:tc>
        <w:tc>
          <w:tcPr>
            <w:tcW w:w="1563"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2 </w:t>
            </w:r>
          </w:p>
        </w:tc>
        <w:tc>
          <w:tcPr>
            <w:tcW w:w="1615" w:type="dxa"/>
            <w:tcMar>
              <w:top w:w="50" w:type="dxa"/>
              <w:left w:w="100" w:type="dxa"/>
            </w:tcMar>
            <w:vAlign w:val="center"/>
          </w:tcPr>
          <w:p w:rsidR="00937196" w:rsidRDefault="00937196">
            <w:pPr>
              <w:spacing w:after="0"/>
              <w:ind w:left="135"/>
              <w:jc w:val="center"/>
            </w:pPr>
          </w:p>
        </w:tc>
        <w:tc>
          <w:tcPr>
            <w:tcW w:w="2136"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41727</w:t>
              </w:r>
              <w:r>
                <w:rPr>
                  <w:rFonts w:ascii="Times New Roman" w:hAnsi="Times New Roman"/>
                  <w:color w:val="0000FF"/>
                  <w:u w:val="single"/>
                </w:rPr>
                <w:t>e</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lastRenderedPageBreak/>
              <w:t>Итого по разделу</w:t>
            </w:r>
          </w:p>
        </w:tc>
        <w:tc>
          <w:tcPr>
            <w:tcW w:w="1563"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13 </w:t>
            </w:r>
          </w:p>
        </w:tc>
        <w:tc>
          <w:tcPr>
            <w:tcW w:w="6575" w:type="dxa"/>
            <w:gridSpan w:val="3"/>
            <w:tcMar>
              <w:top w:w="50" w:type="dxa"/>
              <w:left w:w="100" w:type="dxa"/>
            </w:tcMar>
            <w:vAlign w:val="center"/>
          </w:tcPr>
          <w:p w:rsidR="00937196" w:rsidRDefault="00937196"/>
        </w:tc>
      </w:tr>
      <w:tr w:rsidR="00937196" w:rsidRPr="007533AE" w:rsidTr="007E299F">
        <w:trPr>
          <w:trHeight w:val="144"/>
          <w:tblCellSpacing w:w="20" w:type="nil"/>
        </w:trPr>
        <w:tc>
          <w:tcPr>
            <w:tcW w:w="13849" w:type="dxa"/>
            <w:gridSpan w:val="6"/>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b/>
                <w:color w:val="000000"/>
                <w:sz w:val="24"/>
                <w:lang w:val="ru-RU"/>
              </w:rPr>
              <w:t>Раздел 4.</w:t>
            </w:r>
            <w:r w:rsidRPr="00135379">
              <w:rPr>
                <w:rFonts w:ascii="Times New Roman" w:hAnsi="Times New Roman"/>
                <w:color w:val="000000"/>
                <w:sz w:val="24"/>
                <w:lang w:val="ru-RU"/>
              </w:rPr>
              <w:t xml:space="preserve"> </w:t>
            </w:r>
            <w:r w:rsidRPr="00135379">
              <w:rPr>
                <w:rFonts w:ascii="Times New Roman" w:hAnsi="Times New Roman"/>
                <w:b/>
                <w:color w:val="000000"/>
                <w:sz w:val="24"/>
                <w:lang w:val="ru-RU"/>
              </w:rPr>
              <w:t xml:space="preserve">Литература конца </w:t>
            </w:r>
            <w:r>
              <w:rPr>
                <w:rFonts w:ascii="Times New Roman" w:hAnsi="Times New Roman"/>
                <w:b/>
                <w:color w:val="000000"/>
                <w:sz w:val="24"/>
              </w:rPr>
              <w:t>XIX</w:t>
            </w:r>
            <w:r w:rsidRPr="00135379">
              <w:rPr>
                <w:rFonts w:ascii="Times New Roman" w:hAnsi="Times New Roman"/>
                <w:b/>
                <w:color w:val="000000"/>
                <w:sz w:val="24"/>
                <w:lang w:val="ru-RU"/>
              </w:rPr>
              <w:t xml:space="preserve"> — начала </w:t>
            </w:r>
            <w:r>
              <w:rPr>
                <w:rFonts w:ascii="Times New Roman" w:hAnsi="Times New Roman"/>
                <w:b/>
                <w:color w:val="000000"/>
                <w:sz w:val="24"/>
              </w:rPr>
              <w:t>XX</w:t>
            </w:r>
            <w:r w:rsidRPr="00135379">
              <w:rPr>
                <w:rFonts w:ascii="Times New Roman" w:hAnsi="Times New Roman"/>
                <w:b/>
                <w:color w:val="000000"/>
                <w:sz w:val="24"/>
                <w:lang w:val="ru-RU"/>
              </w:rPr>
              <w:t xml:space="preserve"> века</w:t>
            </w:r>
          </w:p>
        </w:tc>
      </w:tr>
      <w:tr w:rsidR="00937196" w:rsidRPr="007533AE" w:rsidTr="00032FB9">
        <w:trPr>
          <w:trHeight w:val="144"/>
          <w:tblCellSpacing w:w="20" w:type="nil"/>
        </w:trPr>
        <w:tc>
          <w:tcPr>
            <w:tcW w:w="1119" w:type="dxa"/>
            <w:tcMar>
              <w:top w:w="50" w:type="dxa"/>
              <w:left w:w="100" w:type="dxa"/>
            </w:tcMar>
            <w:vAlign w:val="center"/>
          </w:tcPr>
          <w:p w:rsidR="00937196" w:rsidRDefault="00622B1C">
            <w:pPr>
              <w:spacing w:after="0"/>
            </w:pPr>
            <w:r>
              <w:rPr>
                <w:rFonts w:ascii="Times New Roman" w:hAnsi="Times New Roman"/>
                <w:color w:val="000000"/>
                <w:sz w:val="24"/>
              </w:rPr>
              <w:t>4.1</w:t>
            </w:r>
          </w:p>
        </w:tc>
        <w:tc>
          <w:tcPr>
            <w:tcW w:w="4592"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А. П. Чехов. Рассказы (один по выбору). Например, «Тоска», «Злоумышленник» и др.</w:t>
            </w:r>
          </w:p>
        </w:tc>
        <w:tc>
          <w:tcPr>
            <w:tcW w:w="1563"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15" w:type="dxa"/>
            <w:tcMar>
              <w:top w:w="50" w:type="dxa"/>
              <w:left w:w="100" w:type="dxa"/>
            </w:tcMar>
            <w:vAlign w:val="center"/>
          </w:tcPr>
          <w:p w:rsidR="00937196" w:rsidRDefault="00937196">
            <w:pPr>
              <w:spacing w:after="0"/>
              <w:ind w:left="135"/>
              <w:jc w:val="center"/>
            </w:pPr>
          </w:p>
        </w:tc>
        <w:tc>
          <w:tcPr>
            <w:tcW w:w="2136"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41727</w:t>
              </w:r>
              <w:r>
                <w:rPr>
                  <w:rFonts w:ascii="Times New Roman" w:hAnsi="Times New Roman"/>
                  <w:color w:val="0000FF"/>
                  <w:u w:val="single"/>
                </w:rPr>
                <w:t>e</w:t>
              </w:r>
            </w:hyperlink>
          </w:p>
        </w:tc>
      </w:tr>
      <w:tr w:rsidR="00937196" w:rsidRPr="007533AE" w:rsidTr="00032FB9">
        <w:trPr>
          <w:trHeight w:val="144"/>
          <w:tblCellSpacing w:w="20" w:type="nil"/>
        </w:trPr>
        <w:tc>
          <w:tcPr>
            <w:tcW w:w="1119" w:type="dxa"/>
            <w:tcMar>
              <w:top w:w="50" w:type="dxa"/>
              <w:left w:w="100" w:type="dxa"/>
            </w:tcMar>
            <w:vAlign w:val="center"/>
          </w:tcPr>
          <w:p w:rsidR="00937196" w:rsidRDefault="00622B1C">
            <w:pPr>
              <w:spacing w:after="0"/>
            </w:pPr>
            <w:r>
              <w:rPr>
                <w:rFonts w:ascii="Times New Roman" w:hAnsi="Times New Roman"/>
                <w:color w:val="000000"/>
                <w:sz w:val="24"/>
              </w:rPr>
              <w:t>4.2</w:t>
            </w:r>
          </w:p>
        </w:tc>
        <w:tc>
          <w:tcPr>
            <w:tcW w:w="4592"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М. Горький. Ранние рассказы (одно произведение по выбору). Например, «Старуха Изергиль» (легенда о Данко), «Челкаш» и др.</w:t>
            </w:r>
          </w:p>
        </w:tc>
        <w:tc>
          <w:tcPr>
            <w:tcW w:w="1563"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15" w:type="dxa"/>
            <w:tcMar>
              <w:top w:w="50" w:type="dxa"/>
              <w:left w:w="100" w:type="dxa"/>
            </w:tcMar>
            <w:vAlign w:val="center"/>
          </w:tcPr>
          <w:p w:rsidR="00937196" w:rsidRDefault="00937196">
            <w:pPr>
              <w:spacing w:after="0"/>
              <w:ind w:left="135"/>
              <w:jc w:val="center"/>
            </w:pPr>
          </w:p>
        </w:tc>
        <w:tc>
          <w:tcPr>
            <w:tcW w:w="2136"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41727</w:t>
              </w:r>
              <w:r>
                <w:rPr>
                  <w:rFonts w:ascii="Times New Roman" w:hAnsi="Times New Roman"/>
                  <w:color w:val="0000FF"/>
                  <w:u w:val="single"/>
                </w:rPr>
                <w:t>e</w:t>
              </w:r>
            </w:hyperlink>
          </w:p>
        </w:tc>
      </w:tr>
      <w:tr w:rsidR="00937196" w:rsidRPr="007533AE" w:rsidTr="00032FB9">
        <w:trPr>
          <w:trHeight w:val="144"/>
          <w:tblCellSpacing w:w="20" w:type="nil"/>
        </w:trPr>
        <w:tc>
          <w:tcPr>
            <w:tcW w:w="1119" w:type="dxa"/>
            <w:tcMar>
              <w:top w:w="50" w:type="dxa"/>
              <w:left w:w="100" w:type="dxa"/>
            </w:tcMar>
            <w:vAlign w:val="center"/>
          </w:tcPr>
          <w:p w:rsidR="00937196" w:rsidRDefault="00622B1C">
            <w:pPr>
              <w:spacing w:after="0"/>
            </w:pPr>
            <w:r>
              <w:rPr>
                <w:rFonts w:ascii="Times New Roman" w:hAnsi="Times New Roman"/>
                <w:color w:val="000000"/>
                <w:sz w:val="24"/>
              </w:rPr>
              <w:t>4.3</w:t>
            </w:r>
          </w:p>
        </w:tc>
        <w:tc>
          <w:tcPr>
            <w:tcW w:w="4592"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Сатирические произведения отечественной и зарубежной литературы. (не менее двух)</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апример, М. М. Зощенко, А.Т.Аверченко, Н. Тэффи, О. Генри, Я. Гашека</w:t>
            </w:r>
          </w:p>
        </w:tc>
        <w:tc>
          <w:tcPr>
            <w:tcW w:w="1563"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15" w:type="dxa"/>
            <w:tcMar>
              <w:top w:w="50" w:type="dxa"/>
              <w:left w:w="100" w:type="dxa"/>
            </w:tcMar>
            <w:vAlign w:val="center"/>
          </w:tcPr>
          <w:p w:rsidR="00937196" w:rsidRDefault="00937196">
            <w:pPr>
              <w:spacing w:after="0"/>
              <w:ind w:left="135"/>
              <w:jc w:val="center"/>
            </w:pPr>
          </w:p>
        </w:tc>
        <w:tc>
          <w:tcPr>
            <w:tcW w:w="2136"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41727</w:t>
              </w:r>
              <w:r>
                <w:rPr>
                  <w:rFonts w:ascii="Times New Roman" w:hAnsi="Times New Roman"/>
                  <w:color w:val="0000FF"/>
                  <w:u w:val="single"/>
                </w:rPr>
                <w:t>e</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5 </w:t>
            </w:r>
          </w:p>
        </w:tc>
        <w:tc>
          <w:tcPr>
            <w:tcW w:w="6575" w:type="dxa"/>
            <w:gridSpan w:val="3"/>
            <w:tcMar>
              <w:top w:w="50" w:type="dxa"/>
              <w:left w:w="100" w:type="dxa"/>
            </w:tcMar>
            <w:vAlign w:val="center"/>
          </w:tcPr>
          <w:p w:rsidR="00937196" w:rsidRDefault="00937196"/>
        </w:tc>
      </w:tr>
      <w:tr w:rsidR="00937196" w:rsidRPr="007533AE" w:rsidTr="007E299F">
        <w:trPr>
          <w:trHeight w:val="144"/>
          <w:tblCellSpacing w:w="20" w:type="nil"/>
        </w:trPr>
        <w:tc>
          <w:tcPr>
            <w:tcW w:w="13849" w:type="dxa"/>
            <w:gridSpan w:val="6"/>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b/>
                <w:color w:val="000000"/>
                <w:sz w:val="24"/>
                <w:lang w:val="ru-RU"/>
              </w:rPr>
              <w:t>Раздел 5.</w:t>
            </w:r>
            <w:r w:rsidRPr="00135379">
              <w:rPr>
                <w:rFonts w:ascii="Times New Roman" w:hAnsi="Times New Roman"/>
                <w:color w:val="000000"/>
                <w:sz w:val="24"/>
                <w:lang w:val="ru-RU"/>
              </w:rPr>
              <w:t xml:space="preserve"> </w:t>
            </w:r>
            <w:r w:rsidRPr="00135379">
              <w:rPr>
                <w:rFonts w:ascii="Times New Roman" w:hAnsi="Times New Roman"/>
                <w:b/>
                <w:color w:val="000000"/>
                <w:sz w:val="24"/>
                <w:lang w:val="ru-RU"/>
              </w:rPr>
              <w:t xml:space="preserve">Литература первой половины </w:t>
            </w:r>
            <w:r>
              <w:rPr>
                <w:rFonts w:ascii="Times New Roman" w:hAnsi="Times New Roman"/>
                <w:b/>
                <w:color w:val="000000"/>
                <w:sz w:val="24"/>
              </w:rPr>
              <w:t>XX</w:t>
            </w:r>
            <w:r w:rsidRPr="00135379">
              <w:rPr>
                <w:rFonts w:ascii="Times New Roman" w:hAnsi="Times New Roman"/>
                <w:b/>
                <w:color w:val="000000"/>
                <w:sz w:val="24"/>
                <w:lang w:val="ru-RU"/>
              </w:rPr>
              <w:t xml:space="preserve"> века</w:t>
            </w:r>
          </w:p>
        </w:tc>
      </w:tr>
      <w:tr w:rsidR="00937196" w:rsidRPr="007533AE" w:rsidTr="00032FB9">
        <w:trPr>
          <w:trHeight w:val="144"/>
          <w:tblCellSpacing w:w="20" w:type="nil"/>
        </w:trPr>
        <w:tc>
          <w:tcPr>
            <w:tcW w:w="1119" w:type="dxa"/>
            <w:tcMar>
              <w:top w:w="50" w:type="dxa"/>
              <w:left w:w="100" w:type="dxa"/>
            </w:tcMar>
            <w:vAlign w:val="center"/>
          </w:tcPr>
          <w:p w:rsidR="00937196" w:rsidRDefault="00622B1C">
            <w:pPr>
              <w:spacing w:after="0"/>
            </w:pPr>
            <w:r>
              <w:rPr>
                <w:rFonts w:ascii="Times New Roman" w:hAnsi="Times New Roman"/>
                <w:color w:val="000000"/>
                <w:sz w:val="24"/>
              </w:rPr>
              <w:t>5.1</w:t>
            </w:r>
          </w:p>
        </w:tc>
        <w:tc>
          <w:tcPr>
            <w:tcW w:w="4592"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А. С. Грин. Повести и рассказы (одно произведение по выбору). Например, «Алые паруса», «Зелёная лампа» и др.</w:t>
            </w:r>
          </w:p>
        </w:tc>
        <w:tc>
          <w:tcPr>
            <w:tcW w:w="1563"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15" w:type="dxa"/>
            <w:tcMar>
              <w:top w:w="50" w:type="dxa"/>
              <w:left w:w="100" w:type="dxa"/>
            </w:tcMar>
            <w:vAlign w:val="center"/>
          </w:tcPr>
          <w:p w:rsidR="00937196" w:rsidRDefault="00937196">
            <w:pPr>
              <w:spacing w:after="0"/>
              <w:ind w:left="135"/>
              <w:jc w:val="center"/>
            </w:pPr>
          </w:p>
        </w:tc>
        <w:tc>
          <w:tcPr>
            <w:tcW w:w="2136"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41727</w:t>
              </w:r>
              <w:r>
                <w:rPr>
                  <w:rFonts w:ascii="Times New Roman" w:hAnsi="Times New Roman"/>
                  <w:color w:val="0000FF"/>
                  <w:u w:val="single"/>
                </w:rPr>
                <w:t>e</w:t>
              </w:r>
            </w:hyperlink>
          </w:p>
        </w:tc>
      </w:tr>
      <w:tr w:rsidR="00937196" w:rsidRPr="007533AE" w:rsidTr="00032FB9">
        <w:trPr>
          <w:trHeight w:val="144"/>
          <w:tblCellSpacing w:w="20" w:type="nil"/>
        </w:trPr>
        <w:tc>
          <w:tcPr>
            <w:tcW w:w="1119" w:type="dxa"/>
            <w:tcMar>
              <w:top w:w="50" w:type="dxa"/>
              <w:left w:w="100" w:type="dxa"/>
            </w:tcMar>
            <w:vAlign w:val="center"/>
          </w:tcPr>
          <w:p w:rsidR="00937196" w:rsidRDefault="00622B1C">
            <w:pPr>
              <w:spacing w:after="0"/>
            </w:pPr>
            <w:r>
              <w:rPr>
                <w:rFonts w:ascii="Times New Roman" w:hAnsi="Times New Roman"/>
                <w:color w:val="000000"/>
                <w:sz w:val="24"/>
              </w:rPr>
              <w:t>5.2</w:t>
            </w:r>
          </w:p>
        </w:tc>
        <w:tc>
          <w:tcPr>
            <w:tcW w:w="4592"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Отечественная поэзия первой половины </w:t>
            </w:r>
            <w:r>
              <w:rPr>
                <w:rFonts w:ascii="Times New Roman" w:hAnsi="Times New Roman"/>
                <w:color w:val="000000"/>
                <w:sz w:val="24"/>
              </w:rPr>
              <w:t>XX</w:t>
            </w:r>
            <w:r w:rsidRPr="00135379">
              <w:rPr>
                <w:rFonts w:ascii="Times New Roman" w:hAnsi="Times New Roman"/>
                <w:color w:val="000000"/>
                <w:sz w:val="24"/>
                <w:lang w:val="ru-RU"/>
              </w:rPr>
              <w:t xml:space="preserve"> века. Стихотворения на тему мечты и реальности (два-три по выбору)</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 xml:space="preserve">апример, стихотворения А. А. Блока, Н. С. Гумилёва, М. И. Цветаевой </w:t>
            </w:r>
            <w:r w:rsidRPr="00135379">
              <w:rPr>
                <w:rFonts w:ascii="Times New Roman" w:hAnsi="Times New Roman"/>
                <w:color w:val="000000"/>
                <w:sz w:val="24"/>
                <w:lang w:val="ru-RU"/>
              </w:rPr>
              <w:lastRenderedPageBreak/>
              <w:t>и др.</w:t>
            </w:r>
          </w:p>
        </w:tc>
        <w:tc>
          <w:tcPr>
            <w:tcW w:w="1563"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615" w:type="dxa"/>
            <w:tcMar>
              <w:top w:w="50" w:type="dxa"/>
              <w:left w:w="100" w:type="dxa"/>
            </w:tcMar>
            <w:vAlign w:val="center"/>
          </w:tcPr>
          <w:p w:rsidR="00937196" w:rsidRDefault="00937196">
            <w:pPr>
              <w:spacing w:after="0"/>
              <w:ind w:left="135"/>
              <w:jc w:val="center"/>
            </w:pPr>
          </w:p>
        </w:tc>
        <w:tc>
          <w:tcPr>
            <w:tcW w:w="2136"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41727</w:t>
              </w:r>
              <w:r>
                <w:rPr>
                  <w:rFonts w:ascii="Times New Roman" w:hAnsi="Times New Roman"/>
                  <w:color w:val="0000FF"/>
                  <w:u w:val="single"/>
                </w:rPr>
                <w:t>e</w:t>
              </w:r>
            </w:hyperlink>
          </w:p>
        </w:tc>
      </w:tr>
      <w:tr w:rsidR="00937196" w:rsidRPr="007533AE" w:rsidTr="00032FB9">
        <w:trPr>
          <w:trHeight w:val="144"/>
          <w:tblCellSpacing w:w="20" w:type="nil"/>
        </w:trPr>
        <w:tc>
          <w:tcPr>
            <w:tcW w:w="1119" w:type="dxa"/>
            <w:tcMar>
              <w:top w:w="50" w:type="dxa"/>
              <w:left w:w="100" w:type="dxa"/>
            </w:tcMar>
            <w:vAlign w:val="center"/>
          </w:tcPr>
          <w:p w:rsidR="00937196" w:rsidRDefault="00622B1C">
            <w:pPr>
              <w:spacing w:after="0"/>
            </w:pPr>
            <w:r>
              <w:rPr>
                <w:rFonts w:ascii="Times New Roman" w:hAnsi="Times New Roman"/>
                <w:color w:val="000000"/>
                <w:sz w:val="24"/>
              </w:rPr>
              <w:lastRenderedPageBreak/>
              <w:t>5.3</w:t>
            </w:r>
          </w:p>
        </w:tc>
        <w:tc>
          <w:tcPr>
            <w:tcW w:w="4592"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В. В. Маяковский. Стихотворения (одно по выбору). Например, «Необычайное приключение, бывшее с Владимиром Маяковским летом на даче», «Хорошее отношение к лошадям» и др.</w:t>
            </w:r>
          </w:p>
        </w:tc>
        <w:tc>
          <w:tcPr>
            <w:tcW w:w="1563"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15" w:type="dxa"/>
            <w:tcMar>
              <w:top w:w="50" w:type="dxa"/>
              <w:left w:w="100" w:type="dxa"/>
            </w:tcMar>
            <w:vAlign w:val="center"/>
          </w:tcPr>
          <w:p w:rsidR="00937196" w:rsidRDefault="00937196">
            <w:pPr>
              <w:spacing w:after="0"/>
              <w:ind w:left="135"/>
              <w:jc w:val="center"/>
            </w:pPr>
          </w:p>
        </w:tc>
        <w:tc>
          <w:tcPr>
            <w:tcW w:w="2136"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41727</w:t>
              </w:r>
              <w:r>
                <w:rPr>
                  <w:rFonts w:ascii="Times New Roman" w:hAnsi="Times New Roman"/>
                  <w:color w:val="0000FF"/>
                  <w:u w:val="single"/>
                </w:rPr>
                <w:t>e</w:t>
              </w:r>
            </w:hyperlink>
          </w:p>
        </w:tc>
      </w:tr>
      <w:tr w:rsidR="00937196" w:rsidRPr="007533AE" w:rsidTr="00032FB9">
        <w:trPr>
          <w:trHeight w:val="144"/>
          <w:tblCellSpacing w:w="20" w:type="nil"/>
        </w:trPr>
        <w:tc>
          <w:tcPr>
            <w:tcW w:w="1119" w:type="dxa"/>
            <w:tcMar>
              <w:top w:w="50" w:type="dxa"/>
              <w:left w:w="100" w:type="dxa"/>
            </w:tcMar>
            <w:vAlign w:val="center"/>
          </w:tcPr>
          <w:p w:rsidR="00937196" w:rsidRDefault="00622B1C">
            <w:pPr>
              <w:spacing w:after="0"/>
            </w:pPr>
            <w:r>
              <w:rPr>
                <w:rFonts w:ascii="Times New Roman" w:hAnsi="Times New Roman"/>
                <w:color w:val="000000"/>
                <w:sz w:val="24"/>
              </w:rPr>
              <w:t>5.4</w:t>
            </w:r>
          </w:p>
        </w:tc>
        <w:tc>
          <w:tcPr>
            <w:tcW w:w="4592"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М.А. Шолохов. «Донские рассказы» (один по выбору)</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апример, «Родинка», «Чужая кровь» и др.</w:t>
            </w:r>
          </w:p>
        </w:tc>
        <w:tc>
          <w:tcPr>
            <w:tcW w:w="1563"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15" w:type="dxa"/>
            <w:tcMar>
              <w:top w:w="50" w:type="dxa"/>
              <w:left w:w="100" w:type="dxa"/>
            </w:tcMar>
            <w:vAlign w:val="center"/>
          </w:tcPr>
          <w:p w:rsidR="00937196" w:rsidRDefault="00937196">
            <w:pPr>
              <w:spacing w:after="0"/>
              <w:ind w:left="135"/>
              <w:jc w:val="center"/>
            </w:pPr>
          </w:p>
        </w:tc>
        <w:tc>
          <w:tcPr>
            <w:tcW w:w="2136"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41727</w:t>
              </w:r>
              <w:r>
                <w:rPr>
                  <w:rFonts w:ascii="Times New Roman" w:hAnsi="Times New Roman"/>
                  <w:color w:val="0000FF"/>
                  <w:u w:val="single"/>
                </w:rPr>
                <w:t>e</w:t>
              </w:r>
            </w:hyperlink>
          </w:p>
        </w:tc>
      </w:tr>
      <w:tr w:rsidR="00937196" w:rsidRPr="007533AE" w:rsidTr="00032FB9">
        <w:trPr>
          <w:trHeight w:val="144"/>
          <w:tblCellSpacing w:w="20" w:type="nil"/>
        </w:trPr>
        <w:tc>
          <w:tcPr>
            <w:tcW w:w="1119" w:type="dxa"/>
            <w:tcMar>
              <w:top w:w="50" w:type="dxa"/>
              <w:left w:w="100" w:type="dxa"/>
            </w:tcMar>
            <w:vAlign w:val="center"/>
          </w:tcPr>
          <w:p w:rsidR="00937196" w:rsidRDefault="00622B1C">
            <w:pPr>
              <w:spacing w:after="0"/>
            </w:pPr>
            <w:r>
              <w:rPr>
                <w:rFonts w:ascii="Times New Roman" w:hAnsi="Times New Roman"/>
                <w:color w:val="000000"/>
                <w:sz w:val="24"/>
              </w:rPr>
              <w:t>5.5</w:t>
            </w:r>
          </w:p>
        </w:tc>
        <w:tc>
          <w:tcPr>
            <w:tcW w:w="4592"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А. П. Платонов. Рассказы (один по выбору). Например, «Юшка», «Неизвестный цветок» и др.</w:t>
            </w:r>
          </w:p>
        </w:tc>
        <w:tc>
          <w:tcPr>
            <w:tcW w:w="1563"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15" w:type="dxa"/>
            <w:tcMar>
              <w:top w:w="50" w:type="dxa"/>
              <w:left w:w="100" w:type="dxa"/>
            </w:tcMar>
            <w:vAlign w:val="center"/>
          </w:tcPr>
          <w:p w:rsidR="00937196" w:rsidRDefault="00937196">
            <w:pPr>
              <w:spacing w:after="0"/>
              <w:ind w:left="135"/>
              <w:jc w:val="center"/>
            </w:pPr>
          </w:p>
        </w:tc>
        <w:tc>
          <w:tcPr>
            <w:tcW w:w="2136"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41727</w:t>
              </w:r>
              <w:r>
                <w:rPr>
                  <w:rFonts w:ascii="Times New Roman" w:hAnsi="Times New Roman"/>
                  <w:color w:val="0000FF"/>
                  <w:u w:val="single"/>
                </w:rPr>
                <w:t>e</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7 </w:t>
            </w:r>
          </w:p>
        </w:tc>
        <w:tc>
          <w:tcPr>
            <w:tcW w:w="6575" w:type="dxa"/>
            <w:gridSpan w:val="3"/>
            <w:tcMar>
              <w:top w:w="50" w:type="dxa"/>
              <w:left w:w="100" w:type="dxa"/>
            </w:tcMar>
            <w:vAlign w:val="center"/>
          </w:tcPr>
          <w:p w:rsidR="00937196" w:rsidRDefault="00937196"/>
        </w:tc>
      </w:tr>
      <w:tr w:rsidR="00937196" w:rsidRPr="007533AE" w:rsidTr="007E299F">
        <w:trPr>
          <w:trHeight w:val="144"/>
          <w:tblCellSpacing w:w="20" w:type="nil"/>
        </w:trPr>
        <w:tc>
          <w:tcPr>
            <w:tcW w:w="13849" w:type="dxa"/>
            <w:gridSpan w:val="6"/>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b/>
                <w:color w:val="000000"/>
                <w:sz w:val="24"/>
                <w:lang w:val="ru-RU"/>
              </w:rPr>
              <w:t>Раздел 6.</w:t>
            </w:r>
            <w:r w:rsidRPr="00135379">
              <w:rPr>
                <w:rFonts w:ascii="Times New Roman" w:hAnsi="Times New Roman"/>
                <w:color w:val="000000"/>
                <w:sz w:val="24"/>
                <w:lang w:val="ru-RU"/>
              </w:rPr>
              <w:t xml:space="preserve"> </w:t>
            </w:r>
            <w:r w:rsidRPr="00135379">
              <w:rPr>
                <w:rFonts w:ascii="Times New Roman" w:hAnsi="Times New Roman"/>
                <w:b/>
                <w:color w:val="000000"/>
                <w:sz w:val="24"/>
                <w:lang w:val="ru-RU"/>
              </w:rPr>
              <w:t xml:space="preserve">Литература второй половины </w:t>
            </w:r>
            <w:r>
              <w:rPr>
                <w:rFonts w:ascii="Times New Roman" w:hAnsi="Times New Roman"/>
                <w:b/>
                <w:color w:val="000000"/>
                <w:sz w:val="24"/>
              </w:rPr>
              <w:t>XX</w:t>
            </w:r>
            <w:r w:rsidRPr="00135379">
              <w:rPr>
                <w:rFonts w:ascii="Times New Roman" w:hAnsi="Times New Roman"/>
                <w:b/>
                <w:color w:val="000000"/>
                <w:sz w:val="24"/>
                <w:lang w:val="ru-RU"/>
              </w:rPr>
              <w:t xml:space="preserve"> века</w:t>
            </w:r>
          </w:p>
        </w:tc>
      </w:tr>
      <w:tr w:rsidR="00937196" w:rsidRPr="007533AE" w:rsidTr="00032FB9">
        <w:trPr>
          <w:trHeight w:val="144"/>
          <w:tblCellSpacing w:w="20" w:type="nil"/>
        </w:trPr>
        <w:tc>
          <w:tcPr>
            <w:tcW w:w="1119" w:type="dxa"/>
            <w:tcMar>
              <w:top w:w="50" w:type="dxa"/>
              <w:left w:w="100" w:type="dxa"/>
            </w:tcMar>
            <w:vAlign w:val="center"/>
          </w:tcPr>
          <w:p w:rsidR="00937196" w:rsidRDefault="00622B1C">
            <w:pPr>
              <w:spacing w:after="0"/>
            </w:pPr>
            <w:r>
              <w:rPr>
                <w:rFonts w:ascii="Times New Roman" w:hAnsi="Times New Roman"/>
                <w:color w:val="000000"/>
                <w:sz w:val="24"/>
              </w:rPr>
              <w:t>6.1</w:t>
            </w:r>
          </w:p>
        </w:tc>
        <w:tc>
          <w:tcPr>
            <w:tcW w:w="4592"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В. М. Шукшин. Рассказы (один по выбору). Например, «Чудик», «Стенька Разин», «Критики» и др.</w:t>
            </w:r>
          </w:p>
        </w:tc>
        <w:tc>
          <w:tcPr>
            <w:tcW w:w="1563"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15" w:type="dxa"/>
            <w:tcMar>
              <w:top w:w="50" w:type="dxa"/>
              <w:left w:w="100" w:type="dxa"/>
            </w:tcMar>
            <w:vAlign w:val="center"/>
          </w:tcPr>
          <w:p w:rsidR="00937196" w:rsidRDefault="00937196">
            <w:pPr>
              <w:spacing w:after="0"/>
              <w:ind w:left="135"/>
              <w:jc w:val="center"/>
            </w:pPr>
          </w:p>
        </w:tc>
        <w:tc>
          <w:tcPr>
            <w:tcW w:w="2136"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41727</w:t>
              </w:r>
              <w:r>
                <w:rPr>
                  <w:rFonts w:ascii="Times New Roman" w:hAnsi="Times New Roman"/>
                  <w:color w:val="0000FF"/>
                  <w:u w:val="single"/>
                </w:rPr>
                <w:t>e</w:t>
              </w:r>
            </w:hyperlink>
          </w:p>
        </w:tc>
      </w:tr>
      <w:tr w:rsidR="00937196" w:rsidRPr="007533AE" w:rsidTr="00032FB9">
        <w:trPr>
          <w:trHeight w:val="144"/>
          <w:tblCellSpacing w:w="20" w:type="nil"/>
        </w:trPr>
        <w:tc>
          <w:tcPr>
            <w:tcW w:w="1119" w:type="dxa"/>
            <w:tcMar>
              <w:top w:w="50" w:type="dxa"/>
              <w:left w:w="100" w:type="dxa"/>
            </w:tcMar>
            <w:vAlign w:val="center"/>
          </w:tcPr>
          <w:p w:rsidR="00937196" w:rsidRDefault="00622B1C">
            <w:pPr>
              <w:spacing w:after="0"/>
            </w:pPr>
            <w:r>
              <w:rPr>
                <w:rFonts w:ascii="Times New Roman" w:hAnsi="Times New Roman"/>
                <w:color w:val="000000"/>
                <w:sz w:val="24"/>
              </w:rPr>
              <w:t>6.2</w:t>
            </w:r>
          </w:p>
        </w:tc>
        <w:tc>
          <w:tcPr>
            <w:tcW w:w="4592"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XX</w:t>
            </w:r>
            <w:r w:rsidRPr="00135379">
              <w:rPr>
                <w:rFonts w:ascii="Times New Roman" w:hAnsi="Times New Roman"/>
                <w:color w:val="000000"/>
                <w:sz w:val="24"/>
                <w:lang w:val="ru-RU"/>
              </w:rPr>
              <w:t>—</w:t>
            </w:r>
            <w:r>
              <w:rPr>
                <w:rFonts w:ascii="Times New Roman" w:hAnsi="Times New Roman"/>
                <w:color w:val="000000"/>
                <w:sz w:val="24"/>
              </w:rPr>
              <w:t>XXI</w:t>
            </w:r>
            <w:r w:rsidRPr="00135379">
              <w:rPr>
                <w:rFonts w:ascii="Times New Roman" w:hAnsi="Times New Roman"/>
                <w:color w:val="000000"/>
                <w:sz w:val="24"/>
                <w:lang w:val="ru-RU"/>
              </w:rPr>
              <w:t xml:space="preserve"> веков</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е менее четырёх стихотворений двух поэтов): например, стихотворения М. И. Цветаевой, Е. А. Евтушенко, Б. А. Ахмадулиной, Ю. Д. Левитанского и др.</w:t>
            </w:r>
          </w:p>
        </w:tc>
        <w:tc>
          <w:tcPr>
            <w:tcW w:w="1563"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15" w:type="dxa"/>
            <w:tcMar>
              <w:top w:w="50" w:type="dxa"/>
              <w:left w:w="100" w:type="dxa"/>
            </w:tcMar>
            <w:vAlign w:val="center"/>
          </w:tcPr>
          <w:p w:rsidR="00937196" w:rsidRDefault="00937196">
            <w:pPr>
              <w:spacing w:after="0"/>
              <w:ind w:left="135"/>
              <w:jc w:val="center"/>
            </w:pPr>
          </w:p>
        </w:tc>
        <w:tc>
          <w:tcPr>
            <w:tcW w:w="2136"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41727</w:t>
              </w:r>
              <w:r>
                <w:rPr>
                  <w:rFonts w:ascii="Times New Roman" w:hAnsi="Times New Roman"/>
                  <w:color w:val="0000FF"/>
                  <w:u w:val="single"/>
                </w:rPr>
                <w:t>e</w:t>
              </w:r>
            </w:hyperlink>
          </w:p>
        </w:tc>
      </w:tr>
      <w:tr w:rsidR="00937196" w:rsidRPr="007533AE" w:rsidTr="00032FB9">
        <w:trPr>
          <w:trHeight w:val="144"/>
          <w:tblCellSpacing w:w="20" w:type="nil"/>
        </w:trPr>
        <w:tc>
          <w:tcPr>
            <w:tcW w:w="1119" w:type="dxa"/>
            <w:tcMar>
              <w:top w:w="50" w:type="dxa"/>
              <w:left w:w="100" w:type="dxa"/>
            </w:tcMar>
            <w:vAlign w:val="center"/>
          </w:tcPr>
          <w:p w:rsidR="00937196" w:rsidRDefault="00622B1C">
            <w:pPr>
              <w:spacing w:after="0"/>
            </w:pPr>
            <w:r>
              <w:rPr>
                <w:rFonts w:ascii="Times New Roman" w:hAnsi="Times New Roman"/>
                <w:color w:val="000000"/>
                <w:sz w:val="24"/>
              </w:rPr>
              <w:t>6.3</w:t>
            </w:r>
          </w:p>
        </w:tc>
        <w:tc>
          <w:tcPr>
            <w:tcW w:w="4592"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Произведения отечественных прозаиков второй половины </w:t>
            </w:r>
            <w:r>
              <w:rPr>
                <w:rFonts w:ascii="Times New Roman" w:hAnsi="Times New Roman"/>
                <w:color w:val="000000"/>
                <w:sz w:val="24"/>
              </w:rPr>
              <w:t>XX</w:t>
            </w:r>
            <w:r w:rsidRPr="00135379">
              <w:rPr>
                <w:rFonts w:ascii="Times New Roman" w:hAnsi="Times New Roman"/>
                <w:color w:val="000000"/>
                <w:sz w:val="24"/>
                <w:lang w:val="ru-RU"/>
              </w:rPr>
              <w:t xml:space="preserve"> — начала </w:t>
            </w:r>
            <w:r>
              <w:rPr>
                <w:rFonts w:ascii="Times New Roman" w:hAnsi="Times New Roman"/>
                <w:color w:val="000000"/>
                <w:sz w:val="24"/>
              </w:rPr>
              <w:t>XXI</w:t>
            </w:r>
            <w:r w:rsidRPr="00135379">
              <w:rPr>
                <w:rFonts w:ascii="Times New Roman" w:hAnsi="Times New Roman"/>
                <w:color w:val="000000"/>
                <w:sz w:val="24"/>
                <w:lang w:val="ru-RU"/>
              </w:rPr>
              <w:t xml:space="preserve"> века. (не менее двух)</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 xml:space="preserve">апример, произведения Ф. А. Абрамова, В. П. Астафьева, В. И. Белова, Ф. А. </w:t>
            </w:r>
            <w:r w:rsidRPr="00135379">
              <w:rPr>
                <w:rFonts w:ascii="Times New Roman" w:hAnsi="Times New Roman"/>
                <w:color w:val="000000"/>
                <w:sz w:val="24"/>
                <w:lang w:val="ru-RU"/>
              </w:rPr>
              <w:lastRenderedPageBreak/>
              <w:t>Искандера и др.</w:t>
            </w:r>
          </w:p>
        </w:tc>
        <w:tc>
          <w:tcPr>
            <w:tcW w:w="1563"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2 </w:t>
            </w:r>
          </w:p>
        </w:tc>
        <w:tc>
          <w:tcPr>
            <w:tcW w:w="1615" w:type="dxa"/>
            <w:tcMar>
              <w:top w:w="50" w:type="dxa"/>
              <w:left w:w="100" w:type="dxa"/>
            </w:tcMar>
            <w:vAlign w:val="center"/>
          </w:tcPr>
          <w:p w:rsidR="00937196" w:rsidRDefault="00937196">
            <w:pPr>
              <w:spacing w:after="0"/>
              <w:ind w:left="135"/>
              <w:jc w:val="center"/>
            </w:pPr>
          </w:p>
        </w:tc>
        <w:tc>
          <w:tcPr>
            <w:tcW w:w="2136"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41727</w:t>
              </w:r>
              <w:r>
                <w:rPr>
                  <w:rFonts w:ascii="Times New Roman" w:hAnsi="Times New Roman"/>
                  <w:color w:val="0000FF"/>
                  <w:u w:val="single"/>
                </w:rPr>
                <w:t>e</w:t>
              </w:r>
            </w:hyperlink>
          </w:p>
        </w:tc>
      </w:tr>
      <w:tr w:rsidR="00937196" w:rsidRPr="007533AE" w:rsidTr="00032FB9">
        <w:trPr>
          <w:trHeight w:val="144"/>
          <w:tblCellSpacing w:w="20" w:type="nil"/>
        </w:trPr>
        <w:tc>
          <w:tcPr>
            <w:tcW w:w="1119" w:type="dxa"/>
            <w:tcMar>
              <w:top w:w="50" w:type="dxa"/>
              <w:left w:w="100" w:type="dxa"/>
            </w:tcMar>
            <w:vAlign w:val="center"/>
          </w:tcPr>
          <w:p w:rsidR="00937196" w:rsidRDefault="00622B1C">
            <w:pPr>
              <w:spacing w:after="0"/>
            </w:pPr>
            <w:r>
              <w:rPr>
                <w:rFonts w:ascii="Times New Roman" w:hAnsi="Times New Roman"/>
                <w:color w:val="000000"/>
                <w:sz w:val="24"/>
              </w:rPr>
              <w:lastRenderedPageBreak/>
              <w:t>6.4</w:t>
            </w:r>
          </w:p>
        </w:tc>
        <w:tc>
          <w:tcPr>
            <w:tcW w:w="4592"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Тема взаимоотношения поколений, становления человека, выбора им жизненного пути</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е менее двух произведений современных отечественных и зарубежных писателей). Например, Л. Л. Волкова «Всем выйти из кадра», Т. В. Михеева. «Лёгкие горы», У. Старк «Умеешь ли ты свистеть, Йоханна?» и др.</w:t>
            </w:r>
          </w:p>
        </w:tc>
        <w:tc>
          <w:tcPr>
            <w:tcW w:w="1563"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15" w:type="dxa"/>
            <w:tcMar>
              <w:top w:w="50" w:type="dxa"/>
              <w:left w:w="100" w:type="dxa"/>
            </w:tcMar>
            <w:vAlign w:val="center"/>
          </w:tcPr>
          <w:p w:rsidR="00937196" w:rsidRDefault="00937196">
            <w:pPr>
              <w:spacing w:after="0"/>
              <w:ind w:left="135"/>
              <w:jc w:val="center"/>
            </w:pPr>
          </w:p>
        </w:tc>
        <w:tc>
          <w:tcPr>
            <w:tcW w:w="2136"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41727</w:t>
              </w:r>
              <w:r>
                <w:rPr>
                  <w:rFonts w:ascii="Times New Roman" w:hAnsi="Times New Roman"/>
                  <w:color w:val="0000FF"/>
                  <w:u w:val="single"/>
                </w:rPr>
                <w:t>e</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7 </w:t>
            </w:r>
          </w:p>
        </w:tc>
        <w:tc>
          <w:tcPr>
            <w:tcW w:w="6575" w:type="dxa"/>
            <w:gridSpan w:val="3"/>
            <w:tcMar>
              <w:top w:w="50" w:type="dxa"/>
              <w:left w:w="100" w:type="dxa"/>
            </w:tcMar>
            <w:vAlign w:val="center"/>
          </w:tcPr>
          <w:p w:rsidR="00937196" w:rsidRDefault="00937196"/>
        </w:tc>
      </w:tr>
      <w:tr w:rsidR="00937196" w:rsidTr="007E299F">
        <w:trPr>
          <w:trHeight w:val="144"/>
          <w:tblCellSpacing w:w="20" w:type="nil"/>
        </w:trPr>
        <w:tc>
          <w:tcPr>
            <w:tcW w:w="13849" w:type="dxa"/>
            <w:gridSpan w:val="6"/>
            <w:tcMar>
              <w:top w:w="50" w:type="dxa"/>
              <w:left w:w="100" w:type="dxa"/>
            </w:tcMar>
            <w:vAlign w:val="center"/>
          </w:tcPr>
          <w:p w:rsidR="00937196" w:rsidRDefault="00622B1C">
            <w:pPr>
              <w:spacing w:after="0"/>
              <w:ind w:left="135"/>
            </w:pPr>
            <w:r>
              <w:rPr>
                <w:rFonts w:ascii="Times New Roman" w:hAnsi="Times New Roman"/>
                <w:b/>
                <w:color w:val="000000"/>
                <w:sz w:val="24"/>
              </w:rPr>
              <w:t>Раздел 7.</w:t>
            </w:r>
            <w:r>
              <w:rPr>
                <w:rFonts w:ascii="Times New Roman" w:hAnsi="Times New Roman"/>
                <w:color w:val="000000"/>
                <w:sz w:val="24"/>
              </w:rPr>
              <w:t xml:space="preserve"> </w:t>
            </w:r>
            <w:r>
              <w:rPr>
                <w:rFonts w:ascii="Times New Roman" w:hAnsi="Times New Roman"/>
                <w:b/>
                <w:color w:val="000000"/>
                <w:sz w:val="24"/>
              </w:rPr>
              <w:t>Зарубежная литература</w:t>
            </w:r>
          </w:p>
        </w:tc>
      </w:tr>
      <w:tr w:rsidR="00937196" w:rsidRPr="007533AE" w:rsidTr="00032FB9">
        <w:trPr>
          <w:trHeight w:val="144"/>
          <w:tblCellSpacing w:w="20" w:type="nil"/>
        </w:trPr>
        <w:tc>
          <w:tcPr>
            <w:tcW w:w="1119" w:type="dxa"/>
            <w:tcMar>
              <w:top w:w="50" w:type="dxa"/>
              <w:left w:w="100" w:type="dxa"/>
            </w:tcMar>
            <w:vAlign w:val="center"/>
          </w:tcPr>
          <w:p w:rsidR="00937196" w:rsidRDefault="00622B1C">
            <w:pPr>
              <w:spacing w:after="0"/>
            </w:pPr>
            <w:r>
              <w:rPr>
                <w:rFonts w:ascii="Times New Roman" w:hAnsi="Times New Roman"/>
                <w:color w:val="000000"/>
                <w:sz w:val="24"/>
              </w:rPr>
              <w:t>7.1</w:t>
            </w:r>
          </w:p>
        </w:tc>
        <w:tc>
          <w:tcPr>
            <w:tcW w:w="4592"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М. де Сервантес Сааведра. Роман «Хитроумный идальго Дон Кихот Ламанчский» (главы по выбору).</w:t>
            </w:r>
          </w:p>
        </w:tc>
        <w:tc>
          <w:tcPr>
            <w:tcW w:w="1563"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15" w:type="dxa"/>
            <w:tcMar>
              <w:top w:w="50" w:type="dxa"/>
              <w:left w:w="100" w:type="dxa"/>
            </w:tcMar>
            <w:vAlign w:val="center"/>
          </w:tcPr>
          <w:p w:rsidR="00937196" w:rsidRDefault="00937196">
            <w:pPr>
              <w:spacing w:after="0"/>
              <w:ind w:left="135"/>
              <w:jc w:val="center"/>
            </w:pPr>
          </w:p>
        </w:tc>
        <w:tc>
          <w:tcPr>
            <w:tcW w:w="2136"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41727</w:t>
              </w:r>
              <w:r>
                <w:rPr>
                  <w:rFonts w:ascii="Times New Roman" w:hAnsi="Times New Roman"/>
                  <w:color w:val="0000FF"/>
                  <w:u w:val="single"/>
                </w:rPr>
                <w:t>e</w:t>
              </w:r>
            </w:hyperlink>
          </w:p>
        </w:tc>
      </w:tr>
      <w:tr w:rsidR="00937196" w:rsidRPr="007533AE" w:rsidTr="00032FB9">
        <w:trPr>
          <w:trHeight w:val="144"/>
          <w:tblCellSpacing w:w="20" w:type="nil"/>
        </w:trPr>
        <w:tc>
          <w:tcPr>
            <w:tcW w:w="1119" w:type="dxa"/>
            <w:tcMar>
              <w:top w:w="50" w:type="dxa"/>
              <w:left w:w="100" w:type="dxa"/>
            </w:tcMar>
            <w:vAlign w:val="center"/>
          </w:tcPr>
          <w:p w:rsidR="00937196" w:rsidRDefault="00622B1C">
            <w:pPr>
              <w:spacing w:after="0"/>
            </w:pPr>
            <w:r>
              <w:rPr>
                <w:rFonts w:ascii="Times New Roman" w:hAnsi="Times New Roman"/>
                <w:color w:val="000000"/>
                <w:sz w:val="24"/>
              </w:rPr>
              <w:t>7.2</w:t>
            </w:r>
          </w:p>
        </w:tc>
        <w:tc>
          <w:tcPr>
            <w:tcW w:w="4592" w:type="dxa"/>
            <w:tcMar>
              <w:top w:w="50" w:type="dxa"/>
              <w:left w:w="100" w:type="dxa"/>
            </w:tcMar>
            <w:vAlign w:val="center"/>
          </w:tcPr>
          <w:p w:rsidR="00937196" w:rsidRDefault="00622B1C">
            <w:pPr>
              <w:spacing w:after="0"/>
              <w:ind w:left="135"/>
            </w:pPr>
            <w:proofErr w:type="gramStart"/>
            <w:r w:rsidRPr="00135379">
              <w:rPr>
                <w:rFonts w:ascii="Times New Roman" w:hAnsi="Times New Roman"/>
                <w:color w:val="000000"/>
                <w:sz w:val="24"/>
                <w:lang w:val="ru-RU"/>
              </w:rPr>
              <w:t>Зарубежная</w:t>
            </w:r>
            <w:proofErr w:type="gramEnd"/>
            <w:r w:rsidRPr="00135379">
              <w:rPr>
                <w:rFonts w:ascii="Times New Roman" w:hAnsi="Times New Roman"/>
                <w:color w:val="000000"/>
                <w:sz w:val="24"/>
                <w:lang w:val="ru-RU"/>
              </w:rPr>
              <w:t xml:space="preserve"> новеллистика. (одно-два произведения по выбору). Например, П. Мериме</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Маттео Фальконе»; О. Генри. </w:t>
            </w:r>
            <w:r>
              <w:rPr>
                <w:rFonts w:ascii="Times New Roman" w:hAnsi="Times New Roman"/>
                <w:color w:val="000000"/>
                <w:sz w:val="24"/>
              </w:rPr>
              <w:t>«Дары волхвов», «Последний лист».</w:t>
            </w:r>
          </w:p>
        </w:tc>
        <w:tc>
          <w:tcPr>
            <w:tcW w:w="1563"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2 </w:t>
            </w:r>
          </w:p>
        </w:tc>
        <w:tc>
          <w:tcPr>
            <w:tcW w:w="1615" w:type="dxa"/>
            <w:tcMar>
              <w:top w:w="50" w:type="dxa"/>
              <w:left w:w="100" w:type="dxa"/>
            </w:tcMar>
            <w:vAlign w:val="center"/>
          </w:tcPr>
          <w:p w:rsidR="00937196" w:rsidRDefault="00937196">
            <w:pPr>
              <w:spacing w:after="0"/>
              <w:ind w:left="135"/>
              <w:jc w:val="center"/>
            </w:pPr>
          </w:p>
        </w:tc>
        <w:tc>
          <w:tcPr>
            <w:tcW w:w="2136"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41727</w:t>
              </w:r>
              <w:r>
                <w:rPr>
                  <w:rFonts w:ascii="Times New Roman" w:hAnsi="Times New Roman"/>
                  <w:color w:val="0000FF"/>
                  <w:u w:val="single"/>
                </w:rPr>
                <w:t>e</w:t>
              </w:r>
            </w:hyperlink>
          </w:p>
        </w:tc>
      </w:tr>
      <w:tr w:rsidR="00937196" w:rsidRPr="007533AE" w:rsidTr="00032FB9">
        <w:trPr>
          <w:trHeight w:val="144"/>
          <w:tblCellSpacing w:w="20" w:type="nil"/>
        </w:trPr>
        <w:tc>
          <w:tcPr>
            <w:tcW w:w="1119" w:type="dxa"/>
            <w:tcMar>
              <w:top w:w="50" w:type="dxa"/>
              <w:left w:w="100" w:type="dxa"/>
            </w:tcMar>
            <w:vAlign w:val="center"/>
          </w:tcPr>
          <w:p w:rsidR="00937196" w:rsidRDefault="00622B1C">
            <w:pPr>
              <w:spacing w:after="0"/>
            </w:pPr>
            <w:r>
              <w:rPr>
                <w:rFonts w:ascii="Times New Roman" w:hAnsi="Times New Roman"/>
                <w:color w:val="000000"/>
                <w:sz w:val="24"/>
              </w:rPr>
              <w:t>7.3</w:t>
            </w:r>
          </w:p>
        </w:tc>
        <w:tc>
          <w:tcPr>
            <w:tcW w:w="4592"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А. де </w:t>
            </w:r>
            <w:proofErr w:type="gramStart"/>
            <w:r w:rsidRPr="00135379">
              <w:rPr>
                <w:rFonts w:ascii="Times New Roman" w:hAnsi="Times New Roman"/>
                <w:color w:val="000000"/>
                <w:sz w:val="24"/>
                <w:lang w:val="ru-RU"/>
              </w:rPr>
              <w:t>Сент</w:t>
            </w:r>
            <w:proofErr w:type="gramEnd"/>
            <w:r w:rsidRPr="00135379">
              <w:rPr>
                <w:rFonts w:ascii="Times New Roman" w:hAnsi="Times New Roman"/>
                <w:color w:val="000000"/>
                <w:sz w:val="24"/>
                <w:lang w:val="ru-RU"/>
              </w:rPr>
              <w:t xml:space="preserve"> Экзюпери. Повесть-сказка «Маленький принц»</w:t>
            </w:r>
          </w:p>
        </w:tc>
        <w:tc>
          <w:tcPr>
            <w:tcW w:w="1563"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15" w:type="dxa"/>
            <w:tcMar>
              <w:top w:w="50" w:type="dxa"/>
              <w:left w:w="100" w:type="dxa"/>
            </w:tcMar>
            <w:vAlign w:val="center"/>
          </w:tcPr>
          <w:p w:rsidR="00937196" w:rsidRDefault="00937196">
            <w:pPr>
              <w:spacing w:after="0"/>
              <w:ind w:left="135"/>
              <w:jc w:val="center"/>
            </w:pPr>
          </w:p>
        </w:tc>
        <w:tc>
          <w:tcPr>
            <w:tcW w:w="2136"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41727</w:t>
              </w:r>
              <w:r>
                <w:rPr>
                  <w:rFonts w:ascii="Times New Roman" w:hAnsi="Times New Roman"/>
                  <w:color w:val="0000FF"/>
                  <w:u w:val="single"/>
                </w:rPr>
                <w:t>e</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7 </w:t>
            </w:r>
          </w:p>
        </w:tc>
        <w:tc>
          <w:tcPr>
            <w:tcW w:w="6575" w:type="dxa"/>
            <w:gridSpan w:val="3"/>
            <w:tcMar>
              <w:top w:w="50" w:type="dxa"/>
              <w:left w:w="100" w:type="dxa"/>
            </w:tcMar>
            <w:vAlign w:val="center"/>
          </w:tcPr>
          <w:p w:rsidR="00937196" w:rsidRDefault="00937196"/>
        </w:tc>
      </w:tr>
      <w:tr w:rsidR="00937196" w:rsidRPr="007533AE" w:rsidTr="00032FB9">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Развитие речи</w:t>
            </w:r>
          </w:p>
        </w:tc>
        <w:tc>
          <w:tcPr>
            <w:tcW w:w="1563"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5 </w:t>
            </w:r>
          </w:p>
        </w:tc>
        <w:tc>
          <w:tcPr>
            <w:tcW w:w="1615" w:type="dxa"/>
            <w:tcMar>
              <w:top w:w="50" w:type="dxa"/>
              <w:left w:w="100" w:type="dxa"/>
            </w:tcMar>
            <w:vAlign w:val="center"/>
          </w:tcPr>
          <w:p w:rsidR="00937196" w:rsidRDefault="00937196">
            <w:pPr>
              <w:spacing w:after="0"/>
              <w:ind w:left="135"/>
              <w:jc w:val="center"/>
            </w:pPr>
          </w:p>
        </w:tc>
        <w:tc>
          <w:tcPr>
            <w:tcW w:w="2136"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41727</w:t>
              </w:r>
              <w:r>
                <w:rPr>
                  <w:rFonts w:ascii="Times New Roman" w:hAnsi="Times New Roman"/>
                  <w:color w:val="0000FF"/>
                  <w:u w:val="single"/>
                </w:rPr>
                <w:t>e</w:t>
              </w:r>
            </w:hyperlink>
          </w:p>
        </w:tc>
      </w:tr>
      <w:tr w:rsidR="00937196" w:rsidRPr="007533AE" w:rsidTr="00032FB9">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Внеклассное чтение</w:t>
            </w:r>
          </w:p>
        </w:tc>
        <w:tc>
          <w:tcPr>
            <w:tcW w:w="1563"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2 </w:t>
            </w:r>
          </w:p>
        </w:tc>
        <w:tc>
          <w:tcPr>
            <w:tcW w:w="1615" w:type="dxa"/>
            <w:tcMar>
              <w:top w:w="50" w:type="dxa"/>
              <w:left w:w="100" w:type="dxa"/>
            </w:tcMar>
            <w:vAlign w:val="center"/>
          </w:tcPr>
          <w:p w:rsidR="00937196" w:rsidRDefault="00937196">
            <w:pPr>
              <w:spacing w:after="0"/>
              <w:ind w:left="135"/>
              <w:jc w:val="center"/>
            </w:pPr>
          </w:p>
        </w:tc>
        <w:tc>
          <w:tcPr>
            <w:tcW w:w="2136"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41727</w:t>
              </w:r>
              <w:r>
                <w:rPr>
                  <w:rFonts w:ascii="Times New Roman" w:hAnsi="Times New Roman"/>
                  <w:color w:val="0000FF"/>
                  <w:u w:val="single"/>
                </w:rPr>
                <w:t>e</w:t>
              </w:r>
            </w:hyperlink>
          </w:p>
        </w:tc>
      </w:tr>
      <w:tr w:rsidR="00937196" w:rsidRPr="007533AE" w:rsidTr="00032FB9">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Итоговые контрольные работы</w:t>
            </w:r>
          </w:p>
        </w:tc>
        <w:tc>
          <w:tcPr>
            <w:tcW w:w="1563"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2 </w:t>
            </w:r>
          </w:p>
        </w:tc>
        <w:tc>
          <w:tcPr>
            <w:tcW w:w="1615"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2 </w:t>
            </w:r>
          </w:p>
        </w:tc>
        <w:tc>
          <w:tcPr>
            <w:tcW w:w="2136"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41727</w:t>
              </w:r>
              <w:r>
                <w:rPr>
                  <w:rFonts w:ascii="Times New Roman" w:hAnsi="Times New Roman"/>
                  <w:color w:val="0000FF"/>
                  <w:u w:val="single"/>
                </w:rPr>
                <w:t>e</w:t>
              </w:r>
            </w:hyperlink>
          </w:p>
        </w:tc>
      </w:tr>
      <w:tr w:rsidR="00937196" w:rsidRPr="007533AE" w:rsidTr="00032FB9">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lastRenderedPageBreak/>
              <w:t>Резервное время</w:t>
            </w:r>
          </w:p>
        </w:tc>
        <w:tc>
          <w:tcPr>
            <w:tcW w:w="1563"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6 </w:t>
            </w:r>
          </w:p>
        </w:tc>
        <w:tc>
          <w:tcPr>
            <w:tcW w:w="1615" w:type="dxa"/>
            <w:tcMar>
              <w:top w:w="50" w:type="dxa"/>
              <w:left w:w="100" w:type="dxa"/>
            </w:tcMar>
            <w:vAlign w:val="center"/>
          </w:tcPr>
          <w:p w:rsidR="00937196" w:rsidRDefault="00937196">
            <w:pPr>
              <w:spacing w:after="0"/>
              <w:ind w:left="135"/>
              <w:jc w:val="center"/>
            </w:pPr>
          </w:p>
        </w:tc>
        <w:tc>
          <w:tcPr>
            <w:tcW w:w="2136"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41727</w:t>
              </w:r>
              <w:r>
                <w:rPr>
                  <w:rFonts w:ascii="Times New Roman" w:hAnsi="Times New Roman"/>
                  <w:color w:val="0000FF"/>
                  <w:u w:val="single"/>
                </w:rPr>
                <w:t>e</w:t>
              </w:r>
            </w:hyperlink>
          </w:p>
        </w:tc>
      </w:tr>
      <w:tr w:rsidR="00937196" w:rsidTr="00032FB9">
        <w:trPr>
          <w:trHeight w:val="144"/>
          <w:tblCellSpacing w:w="20" w:type="nil"/>
        </w:trPr>
        <w:tc>
          <w:tcPr>
            <w:tcW w:w="5711" w:type="dxa"/>
            <w:gridSpan w:val="2"/>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15"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2 </w:t>
            </w:r>
          </w:p>
        </w:tc>
        <w:tc>
          <w:tcPr>
            <w:tcW w:w="2136"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0 </w:t>
            </w:r>
          </w:p>
        </w:tc>
        <w:tc>
          <w:tcPr>
            <w:tcW w:w="2824" w:type="dxa"/>
            <w:tcMar>
              <w:top w:w="50" w:type="dxa"/>
              <w:left w:w="100" w:type="dxa"/>
            </w:tcMar>
            <w:vAlign w:val="center"/>
          </w:tcPr>
          <w:p w:rsidR="00937196" w:rsidRDefault="00937196"/>
        </w:tc>
      </w:tr>
    </w:tbl>
    <w:p w:rsidR="00937196" w:rsidRDefault="00937196">
      <w:pPr>
        <w:sectPr w:rsidR="00937196">
          <w:pgSz w:w="16383" w:h="11906" w:orient="landscape"/>
          <w:pgMar w:top="1134" w:right="850" w:bottom="1134" w:left="1701" w:header="720" w:footer="720" w:gutter="0"/>
          <w:cols w:space="720"/>
        </w:sectPr>
      </w:pPr>
    </w:p>
    <w:p w:rsidR="00937196" w:rsidRDefault="00622B1C">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1034"/>
        <w:gridCol w:w="4677"/>
        <w:gridCol w:w="1335"/>
        <w:gridCol w:w="213"/>
        <w:gridCol w:w="1772"/>
        <w:gridCol w:w="1979"/>
        <w:gridCol w:w="2824"/>
      </w:tblGrid>
      <w:tr w:rsidR="00937196" w:rsidTr="007E299F">
        <w:trPr>
          <w:trHeight w:val="144"/>
          <w:tblCellSpacing w:w="20" w:type="nil"/>
        </w:trPr>
        <w:tc>
          <w:tcPr>
            <w:tcW w:w="1034" w:type="dxa"/>
            <w:vMerge w:val="restart"/>
            <w:tcMar>
              <w:top w:w="50" w:type="dxa"/>
              <w:left w:w="100" w:type="dxa"/>
            </w:tcMar>
            <w:vAlign w:val="center"/>
          </w:tcPr>
          <w:p w:rsidR="00937196" w:rsidRDefault="00622B1C">
            <w:pPr>
              <w:spacing w:after="0"/>
              <w:ind w:left="135"/>
            </w:pPr>
            <w:r>
              <w:rPr>
                <w:rFonts w:ascii="Times New Roman" w:hAnsi="Times New Roman"/>
                <w:b/>
                <w:color w:val="000000"/>
                <w:sz w:val="24"/>
              </w:rPr>
              <w:t xml:space="preserve">№ п/п </w:t>
            </w:r>
          </w:p>
          <w:p w:rsidR="00937196" w:rsidRDefault="00937196">
            <w:pPr>
              <w:spacing w:after="0"/>
              <w:ind w:left="135"/>
            </w:pPr>
          </w:p>
        </w:tc>
        <w:tc>
          <w:tcPr>
            <w:tcW w:w="4677" w:type="dxa"/>
            <w:vMerge w:val="restart"/>
            <w:tcMar>
              <w:top w:w="50" w:type="dxa"/>
              <w:left w:w="100" w:type="dxa"/>
            </w:tcMar>
            <w:vAlign w:val="center"/>
          </w:tcPr>
          <w:p w:rsidR="00937196" w:rsidRDefault="00622B1C">
            <w:pPr>
              <w:spacing w:after="0"/>
              <w:ind w:left="135"/>
            </w:pPr>
            <w:r>
              <w:rPr>
                <w:rFonts w:ascii="Times New Roman" w:hAnsi="Times New Roman"/>
                <w:b/>
                <w:color w:val="000000"/>
                <w:sz w:val="24"/>
              </w:rPr>
              <w:t xml:space="preserve">Наименование разделов и тем программы </w:t>
            </w:r>
          </w:p>
          <w:p w:rsidR="00937196" w:rsidRDefault="00937196">
            <w:pPr>
              <w:spacing w:after="0"/>
              <w:ind w:left="135"/>
            </w:pPr>
          </w:p>
        </w:tc>
        <w:tc>
          <w:tcPr>
            <w:tcW w:w="5299" w:type="dxa"/>
            <w:gridSpan w:val="4"/>
            <w:tcMar>
              <w:top w:w="50" w:type="dxa"/>
              <w:left w:w="100" w:type="dxa"/>
            </w:tcMar>
            <w:vAlign w:val="center"/>
          </w:tcPr>
          <w:p w:rsidR="00937196" w:rsidRDefault="00622B1C">
            <w:pPr>
              <w:spacing w:after="0"/>
            </w:pPr>
            <w:r>
              <w:rPr>
                <w:rFonts w:ascii="Times New Roman" w:hAnsi="Times New Roman"/>
                <w:b/>
                <w:color w:val="000000"/>
                <w:sz w:val="24"/>
              </w:rPr>
              <w:t>Количество часов</w:t>
            </w:r>
          </w:p>
        </w:tc>
        <w:tc>
          <w:tcPr>
            <w:tcW w:w="2824" w:type="dxa"/>
            <w:vMerge w:val="restart"/>
            <w:tcMar>
              <w:top w:w="50" w:type="dxa"/>
              <w:left w:w="100" w:type="dxa"/>
            </w:tcMar>
            <w:vAlign w:val="center"/>
          </w:tcPr>
          <w:p w:rsidR="00937196" w:rsidRDefault="00622B1C">
            <w:pPr>
              <w:spacing w:after="0"/>
              <w:ind w:left="135"/>
            </w:pPr>
            <w:r>
              <w:rPr>
                <w:rFonts w:ascii="Times New Roman" w:hAnsi="Times New Roman"/>
                <w:b/>
                <w:color w:val="000000"/>
                <w:sz w:val="24"/>
              </w:rPr>
              <w:t xml:space="preserve">Электронные (цифровые) образовательные ресурсы </w:t>
            </w:r>
          </w:p>
          <w:p w:rsidR="00937196" w:rsidRDefault="00937196">
            <w:pPr>
              <w:spacing w:after="0"/>
              <w:ind w:left="135"/>
            </w:pPr>
          </w:p>
        </w:tc>
      </w:tr>
      <w:tr w:rsidR="00937196" w:rsidTr="00032FB9">
        <w:trPr>
          <w:trHeight w:val="144"/>
          <w:tblCellSpacing w:w="20" w:type="nil"/>
        </w:trPr>
        <w:tc>
          <w:tcPr>
            <w:tcW w:w="1034" w:type="dxa"/>
            <w:vMerge/>
            <w:tcBorders>
              <w:top w:val="nil"/>
            </w:tcBorders>
            <w:tcMar>
              <w:top w:w="50" w:type="dxa"/>
              <w:left w:w="100" w:type="dxa"/>
            </w:tcMar>
          </w:tcPr>
          <w:p w:rsidR="00937196" w:rsidRDefault="00937196"/>
        </w:tc>
        <w:tc>
          <w:tcPr>
            <w:tcW w:w="4677" w:type="dxa"/>
            <w:vMerge/>
            <w:tcBorders>
              <w:top w:val="nil"/>
            </w:tcBorders>
            <w:tcMar>
              <w:top w:w="50" w:type="dxa"/>
              <w:left w:w="100" w:type="dxa"/>
            </w:tcMar>
          </w:tcPr>
          <w:p w:rsidR="00937196" w:rsidRDefault="00937196"/>
        </w:tc>
        <w:tc>
          <w:tcPr>
            <w:tcW w:w="1335" w:type="dxa"/>
            <w:tcMar>
              <w:top w:w="50" w:type="dxa"/>
              <w:left w:w="100" w:type="dxa"/>
            </w:tcMar>
            <w:vAlign w:val="center"/>
          </w:tcPr>
          <w:p w:rsidR="00937196" w:rsidRDefault="00622B1C">
            <w:pPr>
              <w:spacing w:after="0"/>
              <w:ind w:left="135"/>
            </w:pPr>
            <w:r>
              <w:rPr>
                <w:rFonts w:ascii="Times New Roman" w:hAnsi="Times New Roman"/>
                <w:b/>
                <w:color w:val="000000"/>
                <w:sz w:val="24"/>
              </w:rPr>
              <w:t xml:space="preserve">Всего </w:t>
            </w:r>
          </w:p>
          <w:p w:rsidR="00937196" w:rsidRDefault="00937196">
            <w:pPr>
              <w:spacing w:after="0"/>
              <w:ind w:left="135"/>
            </w:pPr>
          </w:p>
        </w:tc>
        <w:tc>
          <w:tcPr>
            <w:tcW w:w="1985" w:type="dxa"/>
            <w:gridSpan w:val="2"/>
            <w:tcMar>
              <w:top w:w="50" w:type="dxa"/>
              <w:left w:w="100" w:type="dxa"/>
            </w:tcMar>
            <w:vAlign w:val="center"/>
          </w:tcPr>
          <w:p w:rsidR="00937196" w:rsidRDefault="00622B1C">
            <w:pPr>
              <w:spacing w:after="0"/>
              <w:ind w:left="135"/>
            </w:pPr>
            <w:r>
              <w:rPr>
                <w:rFonts w:ascii="Times New Roman" w:hAnsi="Times New Roman"/>
                <w:b/>
                <w:color w:val="000000"/>
                <w:sz w:val="24"/>
              </w:rPr>
              <w:t xml:space="preserve">Контрольные работы </w:t>
            </w:r>
          </w:p>
          <w:p w:rsidR="00937196" w:rsidRDefault="00937196">
            <w:pPr>
              <w:spacing w:after="0"/>
              <w:ind w:left="135"/>
            </w:pPr>
          </w:p>
        </w:tc>
        <w:tc>
          <w:tcPr>
            <w:tcW w:w="1979" w:type="dxa"/>
            <w:tcMar>
              <w:top w:w="50" w:type="dxa"/>
              <w:left w:w="100" w:type="dxa"/>
            </w:tcMar>
            <w:vAlign w:val="center"/>
          </w:tcPr>
          <w:p w:rsidR="00937196" w:rsidRDefault="00622B1C">
            <w:pPr>
              <w:spacing w:after="0"/>
              <w:ind w:left="135"/>
            </w:pPr>
            <w:r>
              <w:rPr>
                <w:rFonts w:ascii="Times New Roman" w:hAnsi="Times New Roman"/>
                <w:b/>
                <w:color w:val="000000"/>
                <w:sz w:val="24"/>
              </w:rPr>
              <w:t xml:space="preserve">Практические работы </w:t>
            </w:r>
          </w:p>
          <w:p w:rsidR="00937196" w:rsidRDefault="00937196">
            <w:pPr>
              <w:spacing w:after="0"/>
              <w:ind w:left="135"/>
            </w:pPr>
          </w:p>
        </w:tc>
        <w:tc>
          <w:tcPr>
            <w:tcW w:w="2824" w:type="dxa"/>
            <w:vMerge/>
            <w:tcBorders>
              <w:top w:val="nil"/>
            </w:tcBorders>
            <w:tcMar>
              <w:top w:w="50" w:type="dxa"/>
              <w:left w:w="100" w:type="dxa"/>
            </w:tcMar>
          </w:tcPr>
          <w:p w:rsidR="00937196" w:rsidRDefault="00937196"/>
        </w:tc>
      </w:tr>
      <w:tr w:rsidR="00937196" w:rsidTr="007E299F">
        <w:trPr>
          <w:trHeight w:val="144"/>
          <w:tblCellSpacing w:w="20" w:type="nil"/>
        </w:trPr>
        <w:tc>
          <w:tcPr>
            <w:tcW w:w="13834" w:type="dxa"/>
            <w:gridSpan w:val="7"/>
            <w:tcMar>
              <w:top w:w="50" w:type="dxa"/>
              <w:left w:w="100" w:type="dxa"/>
            </w:tcMar>
            <w:vAlign w:val="center"/>
          </w:tcPr>
          <w:p w:rsidR="00937196" w:rsidRDefault="00622B1C">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Древнерусская литература</w:t>
            </w:r>
          </w:p>
        </w:tc>
      </w:tr>
      <w:tr w:rsidR="00937196" w:rsidRPr="007533AE" w:rsidTr="00032FB9">
        <w:trPr>
          <w:trHeight w:val="144"/>
          <w:tblCellSpacing w:w="20" w:type="nil"/>
        </w:trPr>
        <w:tc>
          <w:tcPr>
            <w:tcW w:w="1034" w:type="dxa"/>
            <w:tcMar>
              <w:top w:w="50" w:type="dxa"/>
              <w:left w:w="100" w:type="dxa"/>
            </w:tcMar>
            <w:vAlign w:val="center"/>
          </w:tcPr>
          <w:p w:rsidR="00937196" w:rsidRDefault="00622B1C">
            <w:pPr>
              <w:spacing w:after="0"/>
            </w:pPr>
            <w:r>
              <w:rPr>
                <w:rFonts w:ascii="Times New Roman" w:hAnsi="Times New Roman"/>
                <w:color w:val="000000"/>
                <w:sz w:val="24"/>
              </w:rPr>
              <w:t>1.1</w:t>
            </w:r>
          </w:p>
        </w:tc>
        <w:tc>
          <w:tcPr>
            <w:tcW w:w="467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Житийная литература (одно произведение по выбору). Например, «Житие Сергия Радонежского», «Житие протопопа Аввакума, им самим написанное»</w:t>
            </w:r>
          </w:p>
        </w:tc>
        <w:tc>
          <w:tcPr>
            <w:tcW w:w="1548" w:type="dxa"/>
            <w:gridSpan w:val="2"/>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72" w:type="dxa"/>
            <w:tcMar>
              <w:top w:w="50" w:type="dxa"/>
              <w:left w:w="100" w:type="dxa"/>
            </w:tcMar>
            <w:vAlign w:val="center"/>
          </w:tcPr>
          <w:p w:rsidR="00937196" w:rsidRDefault="00937196">
            <w:pPr>
              <w:spacing w:after="0"/>
              <w:ind w:left="135"/>
              <w:jc w:val="center"/>
            </w:pPr>
          </w:p>
        </w:tc>
        <w:tc>
          <w:tcPr>
            <w:tcW w:w="1979"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4196</w:t>
              </w:r>
              <w:r>
                <w:rPr>
                  <w:rFonts w:ascii="Times New Roman" w:hAnsi="Times New Roman"/>
                  <w:color w:val="0000FF"/>
                  <w:u w:val="single"/>
                </w:rPr>
                <w:t>be</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 по разделу</w:t>
            </w:r>
          </w:p>
        </w:tc>
        <w:tc>
          <w:tcPr>
            <w:tcW w:w="1548" w:type="dxa"/>
            <w:gridSpan w:val="2"/>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2 </w:t>
            </w:r>
          </w:p>
        </w:tc>
        <w:tc>
          <w:tcPr>
            <w:tcW w:w="6575" w:type="dxa"/>
            <w:gridSpan w:val="3"/>
            <w:tcMar>
              <w:top w:w="50" w:type="dxa"/>
              <w:left w:w="100" w:type="dxa"/>
            </w:tcMar>
            <w:vAlign w:val="center"/>
          </w:tcPr>
          <w:p w:rsidR="00937196" w:rsidRDefault="00937196"/>
        </w:tc>
      </w:tr>
      <w:tr w:rsidR="00937196" w:rsidTr="007E299F">
        <w:trPr>
          <w:trHeight w:val="144"/>
          <w:tblCellSpacing w:w="20" w:type="nil"/>
        </w:trPr>
        <w:tc>
          <w:tcPr>
            <w:tcW w:w="13834" w:type="dxa"/>
            <w:gridSpan w:val="7"/>
            <w:tcMar>
              <w:top w:w="50" w:type="dxa"/>
              <w:left w:w="100" w:type="dxa"/>
            </w:tcMar>
            <w:vAlign w:val="center"/>
          </w:tcPr>
          <w:p w:rsidR="00937196" w:rsidRDefault="00622B1C">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Литература XVIII века</w:t>
            </w:r>
          </w:p>
        </w:tc>
      </w:tr>
      <w:tr w:rsidR="00937196" w:rsidRPr="007533AE" w:rsidTr="00032FB9">
        <w:trPr>
          <w:trHeight w:val="144"/>
          <w:tblCellSpacing w:w="20" w:type="nil"/>
        </w:trPr>
        <w:tc>
          <w:tcPr>
            <w:tcW w:w="1034" w:type="dxa"/>
            <w:tcMar>
              <w:top w:w="50" w:type="dxa"/>
              <w:left w:w="100" w:type="dxa"/>
            </w:tcMar>
            <w:vAlign w:val="center"/>
          </w:tcPr>
          <w:p w:rsidR="00937196" w:rsidRDefault="00622B1C">
            <w:pPr>
              <w:spacing w:after="0"/>
            </w:pPr>
            <w:r>
              <w:rPr>
                <w:rFonts w:ascii="Times New Roman" w:hAnsi="Times New Roman"/>
                <w:color w:val="000000"/>
                <w:sz w:val="24"/>
              </w:rPr>
              <w:t>2.1</w:t>
            </w:r>
          </w:p>
        </w:tc>
        <w:tc>
          <w:tcPr>
            <w:tcW w:w="467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Д. И. Фонвизин. Комедия «Недоросль»</w:t>
            </w:r>
          </w:p>
        </w:tc>
        <w:tc>
          <w:tcPr>
            <w:tcW w:w="1548" w:type="dxa"/>
            <w:gridSpan w:val="2"/>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3 </w:t>
            </w:r>
          </w:p>
        </w:tc>
        <w:tc>
          <w:tcPr>
            <w:tcW w:w="1772" w:type="dxa"/>
            <w:tcMar>
              <w:top w:w="50" w:type="dxa"/>
              <w:left w:w="100" w:type="dxa"/>
            </w:tcMar>
            <w:vAlign w:val="center"/>
          </w:tcPr>
          <w:p w:rsidR="00937196" w:rsidRDefault="00937196">
            <w:pPr>
              <w:spacing w:after="0"/>
              <w:ind w:left="135"/>
              <w:jc w:val="center"/>
            </w:pPr>
          </w:p>
        </w:tc>
        <w:tc>
          <w:tcPr>
            <w:tcW w:w="1979"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4196</w:t>
              </w:r>
              <w:r>
                <w:rPr>
                  <w:rFonts w:ascii="Times New Roman" w:hAnsi="Times New Roman"/>
                  <w:color w:val="0000FF"/>
                  <w:u w:val="single"/>
                </w:rPr>
                <w:t>be</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 по разделу</w:t>
            </w:r>
          </w:p>
        </w:tc>
        <w:tc>
          <w:tcPr>
            <w:tcW w:w="1548" w:type="dxa"/>
            <w:gridSpan w:val="2"/>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3 </w:t>
            </w:r>
          </w:p>
        </w:tc>
        <w:tc>
          <w:tcPr>
            <w:tcW w:w="6575" w:type="dxa"/>
            <w:gridSpan w:val="3"/>
            <w:tcMar>
              <w:top w:w="50" w:type="dxa"/>
              <w:left w:w="100" w:type="dxa"/>
            </w:tcMar>
            <w:vAlign w:val="center"/>
          </w:tcPr>
          <w:p w:rsidR="00937196" w:rsidRDefault="00937196"/>
        </w:tc>
      </w:tr>
      <w:tr w:rsidR="00937196" w:rsidRPr="007533AE" w:rsidTr="007E299F">
        <w:trPr>
          <w:trHeight w:val="144"/>
          <w:tblCellSpacing w:w="20" w:type="nil"/>
        </w:trPr>
        <w:tc>
          <w:tcPr>
            <w:tcW w:w="13834" w:type="dxa"/>
            <w:gridSpan w:val="7"/>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b/>
                <w:color w:val="000000"/>
                <w:sz w:val="24"/>
                <w:lang w:val="ru-RU"/>
              </w:rPr>
              <w:t>Раздел 3.</w:t>
            </w:r>
            <w:r w:rsidRPr="00135379">
              <w:rPr>
                <w:rFonts w:ascii="Times New Roman" w:hAnsi="Times New Roman"/>
                <w:color w:val="000000"/>
                <w:sz w:val="24"/>
                <w:lang w:val="ru-RU"/>
              </w:rPr>
              <w:t xml:space="preserve"> </w:t>
            </w:r>
            <w:r w:rsidRPr="00135379">
              <w:rPr>
                <w:rFonts w:ascii="Times New Roman" w:hAnsi="Times New Roman"/>
                <w:b/>
                <w:color w:val="000000"/>
                <w:sz w:val="24"/>
                <w:lang w:val="ru-RU"/>
              </w:rPr>
              <w:t xml:space="preserve">Литература первой половины </w:t>
            </w:r>
            <w:r>
              <w:rPr>
                <w:rFonts w:ascii="Times New Roman" w:hAnsi="Times New Roman"/>
                <w:b/>
                <w:color w:val="000000"/>
                <w:sz w:val="24"/>
              </w:rPr>
              <w:t>XIX</w:t>
            </w:r>
            <w:r w:rsidRPr="00135379">
              <w:rPr>
                <w:rFonts w:ascii="Times New Roman" w:hAnsi="Times New Roman"/>
                <w:b/>
                <w:color w:val="000000"/>
                <w:sz w:val="24"/>
                <w:lang w:val="ru-RU"/>
              </w:rPr>
              <w:t xml:space="preserve"> века</w:t>
            </w:r>
          </w:p>
        </w:tc>
      </w:tr>
      <w:tr w:rsidR="00937196" w:rsidRPr="007533AE" w:rsidTr="00032FB9">
        <w:trPr>
          <w:trHeight w:val="144"/>
          <w:tblCellSpacing w:w="20" w:type="nil"/>
        </w:trPr>
        <w:tc>
          <w:tcPr>
            <w:tcW w:w="1034" w:type="dxa"/>
            <w:tcMar>
              <w:top w:w="50" w:type="dxa"/>
              <w:left w:w="100" w:type="dxa"/>
            </w:tcMar>
            <w:vAlign w:val="center"/>
          </w:tcPr>
          <w:p w:rsidR="00937196" w:rsidRDefault="00622B1C">
            <w:pPr>
              <w:spacing w:after="0"/>
            </w:pPr>
            <w:r>
              <w:rPr>
                <w:rFonts w:ascii="Times New Roman" w:hAnsi="Times New Roman"/>
                <w:color w:val="000000"/>
                <w:sz w:val="24"/>
              </w:rPr>
              <w:t>3.1</w:t>
            </w:r>
          </w:p>
        </w:tc>
        <w:tc>
          <w:tcPr>
            <w:tcW w:w="4677" w:type="dxa"/>
            <w:tcMar>
              <w:top w:w="50" w:type="dxa"/>
              <w:left w:w="100" w:type="dxa"/>
            </w:tcMar>
            <w:vAlign w:val="center"/>
          </w:tcPr>
          <w:p w:rsidR="00937196" w:rsidRPr="00951C7D" w:rsidRDefault="00622B1C">
            <w:pPr>
              <w:spacing w:after="0"/>
              <w:ind w:left="135"/>
              <w:rPr>
                <w:lang w:val="ru-RU"/>
              </w:rPr>
            </w:pPr>
            <w:r w:rsidRPr="00135379">
              <w:rPr>
                <w:rFonts w:ascii="Times New Roman" w:hAnsi="Times New Roman"/>
                <w:color w:val="000000"/>
                <w:sz w:val="24"/>
                <w:lang w:val="ru-RU"/>
              </w:rPr>
              <w:t>А. С. Пушкин. Стихотворения (не менее двух). Например, «К Чаадаеву», «Анчар» и др. «Маленькие трагедии» (одна пьеса по выбору). Например</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Моцарт и Сальери», «Каменный гость». </w:t>
            </w:r>
            <w:r w:rsidRPr="00951C7D">
              <w:rPr>
                <w:rFonts w:ascii="Times New Roman" w:hAnsi="Times New Roman"/>
                <w:color w:val="000000"/>
                <w:sz w:val="24"/>
                <w:lang w:val="ru-RU"/>
              </w:rPr>
              <w:t>Роман «Капитанская дочка»</w:t>
            </w:r>
          </w:p>
        </w:tc>
        <w:tc>
          <w:tcPr>
            <w:tcW w:w="1548" w:type="dxa"/>
            <w:gridSpan w:val="2"/>
            <w:tcMar>
              <w:top w:w="50" w:type="dxa"/>
              <w:left w:w="100" w:type="dxa"/>
            </w:tcMar>
            <w:vAlign w:val="center"/>
          </w:tcPr>
          <w:p w:rsidR="00937196" w:rsidRDefault="00622B1C">
            <w:pPr>
              <w:spacing w:after="0"/>
              <w:ind w:left="135"/>
              <w:jc w:val="center"/>
            </w:pPr>
            <w:r w:rsidRPr="00951C7D">
              <w:rPr>
                <w:rFonts w:ascii="Times New Roman" w:hAnsi="Times New Roman"/>
                <w:color w:val="000000"/>
                <w:sz w:val="24"/>
                <w:lang w:val="ru-RU"/>
              </w:rPr>
              <w:t xml:space="preserve"> </w:t>
            </w:r>
            <w:r>
              <w:rPr>
                <w:rFonts w:ascii="Times New Roman" w:hAnsi="Times New Roman"/>
                <w:color w:val="000000"/>
                <w:sz w:val="24"/>
              </w:rPr>
              <w:t xml:space="preserve">8 </w:t>
            </w:r>
          </w:p>
        </w:tc>
        <w:tc>
          <w:tcPr>
            <w:tcW w:w="1772" w:type="dxa"/>
            <w:tcMar>
              <w:top w:w="50" w:type="dxa"/>
              <w:left w:w="100" w:type="dxa"/>
            </w:tcMar>
            <w:vAlign w:val="center"/>
          </w:tcPr>
          <w:p w:rsidR="00937196" w:rsidRDefault="00937196">
            <w:pPr>
              <w:spacing w:after="0"/>
              <w:ind w:left="135"/>
              <w:jc w:val="center"/>
            </w:pPr>
          </w:p>
        </w:tc>
        <w:tc>
          <w:tcPr>
            <w:tcW w:w="1979"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4196</w:t>
              </w:r>
              <w:r>
                <w:rPr>
                  <w:rFonts w:ascii="Times New Roman" w:hAnsi="Times New Roman"/>
                  <w:color w:val="0000FF"/>
                  <w:u w:val="single"/>
                </w:rPr>
                <w:t>be</w:t>
              </w:r>
            </w:hyperlink>
          </w:p>
        </w:tc>
      </w:tr>
      <w:tr w:rsidR="00937196" w:rsidRPr="007533AE" w:rsidTr="00032FB9">
        <w:trPr>
          <w:trHeight w:val="144"/>
          <w:tblCellSpacing w:w="20" w:type="nil"/>
        </w:trPr>
        <w:tc>
          <w:tcPr>
            <w:tcW w:w="1034" w:type="dxa"/>
            <w:tcMar>
              <w:top w:w="50" w:type="dxa"/>
              <w:left w:w="100" w:type="dxa"/>
            </w:tcMar>
            <w:vAlign w:val="center"/>
          </w:tcPr>
          <w:p w:rsidR="00937196" w:rsidRDefault="00622B1C">
            <w:pPr>
              <w:spacing w:after="0"/>
            </w:pPr>
            <w:r>
              <w:rPr>
                <w:rFonts w:ascii="Times New Roman" w:hAnsi="Times New Roman"/>
                <w:color w:val="000000"/>
                <w:sz w:val="24"/>
              </w:rPr>
              <w:t>3.2</w:t>
            </w:r>
          </w:p>
        </w:tc>
        <w:tc>
          <w:tcPr>
            <w:tcW w:w="4677" w:type="dxa"/>
            <w:tcMar>
              <w:top w:w="50" w:type="dxa"/>
              <w:left w:w="100" w:type="dxa"/>
            </w:tcMar>
            <w:vAlign w:val="center"/>
          </w:tcPr>
          <w:p w:rsidR="00937196" w:rsidRDefault="00622B1C">
            <w:pPr>
              <w:spacing w:after="0"/>
              <w:ind w:left="135"/>
            </w:pPr>
            <w:r w:rsidRPr="00135379">
              <w:rPr>
                <w:rFonts w:ascii="Times New Roman" w:hAnsi="Times New Roman"/>
                <w:color w:val="000000"/>
                <w:sz w:val="24"/>
                <w:lang w:val="ru-RU"/>
              </w:rPr>
              <w:t>М. Ю. Лермонтов. Стихотворения (не менее двух)</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 xml:space="preserve">апример, «Я не хочу, чтоб свет узнал…», «Из-под таинственной, </w:t>
            </w:r>
            <w:r w:rsidRPr="00135379">
              <w:rPr>
                <w:rFonts w:ascii="Times New Roman" w:hAnsi="Times New Roman"/>
                <w:color w:val="000000"/>
                <w:sz w:val="24"/>
                <w:lang w:val="ru-RU"/>
              </w:rPr>
              <w:lastRenderedPageBreak/>
              <w:t xml:space="preserve">холодной полумаски…», «Нищий» и др. </w:t>
            </w:r>
            <w:r>
              <w:rPr>
                <w:rFonts w:ascii="Times New Roman" w:hAnsi="Times New Roman"/>
                <w:color w:val="000000"/>
                <w:sz w:val="24"/>
              </w:rPr>
              <w:t>Поэма «Мцыри»</w:t>
            </w:r>
          </w:p>
        </w:tc>
        <w:tc>
          <w:tcPr>
            <w:tcW w:w="1548" w:type="dxa"/>
            <w:gridSpan w:val="2"/>
            <w:tcMar>
              <w:top w:w="50" w:type="dxa"/>
              <w:left w:w="100" w:type="dxa"/>
            </w:tcMar>
            <w:vAlign w:val="center"/>
          </w:tcPr>
          <w:p w:rsidR="00937196" w:rsidRDefault="00622B1C">
            <w:pPr>
              <w:spacing w:after="0"/>
              <w:ind w:left="135"/>
              <w:jc w:val="center"/>
            </w:pPr>
            <w:r>
              <w:rPr>
                <w:rFonts w:ascii="Times New Roman" w:hAnsi="Times New Roman"/>
                <w:color w:val="000000"/>
                <w:sz w:val="24"/>
              </w:rPr>
              <w:lastRenderedPageBreak/>
              <w:t xml:space="preserve"> 5 </w:t>
            </w:r>
          </w:p>
        </w:tc>
        <w:tc>
          <w:tcPr>
            <w:tcW w:w="1772" w:type="dxa"/>
            <w:tcMar>
              <w:top w:w="50" w:type="dxa"/>
              <w:left w:w="100" w:type="dxa"/>
            </w:tcMar>
            <w:vAlign w:val="center"/>
          </w:tcPr>
          <w:p w:rsidR="00937196" w:rsidRDefault="00937196">
            <w:pPr>
              <w:spacing w:after="0"/>
              <w:ind w:left="135"/>
              <w:jc w:val="center"/>
            </w:pPr>
          </w:p>
        </w:tc>
        <w:tc>
          <w:tcPr>
            <w:tcW w:w="1979"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4196</w:t>
              </w:r>
              <w:r>
                <w:rPr>
                  <w:rFonts w:ascii="Times New Roman" w:hAnsi="Times New Roman"/>
                  <w:color w:val="0000FF"/>
                  <w:u w:val="single"/>
                </w:rPr>
                <w:t>be</w:t>
              </w:r>
            </w:hyperlink>
          </w:p>
        </w:tc>
      </w:tr>
      <w:tr w:rsidR="00937196" w:rsidRPr="007533AE" w:rsidTr="00032FB9">
        <w:trPr>
          <w:trHeight w:val="144"/>
          <w:tblCellSpacing w:w="20" w:type="nil"/>
        </w:trPr>
        <w:tc>
          <w:tcPr>
            <w:tcW w:w="1034" w:type="dxa"/>
            <w:tcMar>
              <w:top w:w="50" w:type="dxa"/>
              <w:left w:w="100" w:type="dxa"/>
            </w:tcMar>
            <w:vAlign w:val="center"/>
          </w:tcPr>
          <w:p w:rsidR="00937196" w:rsidRDefault="00622B1C">
            <w:pPr>
              <w:spacing w:after="0"/>
            </w:pPr>
            <w:r>
              <w:rPr>
                <w:rFonts w:ascii="Times New Roman" w:hAnsi="Times New Roman"/>
                <w:color w:val="000000"/>
                <w:sz w:val="24"/>
              </w:rPr>
              <w:lastRenderedPageBreak/>
              <w:t>3.3</w:t>
            </w:r>
          </w:p>
        </w:tc>
        <w:tc>
          <w:tcPr>
            <w:tcW w:w="467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Н. В. Гоголь. Повесть «Шинель», Комедия «Ревизор»</w:t>
            </w:r>
          </w:p>
        </w:tc>
        <w:tc>
          <w:tcPr>
            <w:tcW w:w="1548" w:type="dxa"/>
            <w:gridSpan w:val="2"/>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6 </w:t>
            </w:r>
          </w:p>
        </w:tc>
        <w:tc>
          <w:tcPr>
            <w:tcW w:w="1772" w:type="dxa"/>
            <w:tcMar>
              <w:top w:w="50" w:type="dxa"/>
              <w:left w:w="100" w:type="dxa"/>
            </w:tcMar>
            <w:vAlign w:val="center"/>
          </w:tcPr>
          <w:p w:rsidR="00937196" w:rsidRDefault="00937196">
            <w:pPr>
              <w:spacing w:after="0"/>
              <w:ind w:left="135"/>
              <w:jc w:val="center"/>
            </w:pPr>
          </w:p>
        </w:tc>
        <w:tc>
          <w:tcPr>
            <w:tcW w:w="1979"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4196</w:t>
              </w:r>
              <w:r>
                <w:rPr>
                  <w:rFonts w:ascii="Times New Roman" w:hAnsi="Times New Roman"/>
                  <w:color w:val="0000FF"/>
                  <w:u w:val="single"/>
                </w:rPr>
                <w:t>be</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 по разделу</w:t>
            </w:r>
          </w:p>
        </w:tc>
        <w:tc>
          <w:tcPr>
            <w:tcW w:w="1548" w:type="dxa"/>
            <w:gridSpan w:val="2"/>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19 </w:t>
            </w:r>
          </w:p>
        </w:tc>
        <w:tc>
          <w:tcPr>
            <w:tcW w:w="6575" w:type="dxa"/>
            <w:gridSpan w:val="3"/>
            <w:tcMar>
              <w:top w:w="50" w:type="dxa"/>
              <w:left w:w="100" w:type="dxa"/>
            </w:tcMar>
            <w:vAlign w:val="center"/>
          </w:tcPr>
          <w:p w:rsidR="00937196" w:rsidRDefault="00937196"/>
        </w:tc>
      </w:tr>
      <w:tr w:rsidR="00937196" w:rsidRPr="007533AE" w:rsidTr="007E299F">
        <w:trPr>
          <w:trHeight w:val="144"/>
          <w:tblCellSpacing w:w="20" w:type="nil"/>
        </w:trPr>
        <w:tc>
          <w:tcPr>
            <w:tcW w:w="13834" w:type="dxa"/>
            <w:gridSpan w:val="7"/>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b/>
                <w:color w:val="000000"/>
                <w:sz w:val="24"/>
                <w:lang w:val="ru-RU"/>
              </w:rPr>
              <w:t>Раздел 4.</w:t>
            </w:r>
            <w:r w:rsidRPr="00135379">
              <w:rPr>
                <w:rFonts w:ascii="Times New Roman" w:hAnsi="Times New Roman"/>
                <w:color w:val="000000"/>
                <w:sz w:val="24"/>
                <w:lang w:val="ru-RU"/>
              </w:rPr>
              <w:t xml:space="preserve"> </w:t>
            </w:r>
            <w:r w:rsidRPr="00135379">
              <w:rPr>
                <w:rFonts w:ascii="Times New Roman" w:hAnsi="Times New Roman"/>
                <w:b/>
                <w:color w:val="000000"/>
                <w:sz w:val="24"/>
                <w:lang w:val="ru-RU"/>
              </w:rPr>
              <w:t xml:space="preserve">Литература второй половины </w:t>
            </w:r>
            <w:r>
              <w:rPr>
                <w:rFonts w:ascii="Times New Roman" w:hAnsi="Times New Roman"/>
                <w:b/>
                <w:color w:val="000000"/>
                <w:sz w:val="24"/>
              </w:rPr>
              <w:t>XIX</w:t>
            </w:r>
            <w:r w:rsidRPr="00135379">
              <w:rPr>
                <w:rFonts w:ascii="Times New Roman" w:hAnsi="Times New Roman"/>
                <w:b/>
                <w:color w:val="000000"/>
                <w:sz w:val="24"/>
                <w:lang w:val="ru-RU"/>
              </w:rPr>
              <w:t xml:space="preserve"> века</w:t>
            </w:r>
          </w:p>
        </w:tc>
      </w:tr>
      <w:tr w:rsidR="00937196" w:rsidRPr="007533AE" w:rsidTr="00032FB9">
        <w:trPr>
          <w:trHeight w:val="144"/>
          <w:tblCellSpacing w:w="20" w:type="nil"/>
        </w:trPr>
        <w:tc>
          <w:tcPr>
            <w:tcW w:w="1034" w:type="dxa"/>
            <w:tcMar>
              <w:top w:w="50" w:type="dxa"/>
              <w:left w:w="100" w:type="dxa"/>
            </w:tcMar>
            <w:vAlign w:val="center"/>
          </w:tcPr>
          <w:p w:rsidR="00937196" w:rsidRDefault="00622B1C">
            <w:pPr>
              <w:spacing w:after="0"/>
            </w:pPr>
            <w:r>
              <w:rPr>
                <w:rFonts w:ascii="Times New Roman" w:hAnsi="Times New Roman"/>
                <w:color w:val="000000"/>
                <w:sz w:val="24"/>
              </w:rPr>
              <w:t>4.1</w:t>
            </w:r>
          </w:p>
        </w:tc>
        <w:tc>
          <w:tcPr>
            <w:tcW w:w="4677" w:type="dxa"/>
            <w:tcMar>
              <w:top w:w="50" w:type="dxa"/>
              <w:left w:w="100" w:type="dxa"/>
            </w:tcMar>
            <w:vAlign w:val="center"/>
          </w:tcPr>
          <w:p w:rsidR="00937196" w:rsidRDefault="00622B1C">
            <w:pPr>
              <w:spacing w:after="0"/>
              <w:ind w:left="135"/>
            </w:pPr>
            <w:r w:rsidRPr="00135379">
              <w:rPr>
                <w:rFonts w:ascii="Times New Roman" w:hAnsi="Times New Roman"/>
                <w:color w:val="000000"/>
                <w:sz w:val="24"/>
                <w:lang w:val="ru-RU"/>
              </w:rPr>
              <w:t xml:space="preserve">И. С. Тургенев. Повести (одна по выбору). </w:t>
            </w:r>
            <w:r>
              <w:rPr>
                <w:rFonts w:ascii="Times New Roman" w:hAnsi="Times New Roman"/>
                <w:color w:val="000000"/>
                <w:sz w:val="24"/>
              </w:rPr>
              <w:t>Например, «Ася»,«Первая любовь»</w:t>
            </w:r>
          </w:p>
        </w:tc>
        <w:tc>
          <w:tcPr>
            <w:tcW w:w="1548" w:type="dxa"/>
            <w:gridSpan w:val="2"/>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2 </w:t>
            </w:r>
          </w:p>
        </w:tc>
        <w:tc>
          <w:tcPr>
            <w:tcW w:w="1772" w:type="dxa"/>
            <w:tcMar>
              <w:top w:w="50" w:type="dxa"/>
              <w:left w:w="100" w:type="dxa"/>
            </w:tcMar>
            <w:vAlign w:val="center"/>
          </w:tcPr>
          <w:p w:rsidR="00937196" w:rsidRDefault="00937196">
            <w:pPr>
              <w:spacing w:after="0"/>
              <w:ind w:left="135"/>
              <w:jc w:val="center"/>
            </w:pPr>
          </w:p>
        </w:tc>
        <w:tc>
          <w:tcPr>
            <w:tcW w:w="1979"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4196</w:t>
              </w:r>
              <w:r>
                <w:rPr>
                  <w:rFonts w:ascii="Times New Roman" w:hAnsi="Times New Roman"/>
                  <w:color w:val="0000FF"/>
                  <w:u w:val="single"/>
                </w:rPr>
                <w:t>be</w:t>
              </w:r>
            </w:hyperlink>
          </w:p>
        </w:tc>
      </w:tr>
      <w:tr w:rsidR="00937196" w:rsidRPr="007533AE" w:rsidTr="00032FB9">
        <w:trPr>
          <w:trHeight w:val="144"/>
          <w:tblCellSpacing w:w="20" w:type="nil"/>
        </w:trPr>
        <w:tc>
          <w:tcPr>
            <w:tcW w:w="1034" w:type="dxa"/>
            <w:tcMar>
              <w:top w:w="50" w:type="dxa"/>
              <w:left w:w="100" w:type="dxa"/>
            </w:tcMar>
            <w:vAlign w:val="center"/>
          </w:tcPr>
          <w:p w:rsidR="00937196" w:rsidRDefault="00622B1C">
            <w:pPr>
              <w:spacing w:after="0"/>
            </w:pPr>
            <w:r>
              <w:rPr>
                <w:rFonts w:ascii="Times New Roman" w:hAnsi="Times New Roman"/>
                <w:color w:val="000000"/>
                <w:sz w:val="24"/>
              </w:rPr>
              <w:t>4.2</w:t>
            </w:r>
          </w:p>
        </w:tc>
        <w:tc>
          <w:tcPr>
            <w:tcW w:w="467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Ф. М. Достоевский. «Бедные люди», «Белые ночи» (одно произведение по выбору)</w:t>
            </w:r>
          </w:p>
        </w:tc>
        <w:tc>
          <w:tcPr>
            <w:tcW w:w="1548" w:type="dxa"/>
            <w:gridSpan w:val="2"/>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72" w:type="dxa"/>
            <w:tcMar>
              <w:top w:w="50" w:type="dxa"/>
              <w:left w:w="100" w:type="dxa"/>
            </w:tcMar>
            <w:vAlign w:val="center"/>
          </w:tcPr>
          <w:p w:rsidR="00937196" w:rsidRDefault="00937196">
            <w:pPr>
              <w:spacing w:after="0"/>
              <w:ind w:left="135"/>
              <w:jc w:val="center"/>
            </w:pPr>
          </w:p>
        </w:tc>
        <w:tc>
          <w:tcPr>
            <w:tcW w:w="1979"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4196</w:t>
              </w:r>
              <w:r>
                <w:rPr>
                  <w:rFonts w:ascii="Times New Roman" w:hAnsi="Times New Roman"/>
                  <w:color w:val="0000FF"/>
                  <w:u w:val="single"/>
                </w:rPr>
                <w:t>be</w:t>
              </w:r>
            </w:hyperlink>
          </w:p>
        </w:tc>
      </w:tr>
      <w:tr w:rsidR="00937196" w:rsidRPr="007533AE" w:rsidTr="00032FB9">
        <w:trPr>
          <w:trHeight w:val="144"/>
          <w:tblCellSpacing w:w="20" w:type="nil"/>
        </w:trPr>
        <w:tc>
          <w:tcPr>
            <w:tcW w:w="1034" w:type="dxa"/>
            <w:tcMar>
              <w:top w:w="50" w:type="dxa"/>
              <w:left w:w="100" w:type="dxa"/>
            </w:tcMar>
            <w:vAlign w:val="center"/>
          </w:tcPr>
          <w:p w:rsidR="00937196" w:rsidRDefault="00622B1C">
            <w:pPr>
              <w:spacing w:after="0"/>
            </w:pPr>
            <w:r>
              <w:rPr>
                <w:rFonts w:ascii="Times New Roman" w:hAnsi="Times New Roman"/>
                <w:color w:val="000000"/>
                <w:sz w:val="24"/>
              </w:rPr>
              <w:t>4.3</w:t>
            </w:r>
          </w:p>
        </w:tc>
        <w:tc>
          <w:tcPr>
            <w:tcW w:w="4677" w:type="dxa"/>
            <w:tcMar>
              <w:top w:w="50" w:type="dxa"/>
              <w:left w:w="100" w:type="dxa"/>
            </w:tcMar>
            <w:vAlign w:val="center"/>
          </w:tcPr>
          <w:p w:rsidR="00937196" w:rsidRDefault="00622B1C">
            <w:pPr>
              <w:spacing w:after="0"/>
              <w:ind w:left="135"/>
            </w:pPr>
            <w:r w:rsidRPr="00135379">
              <w:rPr>
                <w:rFonts w:ascii="Times New Roman" w:hAnsi="Times New Roman"/>
                <w:color w:val="000000"/>
                <w:sz w:val="24"/>
                <w:lang w:val="ru-RU"/>
              </w:rPr>
              <w:t xml:space="preserve">Л. Н. Толстой. Повести и рассказы (одно произведение по выбору). </w:t>
            </w:r>
            <w:r>
              <w:rPr>
                <w:rFonts w:ascii="Times New Roman" w:hAnsi="Times New Roman"/>
                <w:color w:val="000000"/>
                <w:sz w:val="24"/>
              </w:rPr>
              <w:t>Например, «Отрочество» (главы)</w:t>
            </w:r>
          </w:p>
        </w:tc>
        <w:tc>
          <w:tcPr>
            <w:tcW w:w="1548" w:type="dxa"/>
            <w:gridSpan w:val="2"/>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2 </w:t>
            </w:r>
          </w:p>
        </w:tc>
        <w:tc>
          <w:tcPr>
            <w:tcW w:w="1772" w:type="dxa"/>
            <w:tcMar>
              <w:top w:w="50" w:type="dxa"/>
              <w:left w:w="100" w:type="dxa"/>
            </w:tcMar>
            <w:vAlign w:val="center"/>
          </w:tcPr>
          <w:p w:rsidR="00937196" w:rsidRDefault="00937196">
            <w:pPr>
              <w:spacing w:after="0"/>
              <w:ind w:left="135"/>
              <w:jc w:val="center"/>
            </w:pPr>
          </w:p>
        </w:tc>
        <w:tc>
          <w:tcPr>
            <w:tcW w:w="1979"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4196</w:t>
              </w:r>
              <w:r>
                <w:rPr>
                  <w:rFonts w:ascii="Times New Roman" w:hAnsi="Times New Roman"/>
                  <w:color w:val="0000FF"/>
                  <w:u w:val="single"/>
                </w:rPr>
                <w:t>be</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 по разделу</w:t>
            </w:r>
          </w:p>
        </w:tc>
        <w:tc>
          <w:tcPr>
            <w:tcW w:w="1548" w:type="dxa"/>
            <w:gridSpan w:val="2"/>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6 </w:t>
            </w:r>
          </w:p>
        </w:tc>
        <w:tc>
          <w:tcPr>
            <w:tcW w:w="6575" w:type="dxa"/>
            <w:gridSpan w:val="3"/>
            <w:tcMar>
              <w:top w:w="50" w:type="dxa"/>
              <w:left w:w="100" w:type="dxa"/>
            </w:tcMar>
            <w:vAlign w:val="center"/>
          </w:tcPr>
          <w:p w:rsidR="00937196" w:rsidRDefault="00937196"/>
        </w:tc>
      </w:tr>
      <w:tr w:rsidR="00937196" w:rsidRPr="007533AE" w:rsidTr="007E299F">
        <w:trPr>
          <w:trHeight w:val="144"/>
          <w:tblCellSpacing w:w="20" w:type="nil"/>
        </w:trPr>
        <w:tc>
          <w:tcPr>
            <w:tcW w:w="13834" w:type="dxa"/>
            <w:gridSpan w:val="7"/>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b/>
                <w:color w:val="000000"/>
                <w:sz w:val="24"/>
                <w:lang w:val="ru-RU"/>
              </w:rPr>
              <w:t>Раздел 5.</w:t>
            </w:r>
            <w:r w:rsidRPr="00135379">
              <w:rPr>
                <w:rFonts w:ascii="Times New Roman" w:hAnsi="Times New Roman"/>
                <w:color w:val="000000"/>
                <w:sz w:val="24"/>
                <w:lang w:val="ru-RU"/>
              </w:rPr>
              <w:t xml:space="preserve"> </w:t>
            </w:r>
            <w:r w:rsidRPr="00135379">
              <w:rPr>
                <w:rFonts w:ascii="Times New Roman" w:hAnsi="Times New Roman"/>
                <w:b/>
                <w:color w:val="000000"/>
                <w:sz w:val="24"/>
                <w:lang w:val="ru-RU"/>
              </w:rPr>
              <w:t xml:space="preserve">Литература первой половины </w:t>
            </w:r>
            <w:r>
              <w:rPr>
                <w:rFonts w:ascii="Times New Roman" w:hAnsi="Times New Roman"/>
                <w:b/>
                <w:color w:val="000000"/>
                <w:sz w:val="24"/>
              </w:rPr>
              <w:t>XX</w:t>
            </w:r>
            <w:r w:rsidRPr="00135379">
              <w:rPr>
                <w:rFonts w:ascii="Times New Roman" w:hAnsi="Times New Roman"/>
                <w:b/>
                <w:color w:val="000000"/>
                <w:sz w:val="24"/>
                <w:lang w:val="ru-RU"/>
              </w:rPr>
              <w:t xml:space="preserve"> века</w:t>
            </w:r>
          </w:p>
        </w:tc>
      </w:tr>
      <w:tr w:rsidR="00937196" w:rsidRPr="007533AE" w:rsidTr="00032FB9">
        <w:trPr>
          <w:trHeight w:val="144"/>
          <w:tblCellSpacing w:w="20" w:type="nil"/>
        </w:trPr>
        <w:tc>
          <w:tcPr>
            <w:tcW w:w="1034" w:type="dxa"/>
            <w:tcMar>
              <w:top w:w="50" w:type="dxa"/>
              <w:left w:w="100" w:type="dxa"/>
            </w:tcMar>
            <w:vAlign w:val="center"/>
          </w:tcPr>
          <w:p w:rsidR="00937196" w:rsidRDefault="00622B1C">
            <w:pPr>
              <w:spacing w:after="0"/>
            </w:pPr>
            <w:r>
              <w:rPr>
                <w:rFonts w:ascii="Times New Roman" w:hAnsi="Times New Roman"/>
                <w:color w:val="000000"/>
                <w:sz w:val="24"/>
              </w:rPr>
              <w:t>5.1</w:t>
            </w:r>
          </w:p>
        </w:tc>
        <w:tc>
          <w:tcPr>
            <w:tcW w:w="467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Произведения писателей русского зарубежья (не менее двух по выбору)</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апример, произведения И. С. Шмелёва, М. А. Осоргина, В. В. Набокова, Н. Тэффи, А. Т. Аверченко и др.</w:t>
            </w:r>
          </w:p>
        </w:tc>
        <w:tc>
          <w:tcPr>
            <w:tcW w:w="1548" w:type="dxa"/>
            <w:gridSpan w:val="2"/>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72" w:type="dxa"/>
            <w:tcMar>
              <w:top w:w="50" w:type="dxa"/>
              <w:left w:w="100" w:type="dxa"/>
            </w:tcMar>
            <w:vAlign w:val="center"/>
          </w:tcPr>
          <w:p w:rsidR="00937196" w:rsidRDefault="00937196">
            <w:pPr>
              <w:spacing w:after="0"/>
              <w:ind w:left="135"/>
              <w:jc w:val="center"/>
            </w:pPr>
          </w:p>
        </w:tc>
        <w:tc>
          <w:tcPr>
            <w:tcW w:w="1979"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4196</w:t>
              </w:r>
              <w:r>
                <w:rPr>
                  <w:rFonts w:ascii="Times New Roman" w:hAnsi="Times New Roman"/>
                  <w:color w:val="0000FF"/>
                  <w:u w:val="single"/>
                </w:rPr>
                <w:t>be</w:t>
              </w:r>
            </w:hyperlink>
          </w:p>
        </w:tc>
      </w:tr>
      <w:tr w:rsidR="00937196" w:rsidRPr="007533AE" w:rsidTr="00032FB9">
        <w:trPr>
          <w:trHeight w:val="144"/>
          <w:tblCellSpacing w:w="20" w:type="nil"/>
        </w:trPr>
        <w:tc>
          <w:tcPr>
            <w:tcW w:w="1034" w:type="dxa"/>
            <w:tcMar>
              <w:top w:w="50" w:type="dxa"/>
              <w:left w:w="100" w:type="dxa"/>
            </w:tcMar>
            <w:vAlign w:val="center"/>
          </w:tcPr>
          <w:p w:rsidR="00937196" w:rsidRDefault="00622B1C">
            <w:pPr>
              <w:spacing w:after="0"/>
            </w:pPr>
            <w:r>
              <w:rPr>
                <w:rFonts w:ascii="Times New Roman" w:hAnsi="Times New Roman"/>
                <w:color w:val="000000"/>
                <w:sz w:val="24"/>
              </w:rPr>
              <w:t>5.2</w:t>
            </w:r>
          </w:p>
        </w:tc>
        <w:tc>
          <w:tcPr>
            <w:tcW w:w="467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Поэзия первой половины ХХ века (не менее трёх стихотворений на тему «Человек и эпоха»</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 xml:space="preserve">апример, стихотворения В. В. Маяковского, М. И. </w:t>
            </w:r>
            <w:r w:rsidRPr="00135379">
              <w:rPr>
                <w:rFonts w:ascii="Times New Roman" w:hAnsi="Times New Roman"/>
                <w:color w:val="000000"/>
                <w:sz w:val="24"/>
                <w:lang w:val="ru-RU"/>
              </w:rPr>
              <w:lastRenderedPageBreak/>
              <w:t>Цветаевой, О. Э. Мандельштама, Б. Л. Пастернака и др.</w:t>
            </w:r>
          </w:p>
        </w:tc>
        <w:tc>
          <w:tcPr>
            <w:tcW w:w="1548" w:type="dxa"/>
            <w:gridSpan w:val="2"/>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772" w:type="dxa"/>
            <w:tcMar>
              <w:top w:w="50" w:type="dxa"/>
              <w:left w:w="100" w:type="dxa"/>
            </w:tcMar>
            <w:vAlign w:val="center"/>
          </w:tcPr>
          <w:p w:rsidR="00937196" w:rsidRDefault="00937196">
            <w:pPr>
              <w:spacing w:after="0"/>
              <w:ind w:left="135"/>
              <w:jc w:val="center"/>
            </w:pPr>
          </w:p>
        </w:tc>
        <w:tc>
          <w:tcPr>
            <w:tcW w:w="1979"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4196</w:t>
              </w:r>
              <w:r>
                <w:rPr>
                  <w:rFonts w:ascii="Times New Roman" w:hAnsi="Times New Roman"/>
                  <w:color w:val="0000FF"/>
                  <w:u w:val="single"/>
                </w:rPr>
                <w:t>be</w:t>
              </w:r>
            </w:hyperlink>
          </w:p>
        </w:tc>
      </w:tr>
      <w:tr w:rsidR="00937196" w:rsidRPr="007533AE" w:rsidTr="00032FB9">
        <w:trPr>
          <w:trHeight w:val="144"/>
          <w:tblCellSpacing w:w="20" w:type="nil"/>
        </w:trPr>
        <w:tc>
          <w:tcPr>
            <w:tcW w:w="1034" w:type="dxa"/>
            <w:tcMar>
              <w:top w:w="50" w:type="dxa"/>
              <w:left w:w="100" w:type="dxa"/>
            </w:tcMar>
            <w:vAlign w:val="center"/>
          </w:tcPr>
          <w:p w:rsidR="00937196" w:rsidRDefault="00622B1C">
            <w:pPr>
              <w:spacing w:after="0"/>
            </w:pPr>
            <w:r>
              <w:rPr>
                <w:rFonts w:ascii="Times New Roman" w:hAnsi="Times New Roman"/>
                <w:color w:val="000000"/>
                <w:sz w:val="24"/>
              </w:rPr>
              <w:lastRenderedPageBreak/>
              <w:t>5.3</w:t>
            </w:r>
          </w:p>
        </w:tc>
        <w:tc>
          <w:tcPr>
            <w:tcW w:w="467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М. А. Булгаков (одна повесть по выбору). Например, «Собачье сердце» и др.</w:t>
            </w:r>
          </w:p>
        </w:tc>
        <w:tc>
          <w:tcPr>
            <w:tcW w:w="1548" w:type="dxa"/>
            <w:gridSpan w:val="2"/>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3 </w:t>
            </w:r>
          </w:p>
        </w:tc>
        <w:tc>
          <w:tcPr>
            <w:tcW w:w="1772" w:type="dxa"/>
            <w:tcMar>
              <w:top w:w="50" w:type="dxa"/>
              <w:left w:w="100" w:type="dxa"/>
            </w:tcMar>
            <w:vAlign w:val="center"/>
          </w:tcPr>
          <w:p w:rsidR="00937196" w:rsidRDefault="00937196">
            <w:pPr>
              <w:spacing w:after="0"/>
              <w:ind w:left="135"/>
              <w:jc w:val="center"/>
            </w:pPr>
          </w:p>
        </w:tc>
        <w:tc>
          <w:tcPr>
            <w:tcW w:w="1979"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4196</w:t>
              </w:r>
              <w:r>
                <w:rPr>
                  <w:rFonts w:ascii="Times New Roman" w:hAnsi="Times New Roman"/>
                  <w:color w:val="0000FF"/>
                  <w:u w:val="single"/>
                </w:rPr>
                <w:t>be</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 по разделу</w:t>
            </w:r>
          </w:p>
        </w:tc>
        <w:tc>
          <w:tcPr>
            <w:tcW w:w="1548" w:type="dxa"/>
            <w:gridSpan w:val="2"/>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6 </w:t>
            </w:r>
          </w:p>
        </w:tc>
        <w:tc>
          <w:tcPr>
            <w:tcW w:w="6575" w:type="dxa"/>
            <w:gridSpan w:val="3"/>
            <w:tcMar>
              <w:top w:w="50" w:type="dxa"/>
              <w:left w:w="100" w:type="dxa"/>
            </w:tcMar>
            <w:vAlign w:val="center"/>
          </w:tcPr>
          <w:p w:rsidR="00937196" w:rsidRDefault="00937196"/>
        </w:tc>
      </w:tr>
      <w:tr w:rsidR="00937196" w:rsidRPr="007533AE" w:rsidTr="007E299F">
        <w:trPr>
          <w:trHeight w:val="144"/>
          <w:tblCellSpacing w:w="20" w:type="nil"/>
        </w:trPr>
        <w:tc>
          <w:tcPr>
            <w:tcW w:w="13834" w:type="dxa"/>
            <w:gridSpan w:val="7"/>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b/>
                <w:color w:val="000000"/>
                <w:sz w:val="24"/>
                <w:lang w:val="ru-RU"/>
              </w:rPr>
              <w:t>Раздел 6.</w:t>
            </w:r>
            <w:r w:rsidRPr="00135379">
              <w:rPr>
                <w:rFonts w:ascii="Times New Roman" w:hAnsi="Times New Roman"/>
                <w:color w:val="000000"/>
                <w:sz w:val="24"/>
                <w:lang w:val="ru-RU"/>
              </w:rPr>
              <w:t xml:space="preserve"> </w:t>
            </w:r>
            <w:r w:rsidRPr="00135379">
              <w:rPr>
                <w:rFonts w:ascii="Times New Roman" w:hAnsi="Times New Roman"/>
                <w:b/>
                <w:color w:val="000000"/>
                <w:sz w:val="24"/>
                <w:lang w:val="ru-RU"/>
              </w:rPr>
              <w:t xml:space="preserve">Литература второй половины </w:t>
            </w:r>
            <w:r>
              <w:rPr>
                <w:rFonts w:ascii="Times New Roman" w:hAnsi="Times New Roman"/>
                <w:b/>
                <w:color w:val="000000"/>
                <w:sz w:val="24"/>
              </w:rPr>
              <w:t>XX</w:t>
            </w:r>
            <w:r w:rsidRPr="00135379">
              <w:rPr>
                <w:rFonts w:ascii="Times New Roman" w:hAnsi="Times New Roman"/>
                <w:b/>
                <w:color w:val="000000"/>
                <w:sz w:val="24"/>
                <w:lang w:val="ru-RU"/>
              </w:rPr>
              <w:t xml:space="preserve"> века</w:t>
            </w:r>
          </w:p>
        </w:tc>
      </w:tr>
      <w:tr w:rsidR="00937196" w:rsidRPr="007533AE" w:rsidTr="00032FB9">
        <w:trPr>
          <w:trHeight w:val="144"/>
          <w:tblCellSpacing w:w="20" w:type="nil"/>
        </w:trPr>
        <w:tc>
          <w:tcPr>
            <w:tcW w:w="1034" w:type="dxa"/>
            <w:tcMar>
              <w:top w:w="50" w:type="dxa"/>
              <w:left w:w="100" w:type="dxa"/>
            </w:tcMar>
            <w:vAlign w:val="center"/>
          </w:tcPr>
          <w:p w:rsidR="00937196" w:rsidRDefault="00622B1C">
            <w:pPr>
              <w:spacing w:after="0"/>
            </w:pPr>
            <w:r>
              <w:rPr>
                <w:rFonts w:ascii="Times New Roman" w:hAnsi="Times New Roman"/>
                <w:color w:val="000000"/>
                <w:sz w:val="24"/>
              </w:rPr>
              <w:t>6.1</w:t>
            </w:r>
          </w:p>
        </w:tc>
        <w:tc>
          <w:tcPr>
            <w:tcW w:w="467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А. Т. Твардовский. </w:t>
            </w:r>
            <w:proofErr w:type="gramStart"/>
            <w:r w:rsidRPr="00135379">
              <w:rPr>
                <w:rFonts w:ascii="Times New Roman" w:hAnsi="Times New Roman"/>
                <w:color w:val="000000"/>
                <w:sz w:val="24"/>
                <w:lang w:val="ru-RU"/>
              </w:rPr>
              <w:t>Поэма «Василий Тёркин» (главы «Переправа», «Гармонь», «Два солдата», «Поединок» и др.)</w:t>
            </w:r>
            <w:proofErr w:type="gramEnd"/>
          </w:p>
        </w:tc>
        <w:tc>
          <w:tcPr>
            <w:tcW w:w="1548" w:type="dxa"/>
            <w:gridSpan w:val="2"/>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3 </w:t>
            </w:r>
          </w:p>
        </w:tc>
        <w:tc>
          <w:tcPr>
            <w:tcW w:w="1772" w:type="dxa"/>
            <w:tcMar>
              <w:top w:w="50" w:type="dxa"/>
              <w:left w:w="100" w:type="dxa"/>
            </w:tcMar>
            <w:vAlign w:val="center"/>
          </w:tcPr>
          <w:p w:rsidR="00937196" w:rsidRDefault="00937196">
            <w:pPr>
              <w:spacing w:after="0"/>
              <w:ind w:left="135"/>
              <w:jc w:val="center"/>
            </w:pPr>
          </w:p>
        </w:tc>
        <w:tc>
          <w:tcPr>
            <w:tcW w:w="1979"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4196</w:t>
              </w:r>
              <w:r>
                <w:rPr>
                  <w:rFonts w:ascii="Times New Roman" w:hAnsi="Times New Roman"/>
                  <w:color w:val="0000FF"/>
                  <w:u w:val="single"/>
                </w:rPr>
                <w:t>be</w:t>
              </w:r>
            </w:hyperlink>
          </w:p>
        </w:tc>
      </w:tr>
      <w:tr w:rsidR="00937196" w:rsidRPr="007533AE" w:rsidTr="00032FB9">
        <w:trPr>
          <w:trHeight w:val="144"/>
          <w:tblCellSpacing w:w="20" w:type="nil"/>
        </w:trPr>
        <w:tc>
          <w:tcPr>
            <w:tcW w:w="1034" w:type="dxa"/>
            <w:tcMar>
              <w:top w:w="50" w:type="dxa"/>
              <w:left w:w="100" w:type="dxa"/>
            </w:tcMar>
            <w:vAlign w:val="center"/>
          </w:tcPr>
          <w:p w:rsidR="00937196" w:rsidRDefault="00622B1C">
            <w:pPr>
              <w:spacing w:after="0"/>
            </w:pPr>
            <w:r>
              <w:rPr>
                <w:rFonts w:ascii="Times New Roman" w:hAnsi="Times New Roman"/>
                <w:color w:val="000000"/>
                <w:sz w:val="24"/>
              </w:rPr>
              <w:t>6.2</w:t>
            </w:r>
          </w:p>
        </w:tc>
        <w:tc>
          <w:tcPr>
            <w:tcW w:w="467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А.Н. Толстой. Рассказ «Русский характер»</w:t>
            </w:r>
          </w:p>
        </w:tc>
        <w:tc>
          <w:tcPr>
            <w:tcW w:w="1548" w:type="dxa"/>
            <w:gridSpan w:val="2"/>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72" w:type="dxa"/>
            <w:tcMar>
              <w:top w:w="50" w:type="dxa"/>
              <w:left w:w="100" w:type="dxa"/>
            </w:tcMar>
            <w:vAlign w:val="center"/>
          </w:tcPr>
          <w:p w:rsidR="00937196" w:rsidRDefault="00937196">
            <w:pPr>
              <w:spacing w:after="0"/>
              <w:ind w:left="135"/>
              <w:jc w:val="center"/>
            </w:pPr>
          </w:p>
        </w:tc>
        <w:tc>
          <w:tcPr>
            <w:tcW w:w="1979"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4196</w:t>
              </w:r>
              <w:r>
                <w:rPr>
                  <w:rFonts w:ascii="Times New Roman" w:hAnsi="Times New Roman"/>
                  <w:color w:val="0000FF"/>
                  <w:u w:val="single"/>
                </w:rPr>
                <w:t>be</w:t>
              </w:r>
            </w:hyperlink>
          </w:p>
        </w:tc>
      </w:tr>
      <w:tr w:rsidR="00937196" w:rsidRPr="007533AE" w:rsidTr="00032FB9">
        <w:trPr>
          <w:trHeight w:val="144"/>
          <w:tblCellSpacing w:w="20" w:type="nil"/>
        </w:trPr>
        <w:tc>
          <w:tcPr>
            <w:tcW w:w="1034" w:type="dxa"/>
            <w:tcMar>
              <w:top w:w="50" w:type="dxa"/>
              <w:left w:w="100" w:type="dxa"/>
            </w:tcMar>
            <w:vAlign w:val="center"/>
          </w:tcPr>
          <w:p w:rsidR="00937196" w:rsidRDefault="00622B1C">
            <w:pPr>
              <w:spacing w:after="0"/>
            </w:pPr>
            <w:r>
              <w:rPr>
                <w:rFonts w:ascii="Times New Roman" w:hAnsi="Times New Roman"/>
                <w:color w:val="000000"/>
                <w:sz w:val="24"/>
              </w:rPr>
              <w:t>6.3</w:t>
            </w:r>
          </w:p>
        </w:tc>
        <w:tc>
          <w:tcPr>
            <w:tcW w:w="467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М. А. Шолохов. Рассказ «Судьба человека»</w:t>
            </w:r>
          </w:p>
        </w:tc>
        <w:tc>
          <w:tcPr>
            <w:tcW w:w="1548" w:type="dxa"/>
            <w:gridSpan w:val="2"/>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72" w:type="dxa"/>
            <w:tcMar>
              <w:top w:w="50" w:type="dxa"/>
              <w:left w:w="100" w:type="dxa"/>
            </w:tcMar>
            <w:vAlign w:val="center"/>
          </w:tcPr>
          <w:p w:rsidR="00937196" w:rsidRDefault="00937196">
            <w:pPr>
              <w:spacing w:after="0"/>
              <w:ind w:left="135"/>
              <w:jc w:val="center"/>
            </w:pPr>
          </w:p>
        </w:tc>
        <w:tc>
          <w:tcPr>
            <w:tcW w:w="1979"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4196</w:t>
              </w:r>
              <w:r>
                <w:rPr>
                  <w:rFonts w:ascii="Times New Roman" w:hAnsi="Times New Roman"/>
                  <w:color w:val="0000FF"/>
                  <w:u w:val="single"/>
                </w:rPr>
                <w:t>be</w:t>
              </w:r>
            </w:hyperlink>
          </w:p>
        </w:tc>
      </w:tr>
      <w:tr w:rsidR="00937196" w:rsidRPr="007533AE" w:rsidTr="00032FB9">
        <w:trPr>
          <w:trHeight w:val="144"/>
          <w:tblCellSpacing w:w="20" w:type="nil"/>
        </w:trPr>
        <w:tc>
          <w:tcPr>
            <w:tcW w:w="1034" w:type="dxa"/>
            <w:tcMar>
              <w:top w:w="50" w:type="dxa"/>
              <w:left w:w="100" w:type="dxa"/>
            </w:tcMar>
            <w:vAlign w:val="center"/>
          </w:tcPr>
          <w:p w:rsidR="00937196" w:rsidRDefault="00622B1C">
            <w:pPr>
              <w:spacing w:after="0"/>
            </w:pPr>
            <w:r>
              <w:rPr>
                <w:rFonts w:ascii="Times New Roman" w:hAnsi="Times New Roman"/>
                <w:color w:val="000000"/>
                <w:sz w:val="24"/>
              </w:rPr>
              <w:t>6.4</w:t>
            </w:r>
          </w:p>
        </w:tc>
        <w:tc>
          <w:tcPr>
            <w:tcW w:w="467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А. И. Солженицын. Рассказ «Матрёнин двор»</w:t>
            </w:r>
          </w:p>
        </w:tc>
        <w:tc>
          <w:tcPr>
            <w:tcW w:w="1548" w:type="dxa"/>
            <w:gridSpan w:val="2"/>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72" w:type="dxa"/>
            <w:tcMar>
              <w:top w:w="50" w:type="dxa"/>
              <w:left w:w="100" w:type="dxa"/>
            </w:tcMar>
            <w:vAlign w:val="center"/>
          </w:tcPr>
          <w:p w:rsidR="00937196" w:rsidRDefault="00937196">
            <w:pPr>
              <w:spacing w:after="0"/>
              <w:ind w:left="135"/>
              <w:jc w:val="center"/>
            </w:pPr>
          </w:p>
        </w:tc>
        <w:tc>
          <w:tcPr>
            <w:tcW w:w="1979"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4196</w:t>
              </w:r>
              <w:r>
                <w:rPr>
                  <w:rFonts w:ascii="Times New Roman" w:hAnsi="Times New Roman"/>
                  <w:color w:val="0000FF"/>
                  <w:u w:val="single"/>
                </w:rPr>
                <w:t>be</w:t>
              </w:r>
            </w:hyperlink>
          </w:p>
        </w:tc>
      </w:tr>
      <w:tr w:rsidR="00937196" w:rsidRPr="007533AE" w:rsidTr="00032FB9">
        <w:trPr>
          <w:trHeight w:val="144"/>
          <w:tblCellSpacing w:w="20" w:type="nil"/>
        </w:trPr>
        <w:tc>
          <w:tcPr>
            <w:tcW w:w="1034" w:type="dxa"/>
            <w:tcMar>
              <w:top w:w="50" w:type="dxa"/>
              <w:left w:w="100" w:type="dxa"/>
            </w:tcMar>
            <w:vAlign w:val="center"/>
          </w:tcPr>
          <w:p w:rsidR="00937196" w:rsidRDefault="00622B1C">
            <w:pPr>
              <w:spacing w:after="0"/>
            </w:pPr>
            <w:r>
              <w:rPr>
                <w:rFonts w:ascii="Times New Roman" w:hAnsi="Times New Roman"/>
                <w:color w:val="000000"/>
                <w:sz w:val="24"/>
              </w:rPr>
              <w:t>6.5</w:t>
            </w:r>
          </w:p>
        </w:tc>
        <w:tc>
          <w:tcPr>
            <w:tcW w:w="467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Произведения отечественных прозаиков второй половины </w:t>
            </w:r>
            <w:r>
              <w:rPr>
                <w:rFonts w:ascii="Times New Roman" w:hAnsi="Times New Roman"/>
                <w:color w:val="000000"/>
                <w:sz w:val="24"/>
              </w:rPr>
              <w:t>XX</w:t>
            </w:r>
            <w:r w:rsidRPr="00135379">
              <w:rPr>
                <w:rFonts w:ascii="Times New Roman" w:hAnsi="Times New Roman"/>
                <w:color w:val="000000"/>
                <w:sz w:val="24"/>
                <w:lang w:val="ru-RU"/>
              </w:rPr>
              <w:t>—</w:t>
            </w:r>
            <w:r>
              <w:rPr>
                <w:rFonts w:ascii="Times New Roman" w:hAnsi="Times New Roman"/>
                <w:color w:val="000000"/>
                <w:sz w:val="24"/>
              </w:rPr>
              <w:t>XXI</w:t>
            </w:r>
            <w:r w:rsidRPr="00135379">
              <w:rPr>
                <w:rFonts w:ascii="Times New Roman" w:hAnsi="Times New Roman"/>
                <w:color w:val="000000"/>
                <w:sz w:val="24"/>
                <w:lang w:val="ru-RU"/>
              </w:rPr>
              <w:t xml:space="preserve"> века (не менее двух)</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апример, произведения Е. И. Носова, А. Н. и Б. Н. Стругацких, В. Ф. Тендрякова, Б. П. Екимова и др.</w:t>
            </w:r>
          </w:p>
        </w:tc>
        <w:tc>
          <w:tcPr>
            <w:tcW w:w="1548" w:type="dxa"/>
            <w:gridSpan w:val="2"/>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72" w:type="dxa"/>
            <w:tcMar>
              <w:top w:w="50" w:type="dxa"/>
              <w:left w:w="100" w:type="dxa"/>
            </w:tcMar>
            <w:vAlign w:val="center"/>
          </w:tcPr>
          <w:p w:rsidR="00937196" w:rsidRDefault="00937196">
            <w:pPr>
              <w:spacing w:after="0"/>
              <w:ind w:left="135"/>
              <w:jc w:val="center"/>
            </w:pPr>
          </w:p>
        </w:tc>
        <w:tc>
          <w:tcPr>
            <w:tcW w:w="1979"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4196</w:t>
              </w:r>
              <w:r>
                <w:rPr>
                  <w:rFonts w:ascii="Times New Roman" w:hAnsi="Times New Roman"/>
                  <w:color w:val="0000FF"/>
                  <w:u w:val="single"/>
                </w:rPr>
                <w:t>be</w:t>
              </w:r>
            </w:hyperlink>
          </w:p>
        </w:tc>
      </w:tr>
      <w:tr w:rsidR="00937196" w:rsidRPr="007533AE" w:rsidTr="00032FB9">
        <w:trPr>
          <w:trHeight w:val="144"/>
          <w:tblCellSpacing w:w="20" w:type="nil"/>
        </w:trPr>
        <w:tc>
          <w:tcPr>
            <w:tcW w:w="1034" w:type="dxa"/>
            <w:tcMar>
              <w:top w:w="50" w:type="dxa"/>
              <w:left w:w="100" w:type="dxa"/>
            </w:tcMar>
            <w:vAlign w:val="center"/>
          </w:tcPr>
          <w:p w:rsidR="00937196" w:rsidRDefault="00622B1C">
            <w:pPr>
              <w:spacing w:after="0"/>
            </w:pPr>
            <w:r>
              <w:rPr>
                <w:rFonts w:ascii="Times New Roman" w:hAnsi="Times New Roman"/>
                <w:color w:val="000000"/>
                <w:sz w:val="24"/>
              </w:rPr>
              <w:t>6.6</w:t>
            </w:r>
          </w:p>
        </w:tc>
        <w:tc>
          <w:tcPr>
            <w:tcW w:w="4677" w:type="dxa"/>
            <w:tcMar>
              <w:top w:w="50" w:type="dxa"/>
              <w:left w:w="100" w:type="dxa"/>
            </w:tcMar>
            <w:vAlign w:val="center"/>
          </w:tcPr>
          <w:p w:rsidR="00937196" w:rsidRDefault="00622B1C">
            <w:pPr>
              <w:spacing w:after="0"/>
              <w:ind w:left="135"/>
            </w:pPr>
            <w:r w:rsidRPr="00135379">
              <w:rPr>
                <w:rFonts w:ascii="Times New Roman" w:hAnsi="Times New Roman"/>
                <w:color w:val="000000"/>
                <w:sz w:val="24"/>
                <w:lang w:val="ru-RU"/>
              </w:rPr>
              <w:t xml:space="preserve">Произведения отечественных и зарубежных прозаиков второй половины </w:t>
            </w:r>
            <w:r>
              <w:rPr>
                <w:rFonts w:ascii="Times New Roman" w:hAnsi="Times New Roman"/>
                <w:color w:val="000000"/>
                <w:sz w:val="24"/>
              </w:rPr>
              <w:t>XX</w:t>
            </w:r>
            <w:r w:rsidRPr="00135379">
              <w:rPr>
                <w:rFonts w:ascii="Times New Roman" w:hAnsi="Times New Roman"/>
                <w:color w:val="000000"/>
                <w:sz w:val="24"/>
                <w:lang w:val="ru-RU"/>
              </w:rPr>
              <w:t>—</w:t>
            </w:r>
            <w:r>
              <w:rPr>
                <w:rFonts w:ascii="Times New Roman" w:hAnsi="Times New Roman"/>
                <w:color w:val="000000"/>
                <w:sz w:val="24"/>
              </w:rPr>
              <w:t>XXI</w:t>
            </w:r>
            <w:r w:rsidRPr="00135379">
              <w:rPr>
                <w:rFonts w:ascii="Times New Roman" w:hAnsi="Times New Roman"/>
                <w:color w:val="000000"/>
                <w:sz w:val="24"/>
                <w:lang w:val="ru-RU"/>
              </w:rPr>
              <w:t xml:space="preserve"> века (не менее двух произведений на тему «Человек в ситуации нравственного выбора»)</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 xml:space="preserve">апример, произведения В. П. Астафьева, Ю. В. Бондарева, Н. С. Дашевской, Дж. </w:t>
            </w:r>
            <w:r>
              <w:rPr>
                <w:rFonts w:ascii="Times New Roman" w:hAnsi="Times New Roman"/>
                <w:color w:val="000000"/>
                <w:sz w:val="24"/>
              </w:rPr>
              <w:t xml:space="preserve">Сэлинджера, К. </w:t>
            </w:r>
            <w:r>
              <w:rPr>
                <w:rFonts w:ascii="Times New Roman" w:hAnsi="Times New Roman"/>
                <w:color w:val="000000"/>
                <w:sz w:val="24"/>
              </w:rPr>
              <w:lastRenderedPageBreak/>
              <w:t>Патерсон, Б. Кауфман и др.)</w:t>
            </w:r>
          </w:p>
        </w:tc>
        <w:tc>
          <w:tcPr>
            <w:tcW w:w="1548" w:type="dxa"/>
            <w:gridSpan w:val="2"/>
            <w:tcMar>
              <w:top w:w="50" w:type="dxa"/>
              <w:left w:w="100" w:type="dxa"/>
            </w:tcMar>
            <w:vAlign w:val="center"/>
          </w:tcPr>
          <w:p w:rsidR="00937196" w:rsidRDefault="00622B1C">
            <w:pPr>
              <w:spacing w:after="0"/>
              <w:ind w:left="135"/>
              <w:jc w:val="center"/>
            </w:pPr>
            <w:r>
              <w:rPr>
                <w:rFonts w:ascii="Times New Roman" w:hAnsi="Times New Roman"/>
                <w:color w:val="000000"/>
                <w:sz w:val="24"/>
              </w:rPr>
              <w:lastRenderedPageBreak/>
              <w:t xml:space="preserve"> 2 </w:t>
            </w:r>
          </w:p>
        </w:tc>
        <w:tc>
          <w:tcPr>
            <w:tcW w:w="1772" w:type="dxa"/>
            <w:tcMar>
              <w:top w:w="50" w:type="dxa"/>
              <w:left w:w="100" w:type="dxa"/>
            </w:tcMar>
            <w:vAlign w:val="center"/>
          </w:tcPr>
          <w:p w:rsidR="00937196" w:rsidRDefault="00937196">
            <w:pPr>
              <w:spacing w:after="0"/>
              <w:ind w:left="135"/>
              <w:jc w:val="center"/>
            </w:pPr>
          </w:p>
        </w:tc>
        <w:tc>
          <w:tcPr>
            <w:tcW w:w="1979"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4196</w:t>
              </w:r>
              <w:r>
                <w:rPr>
                  <w:rFonts w:ascii="Times New Roman" w:hAnsi="Times New Roman"/>
                  <w:color w:val="0000FF"/>
                  <w:u w:val="single"/>
                </w:rPr>
                <w:t>be</w:t>
              </w:r>
            </w:hyperlink>
          </w:p>
        </w:tc>
      </w:tr>
      <w:tr w:rsidR="00937196" w:rsidRPr="007533AE" w:rsidTr="00032FB9">
        <w:trPr>
          <w:trHeight w:val="144"/>
          <w:tblCellSpacing w:w="20" w:type="nil"/>
        </w:trPr>
        <w:tc>
          <w:tcPr>
            <w:tcW w:w="1034" w:type="dxa"/>
            <w:tcMar>
              <w:top w:w="50" w:type="dxa"/>
              <w:left w:w="100" w:type="dxa"/>
            </w:tcMar>
            <w:vAlign w:val="center"/>
          </w:tcPr>
          <w:p w:rsidR="00937196" w:rsidRDefault="00622B1C">
            <w:pPr>
              <w:spacing w:after="0"/>
            </w:pPr>
            <w:r>
              <w:rPr>
                <w:rFonts w:ascii="Times New Roman" w:hAnsi="Times New Roman"/>
                <w:color w:val="000000"/>
                <w:sz w:val="24"/>
              </w:rPr>
              <w:lastRenderedPageBreak/>
              <w:t>6.7</w:t>
            </w:r>
          </w:p>
        </w:tc>
        <w:tc>
          <w:tcPr>
            <w:tcW w:w="467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Поэзия второй половины </w:t>
            </w:r>
            <w:r>
              <w:rPr>
                <w:rFonts w:ascii="Times New Roman" w:hAnsi="Times New Roman"/>
                <w:color w:val="000000"/>
                <w:sz w:val="24"/>
              </w:rPr>
              <w:t>XX</w:t>
            </w:r>
            <w:r w:rsidRPr="00135379">
              <w:rPr>
                <w:rFonts w:ascii="Times New Roman" w:hAnsi="Times New Roman"/>
                <w:color w:val="000000"/>
                <w:sz w:val="24"/>
                <w:lang w:val="ru-RU"/>
              </w:rPr>
              <w:t xml:space="preserve"> — начала </w:t>
            </w:r>
            <w:r>
              <w:rPr>
                <w:rFonts w:ascii="Times New Roman" w:hAnsi="Times New Roman"/>
                <w:color w:val="000000"/>
                <w:sz w:val="24"/>
              </w:rPr>
              <w:t>XXI</w:t>
            </w:r>
            <w:r w:rsidRPr="00135379">
              <w:rPr>
                <w:rFonts w:ascii="Times New Roman" w:hAnsi="Times New Roman"/>
                <w:color w:val="000000"/>
                <w:sz w:val="24"/>
                <w:lang w:val="ru-RU"/>
              </w:rPr>
              <w:t xml:space="preserve"> века (не менее трёх стихотворений)</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апример, стихотворения Н. А. Заболоцкого, М. А. Светлова, М.В.Исаковского, К. М. Симонова, Р. Г. Гамзатова, Б. Ш. Окуджавы, В. С. Высоцкого, А.А.Вознесенского, Е.А.Евтушенко, Р.И.Рождественского, И. А. Бродского, А.С.Кушнера и др.</w:t>
            </w:r>
          </w:p>
        </w:tc>
        <w:tc>
          <w:tcPr>
            <w:tcW w:w="1548" w:type="dxa"/>
            <w:gridSpan w:val="2"/>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72" w:type="dxa"/>
            <w:tcMar>
              <w:top w:w="50" w:type="dxa"/>
              <w:left w:w="100" w:type="dxa"/>
            </w:tcMar>
            <w:vAlign w:val="center"/>
          </w:tcPr>
          <w:p w:rsidR="00937196" w:rsidRDefault="00937196">
            <w:pPr>
              <w:spacing w:after="0"/>
              <w:ind w:left="135"/>
              <w:jc w:val="center"/>
            </w:pPr>
          </w:p>
        </w:tc>
        <w:tc>
          <w:tcPr>
            <w:tcW w:w="1979"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4196</w:t>
              </w:r>
              <w:r>
                <w:rPr>
                  <w:rFonts w:ascii="Times New Roman" w:hAnsi="Times New Roman"/>
                  <w:color w:val="0000FF"/>
                  <w:u w:val="single"/>
                </w:rPr>
                <w:t>be</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 по разделу</w:t>
            </w:r>
          </w:p>
        </w:tc>
        <w:tc>
          <w:tcPr>
            <w:tcW w:w="1548" w:type="dxa"/>
            <w:gridSpan w:val="2"/>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13 </w:t>
            </w:r>
          </w:p>
        </w:tc>
        <w:tc>
          <w:tcPr>
            <w:tcW w:w="6575" w:type="dxa"/>
            <w:gridSpan w:val="3"/>
            <w:tcMar>
              <w:top w:w="50" w:type="dxa"/>
              <w:left w:w="100" w:type="dxa"/>
            </w:tcMar>
            <w:vAlign w:val="center"/>
          </w:tcPr>
          <w:p w:rsidR="00937196" w:rsidRDefault="00937196"/>
        </w:tc>
      </w:tr>
      <w:tr w:rsidR="00937196" w:rsidTr="007E299F">
        <w:trPr>
          <w:trHeight w:val="144"/>
          <w:tblCellSpacing w:w="20" w:type="nil"/>
        </w:trPr>
        <w:tc>
          <w:tcPr>
            <w:tcW w:w="13834" w:type="dxa"/>
            <w:gridSpan w:val="7"/>
            <w:tcMar>
              <w:top w:w="50" w:type="dxa"/>
              <w:left w:w="100" w:type="dxa"/>
            </w:tcMar>
            <w:vAlign w:val="center"/>
          </w:tcPr>
          <w:p w:rsidR="00937196" w:rsidRDefault="00622B1C">
            <w:pPr>
              <w:spacing w:after="0"/>
              <w:ind w:left="135"/>
            </w:pPr>
            <w:r>
              <w:rPr>
                <w:rFonts w:ascii="Times New Roman" w:hAnsi="Times New Roman"/>
                <w:b/>
                <w:color w:val="000000"/>
                <w:sz w:val="24"/>
              </w:rPr>
              <w:t>Раздел 7.</w:t>
            </w:r>
            <w:r>
              <w:rPr>
                <w:rFonts w:ascii="Times New Roman" w:hAnsi="Times New Roman"/>
                <w:color w:val="000000"/>
                <w:sz w:val="24"/>
              </w:rPr>
              <w:t xml:space="preserve"> </w:t>
            </w:r>
            <w:r>
              <w:rPr>
                <w:rFonts w:ascii="Times New Roman" w:hAnsi="Times New Roman"/>
                <w:b/>
                <w:color w:val="000000"/>
                <w:sz w:val="24"/>
              </w:rPr>
              <w:t>Зарубежная литература</w:t>
            </w:r>
          </w:p>
        </w:tc>
      </w:tr>
      <w:tr w:rsidR="00937196" w:rsidRPr="007533AE" w:rsidTr="00032FB9">
        <w:trPr>
          <w:trHeight w:val="144"/>
          <w:tblCellSpacing w:w="20" w:type="nil"/>
        </w:trPr>
        <w:tc>
          <w:tcPr>
            <w:tcW w:w="1034" w:type="dxa"/>
            <w:tcMar>
              <w:top w:w="50" w:type="dxa"/>
              <w:left w:w="100" w:type="dxa"/>
            </w:tcMar>
            <w:vAlign w:val="center"/>
          </w:tcPr>
          <w:p w:rsidR="00937196" w:rsidRDefault="00622B1C">
            <w:pPr>
              <w:spacing w:after="0"/>
            </w:pPr>
            <w:r>
              <w:rPr>
                <w:rFonts w:ascii="Times New Roman" w:hAnsi="Times New Roman"/>
                <w:color w:val="000000"/>
                <w:sz w:val="24"/>
              </w:rPr>
              <w:t>7.1</w:t>
            </w:r>
          </w:p>
        </w:tc>
        <w:tc>
          <w:tcPr>
            <w:tcW w:w="4677" w:type="dxa"/>
            <w:tcMar>
              <w:top w:w="50" w:type="dxa"/>
              <w:left w:w="100" w:type="dxa"/>
            </w:tcMar>
            <w:vAlign w:val="center"/>
          </w:tcPr>
          <w:p w:rsidR="00937196" w:rsidRDefault="00622B1C">
            <w:pPr>
              <w:spacing w:after="0"/>
              <w:ind w:left="135"/>
            </w:pPr>
            <w:r w:rsidRPr="00135379">
              <w:rPr>
                <w:rFonts w:ascii="Times New Roman" w:hAnsi="Times New Roman"/>
                <w:color w:val="000000"/>
                <w:sz w:val="24"/>
                <w:lang w:val="ru-RU"/>
              </w:rPr>
              <w:t xml:space="preserve">У. Шекспир. Сонеты (один-два по выбору). Например, № 66 «Измучась всем, я умереть хочу…», № 130 «Её глаза на звёзды не похожи…» и др. </w:t>
            </w:r>
            <w:r>
              <w:rPr>
                <w:rFonts w:ascii="Times New Roman" w:hAnsi="Times New Roman"/>
                <w:color w:val="000000"/>
                <w:sz w:val="24"/>
              </w:rPr>
              <w:t>Трагедия «Ромео и Джульетта» (фрагменты по выбору).</w:t>
            </w:r>
          </w:p>
        </w:tc>
        <w:tc>
          <w:tcPr>
            <w:tcW w:w="1548" w:type="dxa"/>
            <w:gridSpan w:val="2"/>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3 </w:t>
            </w:r>
          </w:p>
        </w:tc>
        <w:tc>
          <w:tcPr>
            <w:tcW w:w="1772" w:type="dxa"/>
            <w:tcMar>
              <w:top w:w="50" w:type="dxa"/>
              <w:left w:w="100" w:type="dxa"/>
            </w:tcMar>
            <w:vAlign w:val="center"/>
          </w:tcPr>
          <w:p w:rsidR="00937196" w:rsidRDefault="00937196">
            <w:pPr>
              <w:spacing w:after="0"/>
              <w:ind w:left="135"/>
              <w:jc w:val="center"/>
            </w:pPr>
          </w:p>
        </w:tc>
        <w:tc>
          <w:tcPr>
            <w:tcW w:w="1979"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4196</w:t>
              </w:r>
              <w:r>
                <w:rPr>
                  <w:rFonts w:ascii="Times New Roman" w:hAnsi="Times New Roman"/>
                  <w:color w:val="0000FF"/>
                  <w:u w:val="single"/>
                </w:rPr>
                <w:t>be</w:t>
              </w:r>
            </w:hyperlink>
          </w:p>
        </w:tc>
      </w:tr>
      <w:tr w:rsidR="00937196" w:rsidRPr="007533AE" w:rsidTr="00032FB9">
        <w:trPr>
          <w:trHeight w:val="144"/>
          <w:tblCellSpacing w:w="20" w:type="nil"/>
        </w:trPr>
        <w:tc>
          <w:tcPr>
            <w:tcW w:w="1034" w:type="dxa"/>
            <w:tcMar>
              <w:top w:w="50" w:type="dxa"/>
              <w:left w:w="100" w:type="dxa"/>
            </w:tcMar>
            <w:vAlign w:val="center"/>
          </w:tcPr>
          <w:p w:rsidR="00937196" w:rsidRDefault="00622B1C">
            <w:pPr>
              <w:spacing w:after="0"/>
            </w:pPr>
            <w:r>
              <w:rPr>
                <w:rFonts w:ascii="Times New Roman" w:hAnsi="Times New Roman"/>
                <w:color w:val="000000"/>
                <w:sz w:val="24"/>
              </w:rPr>
              <w:t>7.2</w:t>
            </w:r>
          </w:p>
        </w:tc>
        <w:tc>
          <w:tcPr>
            <w:tcW w:w="467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Ж.Б. Мольер. Комедия «Мещанин во дворянстве» (фрагменты по выбору)</w:t>
            </w:r>
          </w:p>
        </w:tc>
        <w:tc>
          <w:tcPr>
            <w:tcW w:w="1548" w:type="dxa"/>
            <w:gridSpan w:val="2"/>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72" w:type="dxa"/>
            <w:tcMar>
              <w:top w:w="50" w:type="dxa"/>
              <w:left w:w="100" w:type="dxa"/>
            </w:tcMar>
            <w:vAlign w:val="center"/>
          </w:tcPr>
          <w:p w:rsidR="00937196" w:rsidRDefault="00937196">
            <w:pPr>
              <w:spacing w:after="0"/>
              <w:ind w:left="135"/>
              <w:jc w:val="center"/>
            </w:pPr>
          </w:p>
        </w:tc>
        <w:tc>
          <w:tcPr>
            <w:tcW w:w="1979"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4196</w:t>
              </w:r>
              <w:r>
                <w:rPr>
                  <w:rFonts w:ascii="Times New Roman" w:hAnsi="Times New Roman"/>
                  <w:color w:val="0000FF"/>
                  <w:u w:val="single"/>
                </w:rPr>
                <w:t>be</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 по разделу</w:t>
            </w:r>
          </w:p>
        </w:tc>
        <w:tc>
          <w:tcPr>
            <w:tcW w:w="1548" w:type="dxa"/>
            <w:gridSpan w:val="2"/>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5 </w:t>
            </w:r>
          </w:p>
        </w:tc>
        <w:tc>
          <w:tcPr>
            <w:tcW w:w="6575" w:type="dxa"/>
            <w:gridSpan w:val="3"/>
            <w:tcMar>
              <w:top w:w="50" w:type="dxa"/>
              <w:left w:w="100" w:type="dxa"/>
            </w:tcMar>
            <w:vAlign w:val="center"/>
          </w:tcPr>
          <w:p w:rsidR="00937196" w:rsidRDefault="00937196"/>
        </w:tc>
      </w:tr>
      <w:tr w:rsidR="00937196" w:rsidRPr="007533AE" w:rsidTr="00032FB9">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Развитие речи</w:t>
            </w:r>
          </w:p>
        </w:tc>
        <w:tc>
          <w:tcPr>
            <w:tcW w:w="1548" w:type="dxa"/>
            <w:gridSpan w:val="2"/>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5 </w:t>
            </w:r>
          </w:p>
        </w:tc>
        <w:tc>
          <w:tcPr>
            <w:tcW w:w="1772" w:type="dxa"/>
            <w:tcMar>
              <w:top w:w="50" w:type="dxa"/>
              <w:left w:w="100" w:type="dxa"/>
            </w:tcMar>
            <w:vAlign w:val="center"/>
          </w:tcPr>
          <w:p w:rsidR="00937196" w:rsidRDefault="00937196">
            <w:pPr>
              <w:spacing w:after="0"/>
              <w:ind w:left="135"/>
              <w:jc w:val="center"/>
            </w:pPr>
          </w:p>
        </w:tc>
        <w:tc>
          <w:tcPr>
            <w:tcW w:w="1979"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4196</w:t>
              </w:r>
              <w:r>
                <w:rPr>
                  <w:rFonts w:ascii="Times New Roman" w:hAnsi="Times New Roman"/>
                  <w:color w:val="0000FF"/>
                  <w:u w:val="single"/>
                </w:rPr>
                <w:t>be</w:t>
              </w:r>
            </w:hyperlink>
          </w:p>
        </w:tc>
      </w:tr>
      <w:tr w:rsidR="00937196" w:rsidRPr="007533AE" w:rsidTr="00032FB9">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Внеклассное чтение</w:t>
            </w:r>
          </w:p>
        </w:tc>
        <w:tc>
          <w:tcPr>
            <w:tcW w:w="1548" w:type="dxa"/>
            <w:gridSpan w:val="2"/>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2 </w:t>
            </w:r>
          </w:p>
        </w:tc>
        <w:tc>
          <w:tcPr>
            <w:tcW w:w="1772" w:type="dxa"/>
            <w:tcMar>
              <w:top w:w="50" w:type="dxa"/>
              <w:left w:w="100" w:type="dxa"/>
            </w:tcMar>
            <w:vAlign w:val="center"/>
          </w:tcPr>
          <w:p w:rsidR="00937196" w:rsidRDefault="00937196">
            <w:pPr>
              <w:spacing w:after="0"/>
              <w:ind w:left="135"/>
              <w:jc w:val="center"/>
            </w:pPr>
          </w:p>
        </w:tc>
        <w:tc>
          <w:tcPr>
            <w:tcW w:w="1979"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4196</w:t>
              </w:r>
              <w:r>
                <w:rPr>
                  <w:rFonts w:ascii="Times New Roman" w:hAnsi="Times New Roman"/>
                  <w:color w:val="0000FF"/>
                  <w:u w:val="single"/>
                </w:rPr>
                <w:t>be</w:t>
              </w:r>
            </w:hyperlink>
          </w:p>
        </w:tc>
      </w:tr>
      <w:tr w:rsidR="00937196" w:rsidRPr="007533AE" w:rsidTr="00032FB9">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Итоговые контрольные работы</w:t>
            </w:r>
          </w:p>
        </w:tc>
        <w:tc>
          <w:tcPr>
            <w:tcW w:w="1548" w:type="dxa"/>
            <w:gridSpan w:val="2"/>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2 </w:t>
            </w:r>
          </w:p>
        </w:tc>
        <w:tc>
          <w:tcPr>
            <w:tcW w:w="1772"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2 </w:t>
            </w:r>
          </w:p>
        </w:tc>
        <w:tc>
          <w:tcPr>
            <w:tcW w:w="1979"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4196</w:t>
              </w:r>
              <w:r>
                <w:rPr>
                  <w:rFonts w:ascii="Times New Roman" w:hAnsi="Times New Roman"/>
                  <w:color w:val="0000FF"/>
                  <w:u w:val="single"/>
                </w:rPr>
                <w:t>be</w:t>
              </w:r>
            </w:hyperlink>
          </w:p>
        </w:tc>
      </w:tr>
      <w:tr w:rsidR="00937196" w:rsidRPr="007533AE" w:rsidTr="00032FB9">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lastRenderedPageBreak/>
              <w:t>Резервное время</w:t>
            </w:r>
          </w:p>
        </w:tc>
        <w:tc>
          <w:tcPr>
            <w:tcW w:w="1548" w:type="dxa"/>
            <w:gridSpan w:val="2"/>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5 </w:t>
            </w:r>
          </w:p>
        </w:tc>
        <w:tc>
          <w:tcPr>
            <w:tcW w:w="1772" w:type="dxa"/>
            <w:tcMar>
              <w:top w:w="50" w:type="dxa"/>
              <w:left w:w="100" w:type="dxa"/>
            </w:tcMar>
            <w:vAlign w:val="center"/>
          </w:tcPr>
          <w:p w:rsidR="00937196" w:rsidRDefault="00937196">
            <w:pPr>
              <w:spacing w:after="0"/>
              <w:ind w:left="135"/>
              <w:jc w:val="center"/>
            </w:pPr>
          </w:p>
        </w:tc>
        <w:tc>
          <w:tcPr>
            <w:tcW w:w="1979" w:type="dxa"/>
            <w:tcMar>
              <w:top w:w="50" w:type="dxa"/>
              <w:left w:w="100" w:type="dxa"/>
            </w:tcMar>
            <w:vAlign w:val="center"/>
          </w:tcPr>
          <w:p w:rsidR="00937196" w:rsidRDefault="00937196">
            <w:pPr>
              <w:spacing w:after="0"/>
              <w:ind w:left="135"/>
              <w:jc w:val="center"/>
            </w:pPr>
          </w:p>
        </w:tc>
        <w:tc>
          <w:tcPr>
            <w:tcW w:w="2824"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4196</w:t>
              </w:r>
              <w:r>
                <w:rPr>
                  <w:rFonts w:ascii="Times New Roman" w:hAnsi="Times New Roman"/>
                  <w:color w:val="0000FF"/>
                  <w:u w:val="single"/>
                </w:rPr>
                <w:t>be</w:t>
              </w:r>
            </w:hyperlink>
          </w:p>
        </w:tc>
      </w:tr>
      <w:tr w:rsidR="00937196" w:rsidTr="00032FB9">
        <w:trPr>
          <w:trHeight w:val="144"/>
          <w:tblCellSpacing w:w="20" w:type="nil"/>
        </w:trPr>
        <w:tc>
          <w:tcPr>
            <w:tcW w:w="5711" w:type="dxa"/>
            <w:gridSpan w:val="2"/>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ОБЩЕЕ КОЛИЧЕСТВО ЧАСОВ ПО ПРОГРАММЕ</w:t>
            </w:r>
          </w:p>
        </w:tc>
        <w:tc>
          <w:tcPr>
            <w:tcW w:w="1548" w:type="dxa"/>
            <w:gridSpan w:val="2"/>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772"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2 </w:t>
            </w:r>
          </w:p>
        </w:tc>
        <w:tc>
          <w:tcPr>
            <w:tcW w:w="1979"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0 </w:t>
            </w:r>
          </w:p>
        </w:tc>
        <w:tc>
          <w:tcPr>
            <w:tcW w:w="2824" w:type="dxa"/>
            <w:tcMar>
              <w:top w:w="50" w:type="dxa"/>
              <w:left w:w="100" w:type="dxa"/>
            </w:tcMar>
            <w:vAlign w:val="center"/>
          </w:tcPr>
          <w:p w:rsidR="00937196" w:rsidRDefault="00937196"/>
        </w:tc>
      </w:tr>
    </w:tbl>
    <w:p w:rsidR="00937196" w:rsidRDefault="00937196">
      <w:pPr>
        <w:sectPr w:rsidR="00937196">
          <w:pgSz w:w="16383" w:h="11906" w:orient="landscape"/>
          <w:pgMar w:top="1134" w:right="850" w:bottom="1134" w:left="1701" w:header="720" w:footer="720" w:gutter="0"/>
          <w:cols w:space="720"/>
        </w:sectPr>
      </w:pPr>
    </w:p>
    <w:p w:rsidR="00937196" w:rsidRDefault="00622B1C">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1046"/>
        <w:gridCol w:w="4665"/>
        <w:gridCol w:w="1477"/>
        <w:gridCol w:w="58"/>
        <w:gridCol w:w="934"/>
        <w:gridCol w:w="2817"/>
        <w:gridCol w:w="2837"/>
      </w:tblGrid>
      <w:tr w:rsidR="00937196" w:rsidTr="007E299F">
        <w:trPr>
          <w:trHeight w:val="144"/>
          <w:tblCellSpacing w:w="20" w:type="nil"/>
        </w:trPr>
        <w:tc>
          <w:tcPr>
            <w:tcW w:w="1046" w:type="dxa"/>
            <w:vMerge w:val="restart"/>
            <w:tcMar>
              <w:top w:w="50" w:type="dxa"/>
              <w:left w:w="100" w:type="dxa"/>
            </w:tcMar>
            <w:vAlign w:val="center"/>
          </w:tcPr>
          <w:p w:rsidR="00937196" w:rsidRDefault="00622B1C">
            <w:pPr>
              <w:spacing w:after="0"/>
              <w:ind w:left="135"/>
            </w:pPr>
            <w:r>
              <w:rPr>
                <w:rFonts w:ascii="Times New Roman" w:hAnsi="Times New Roman"/>
                <w:b/>
                <w:color w:val="000000"/>
                <w:sz w:val="24"/>
              </w:rPr>
              <w:t xml:space="preserve">№ п/п </w:t>
            </w:r>
          </w:p>
          <w:p w:rsidR="00937196" w:rsidRDefault="00937196">
            <w:pPr>
              <w:spacing w:after="0"/>
              <w:ind w:left="135"/>
            </w:pPr>
          </w:p>
        </w:tc>
        <w:tc>
          <w:tcPr>
            <w:tcW w:w="4665" w:type="dxa"/>
            <w:vMerge w:val="restart"/>
            <w:tcMar>
              <w:top w:w="50" w:type="dxa"/>
              <w:left w:w="100" w:type="dxa"/>
            </w:tcMar>
            <w:vAlign w:val="center"/>
          </w:tcPr>
          <w:p w:rsidR="00937196" w:rsidRDefault="00622B1C">
            <w:pPr>
              <w:spacing w:after="0"/>
              <w:ind w:left="135"/>
            </w:pPr>
            <w:r>
              <w:rPr>
                <w:rFonts w:ascii="Times New Roman" w:hAnsi="Times New Roman"/>
                <w:b/>
                <w:color w:val="000000"/>
                <w:sz w:val="24"/>
              </w:rPr>
              <w:t xml:space="preserve">Наименование разделов и тем программы </w:t>
            </w:r>
          </w:p>
          <w:p w:rsidR="00937196" w:rsidRDefault="00937196">
            <w:pPr>
              <w:spacing w:after="0"/>
              <w:ind w:left="135"/>
            </w:pPr>
          </w:p>
        </w:tc>
        <w:tc>
          <w:tcPr>
            <w:tcW w:w="5286" w:type="dxa"/>
            <w:gridSpan w:val="4"/>
            <w:tcMar>
              <w:top w:w="50" w:type="dxa"/>
              <w:left w:w="100" w:type="dxa"/>
            </w:tcMar>
            <w:vAlign w:val="center"/>
          </w:tcPr>
          <w:p w:rsidR="00937196" w:rsidRDefault="00622B1C">
            <w:pPr>
              <w:spacing w:after="0"/>
            </w:pPr>
            <w:r>
              <w:rPr>
                <w:rFonts w:ascii="Times New Roman" w:hAnsi="Times New Roman"/>
                <w:b/>
                <w:color w:val="000000"/>
                <w:sz w:val="24"/>
              </w:rPr>
              <w:t>Количество часов</w:t>
            </w:r>
          </w:p>
        </w:tc>
        <w:tc>
          <w:tcPr>
            <w:tcW w:w="2837" w:type="dxa"/>
            <w:vMerge w:val="restart"/>
            <w:tcMar>
              <w:top w:w="50" w:type="dxa"/>
              <w:left w:w="100" w:type="dxa"/>
            </w:tcMar>
            <w:vAlign w:val="center"/>
          </w:tcPr>
          <w:p w:rsidR="00937196" w:rsidRDefault="00622B1C">
            <w:pPr>
              <w:spacing w:after="0"/>
              <w:ind w:left="135"/>
            </w:pPr>
            <w:r>
              <w:rPr>
                <w:rFonts w:ascii="Times New Roman" w:hAnsi="Times New Roman"/>
                <w:b/>
                <w:color w:val="000000"/>
                <w:sz w:val="24"/>
              </w:rPr>
              <w:t xml:space="preserve">Электронные (цифровые) образовательные ресурсы </w:t>
            </w:r>
          </w:p>
          <w:p w:rsidR="00937196" w:rsidRDefault="00937196">
            <w:pPr>
              <w:spacing w:after="0"/>
              <w:ind w:left="135"/>
            </w:pPr>
          </w:p>
        </w:tc>
      </w:tr>
      <w:tr w:rsidR="00937196" w:rsidTr="00032FB9">
        <w:trPr>
          <w:trHeight w:val="144"/>
          <w:tblCellSpacing w:w="20" w:type="nil"/>
        </w:trPr>
        <w:tc>
          <w:tcPr>
            <w:tcW w:w="1046" w:type="dxa"/>
            <w:vMerge/>
            <w:tcBorders>
              <w:top w:val="nil"/>
            </w:tcBorders>
            <w:tcMar>
              <w:top w:w="50" w:type="dxa"/>
              <w:left w:w="100" w:type="dxa"/>
            </w:tcMar>
          </w:tcPr>
          <w:p w:rsidR="00937196" w:rsidRDefault="00937196"/>
        </w:tc>
        <w:tc>
          <w:tcPr>
            <w:tcW w:w="4665" w:type="dxa"/>
            <w:vMerge/>
            <w:tcBorders>
              <w:top w:val="nil"/>
            </w:tcBorders>
            <w:tcMar>
              <w:top w:w="50" w:type="dxa"/>
              <w:left w:w="100" w:type="dxa"/>
            </w:tcMar>
          </w:tcPr>
          <w:p w:rsidR="00937196" w:rsidRDefault="00937196"/>
        </w:tc>
        <w:tc>
          <w:tcPr>
            <w:tcW w:w="1477" w:type="dxa"/>
            <w:tcMar>
              <w:top w:w="50" w:type="dxa"/>
              <w:left w:w="100" w:type="dxa"/>
            </w:tcMar>
            <w:vAlign w:val="center"/>
          </w:tcPr>
          <w:p w:rsidR="00937196" w:rsidRDefault="00622B1C">
            <w:pPr>
              <w:spacing w:after="0"/>
              <w:ind w:left="135"/>
            </w:pPr>
            <w:r>
              <w:rPr>
                <w:rFonts w:ascii="Times New Roman" w:hAnsi="Times New Roman"/>
                <w:b/>
                <w:color w:val="000000"/>
                <w:sz w:val="24"/>
              </w:rPr>
              <w:t xml:space="preserve">Всего </w:t>
            </w:r>
          </w:p>
          <w:p w:rsidR="00937196" w:rsidRDefault="00937196">
            <w:pPr>
              <w:spacing w:after="0"/>
              <w:ind w:left="135"/>
            </w:pPr>
          </w:p>
        </w:tc>
        <w:tc>
          <w:tcPr>
            <w:tcW w:w="992" w:type="dxa"/>
            <w:gridSpan w:val="2"/>
            <w:tcMar>
              <w:top w:w="50" w:type="dxa"/>
              <w:left w:w="100" w:type="dxa"/>
            </w:tcMar>
            <w:vAlign w:val="center"/>
          </w:tcPr>
          <w:p w:rsidR="00937196" w:rsidRDefault="00622B1C">
            <w:pPr>
              <w:spacing w:after="0"/>
              <w:ind w:left="135"/>
            </w:pPr>
            <w:r>
              <w:rPr>
                <w:rFonts w:ascii="Times New Roman" w:hAnsi="Times New Roman"/>
                <w:b/>
                <w:color w:val="000000"/>
                <w:sz w:val="24"/>
              </w:rPr>
              <w:t xml:space="preserve">Контрольные работы </w:t>
            </w:r>
          </w:p>
          <w:p w:rsidR="00937196" w:rsidRDefault="00937196">
            <w:pPr>
              <w:spacing w:after="0"/>
              <w:ind w:left="135"/>
            </w:pPr>
          </w:p>
        </w:tc>
        <w:tc>
          <w:tcPr>
            <w:tcW w:w="2817" w:type="dxa"/>
            <w:tcMar>
              <w:top w:w="50" w:type="dxa"/>
              <w:left w:w="100" w:type="dxa"/>
            </w:tcMar>
            <w:vAlign w:val="center"/>
          </w:tcPr>
          <w:p w:rsidR="00937196" w:rsidRDefault="00622B1C">
            <w:pPr>
              <w:spacing w:after="0"/>
              <w:ind w:left="135"/>
            </w:pPr>
            <w:r>
              <w:rPr>
                <w:rFonts w:ascii="Times New Roman" w:hAnsi="Times New Roman"/>
                <w:b/>
                <w:color w:val="000000"/>
                <w:sz w:val="24"/>
              </w:rPr>
              <w:t xml:space="preserve">Практические работы </w:t>
            </w:r>
          </w:p>
          <w:p w:rsidR="00937196" w:rsidRDefault="00937196">
            <w:pPr>
              <w:spacing w:after="0"/>
              <w:ind w:left="135"/>
            </w:pPr>
          </w:p>
        </w:tc>
        <w:tc>
          <w:tcPr>
            <w:tcW w:w="2837" w:type="dxa"/>
            <w:vMerge/>
            <w:tcBorders>
              <w:top w:val="nil"/>
            </w:tcBorders>
            <w:tcMar>
              <w:top w:w="50" w:type="dxa"/>
              <w:left w:w="100" w:type="dxa"/>
            </w:tcMar>
          </w:tcPr>
          <w:p w:rsidR="00937196" w:rsidRDefault="00937196"/>
        </w:tc>
      </w:tr>
      <w:tr w:rsidR="00937196" w:rsidTr="007E299F">
        <w:trPr>
          <w:trHeight w:val="144"/>
          <w:tblCellSpacing w:w="20" w:type="nil"/>
        </w:trPr>
        <w:tc>
          <w:tcPr>
            <w:tcW w:w="13834" w:type="dxa"/>
            <w:gridSpan w:val="7"/>
            <w:tcMar>
              <w:top w:w="50" w:type="dxa"/>
              <w:left w:w="100" w:type="dxa"/>
            </w:tcMar>
            <w:vAlign w:val="center"/>
          </w:tcPr>
          <w:p w:rsidR="00937196" w:rsidRDefault="00622B1C">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Древнерусская литература</w:t>
            </w:r>
          </w:p>
        </w:tc>
      </w:tr>
      <w:tr w:rsidR="00937196" w:rsidRPr="007533AE" w:rsidTr="00032FB9">
        <w:trPr>
          <w:trHeight w:val="144"/>
          <w:tblCellSpacing w:w="20" w:type="nil"/>
        </w:trPr>
        <w:tc>
          <w:tcPr>
            <w:tcW w:w="1046" w:type="dxa"/>
            <w:tcMar>
              <w:top w:w="50" w:type="dxa"/>
              <w:left w:w="100" w:type="dxa"/>
            </w:tcMar>
            <w:vAlign w:val="center"/>
          </w:tcPr>
          <w:p w:rsidR="00937196" w:rsidRDefault="00622B1C">
            <w:pPr>
              <w:spacing w:after="0"/>
            </w:pPr>
            <w:r>
              <w:rPr>
                <w:rFonts w:ascii="Times New Roman" w:hAnsi="Times New Roman"/>
                <w:color w:val="000000"/>
                <w:sz w:val="24"/>
              </w:rPr>
              <w:t>1.1</w:t>
            </w:r>
          </w:p>
        </w:tc>
        <w:tc>
          <w:tcPr>
            <w:tcW w:w="4665" w:type="dxa"/>
            <w:tcMar>
              <w:top w:w="50" w:type="dxa"/>
              <w:left w:w="100" w:type="dxa"/>
            </w:tcMar>
            <w:vAlign w:val="center"/>
          </w:tcPr>
          <w:p w:rsidR="00937196" w:rsidRDefault="00622B1C">
            <w:pPr>
              <w:spacing w:after="0"/>
              <w:ind w:left="135"/>
            </w:pPr>
            <w:r>
              <w:rPr>
                <w:rFonts w:ascii="Times New Roman" w:hAnsi="Times New Roman"/>
                <w:color w:val="000000"/>
                <w:sz w:val="24"/>
              </w:rPr>
              <w:t>«Слово о полку Игореве»</w:t>
            </w:r>
          </w:p>
        </w:tc>
        <w:tc>
          <w:tcPr>
            <w:tcW w:w="1477"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3 </w:t>
            </w:r>
          </w:p>
        </w:tc>
        <w:tc>
          <w:tcPr>
            <w:tcW w:w="992" w:type="dxa"/>
            <w:gridSpan w:val="2"/>
            <w:tcMar>
              <w:top w:w="50" w:type="dxa"/>
              <w:left w:w="100" w:type="dxa"/>
            </w:tcMar>
            <w:vAlign w:val="center"/>
          </w:tcPr>
          <w:p w:rsidR="00937196" w:rsidRDefault="00937196">
            <w:pPr>
              <w:spacing w:after="0"/>
              <w:ind w:left="135"/>
              <w:jc w:val="center"/>
            </w:pPr>
          </w:p>
        </w:tc>
        <w:tc>
          <w:tcPr>
            <w:tcW w:w="2817" w:type="dxa"/>
            <w:tcMar>
              <w:top w:w="50" w:type="dxa"/>
              <w:left w:w="100" w:type="dxa"/>
            </w:tcMar>
            <w:vAlign w:val="center"/>
          </w:tcPr>
          <w:p w:rsidR="00937196" w:rsidRDefault="00937196">
            <w:pPr>
              <w:spacing w:after="0"/>
              <w:ind w:left="135"/>
              <w:jc w:val="center"/>
            </w:pPr>
          </w:p>
        </w:tc>
        <w:tc>
          <w:tcPr>
            <w:tcW w:w="283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w:t>
              </w:r>
              <w:r>
                <w:rPr>
                  <w:rFonts w:ascii="Times New Roman" w:hAnsi="Times New Roman"/>
                  <w:color w:val="0000FF"/>
                  <w:u w:val="single"/>
                </w:rPr>
                <w:t>b</w:t>
              </w:r>
              <w:r w:rsidRPr="00135379">
                <w:rPr>
                  <w:rFonts w:ascii="Times New Roman" w:hAnsi="Times New Roman"/>
                  <w:color w:val="0000FF"/>
                  <w:u w:val="single"/>
                  <w:lang w:val="ru-RU"/>
                </w:rPr>
                <w:t>720</w:t>
              </w:r>
            </w:hyperlink>
          </w:p>
        </w:tc>
      </w:tr>
      <w:tr w:rsidR="00937196" w:rsidTr="00032FB9">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 по разделу</w:t>
            </w:r>
          </w:p>
        </w:tc>
        <w:tc>
          <w:tcPr>
            <w:tcW w:w="1477"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3 </w:t>
            </w:r>
          </w:p>
        </w:tc>
        <w:tc>
          <w:tcPr>
            <w:tcW w:w="6646" w:type="dxa"/>
            <w:gridSpan w:val="4"/>
            <w:tcMar>
              <w:top w:w="50" w:type="dxa"/>
              <w:left w:w="100" w:type="dxa"/>
            </w:tcMar>
            <w:vAlign w:val="center"/>
          </w:tcPr>
          <w:p w:rsidR="00937196" w:rsidRDefault="00937196"/>
        </w:tc>
      </w:tr>
      <w:tr w:rsidR="00937196" w:rsidTr="007E299F">
        <w:trPr>
          <w:trHeight w:val="144"/>
          <w:tblCellSpacing w:w="20" w:type="nil"/>
        </w:trPr>
        <w:tc>
          <w:tcPr>
            <w:tcW w:w="13834" w:type="dxa"/>
            <w:gridSpan w:val="7"/>
            <w:tcMar>
              <w:top w:w="50" w:type="dxa"/>
              <w:left w:w="100" w:type="dxa"/>
            </w:tcMar>
            <w:vAlign w:val="center"/>
          </w:tcPr>
          <w:p w:rsidR="00937196" w:rsidRDefault="00622B1C">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Литература XVIII века</w:t>
            </w:r>
          </w:p>
        </w:tc>
      </w:tr>
      <w:tr w:rsidR="00937196" w:rsidRPr="007533AE" w:rsidTr="007E299F">
        <w:trPr>
          <w:trHeight w:val="144"/>
          <w:tblCellSpacing w:w="20" w:type="nil"/>
        </w:trPr>
        <w:tc>
          <w:tcPr>
            <w:tcW w:w="1046" w:type="dxa"/>
            <w:tcMar>
              <w:top w:w="50" w:type="dxa"/>
              <w:left w:w="100" w:type="dxa"/>
            </w:tcMar>
            <w:vAlign w:val="center"/>
          </w:tcPr>
          <w:p w:rsidR="00937196" w:rsidRDefault="00622B1C">
            <w:pPr>
              <w:spacing w:after="0"/>
            </w:pPr>
            <w:r>
              <w:rPr>
                <w:rFonts w:ascii="Times New Roman" w:hAnsi="Times New Roman"/>
                <w:color w:val="000000"/>
                <w:sz w:val="24"/>
              </w:rPr>
              <w:t>2.1</w:t>
            </w:r>
          </w:p>
        </w:tc>
        <w:tc>
          <w:tcPr>
            <w:tcW w:w="466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М. В. Ломоносов. «Ода на день восшествия на Всероссийский престол Ея Величества Государыни Императрицы Елисаветы Петровны 1747 года» и другие стихотворения (по выбору)</w:t>
            </w:r>
          </w:p>
        </w:tc>
        <w:tc>
          <w:tcPr>
            <w:tcW w:w="1535" w:type="dxa"/>
            <w:gridSpan w:val="2"/>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934" w:type="dxa"/>
            <w:tcMar>
              <w:top w:w="50" w:type="dxa"/>
              <w:left w:w="100" w:type="dxa"/>
            </w:tcMar>
            <w:vAlign w:val="center"/>
          </w:tcPr>
          <w:p w:rsidR="00937196" w:rsidRDefault="00937196">
            <w:pPr>
              <w:spacing w:after="0"/>
              <w:ind w:left="135"/>
              <w:jc w:val="center"/>
            </w:pPr>
          </w:p>
        </w:tc>
        <w:tc>
          <w:tcPr>
            <w:tcW w:w="2817" w:type="dxa"/>
            <w:tcMar>
              <w:top w:w="50" w:type="dxa"/>
              <w:left w:w="100" w:type="dxa"/>
            </w:tcMar>
            <w:vAlign w:val="center"/>
          </w:tcPr>
          <w:p w:rsidR="00937196" w:rsidRDefault="00937196">
            <w:pPr>
              <w:spacing w:after="0"/>
              <w:ind w:left="135"/>
              <w:jc w:val="center"/>
            </w:pPr>
          </w:p>
        </w:tc>
        <w:tc>
          <w:tcPr>
            <w:tcW w:w="283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w:t>
              </w:r>
              <w:r>
                <w:rPr>
                  <w:rFonts w:ascii="Times New Roman" w:hAnsi="Times New Roman"/>
                  <w:color w:val="0000FF"/>
                  <w:u w:val="single"/>
                </w:rPr>
                <w:t>b</w:t>
              </w:r>
              <w:r w:rsidRPr="00135379">
                <w:rPr>
                  <w:rFonts w:ascii="Times New Roman" w:hAnsi="Times New Roman"/>
                  <w:color w:val="0000FF"/>
                  <w:u w:val="single"/>
                  <w:lang w:val="ru-RU"/>
                </w:rPr>
                <w:t>720</w:t>
              </w:r>
            </w:hyperlink>
          </w:p>
        </w:tc>
      </w:tr>
      <w:tr w:rsidR="00937196" w:rsidRPr="007533AE" w:rsidTr="007E299F">
        <w:trPr>
          <w:trHeight w:val="144"/>
          <w:tblCellSpacing w:w="20" w:type="nil"/>
        </w:trPr>
        <w:tc>
          <w:tcPr>
            <w:tcW w:w="1046" w:type="dxa"/>
            <w:tcMar>
              <w:top w:w="50" w:type="dxa"/>
              <w:left w:w="100" w:type="dxa"/>
            </w:tcMar>
            <w:vAlign w:val="center"/>
          </w:tcPr>
          <w:p w:rsidR="00937196" w:rsidRDefault="00622B1C">
            <w:pPr>
              <w:spacing w:after="0"/>
            </w:pPr>
            <w:r>
              <w:rPr>
                <w:rFonts w:ascii="Times New Roman" w:hAnsi="Times New Roman"/>
                <w:color w:val="000000"/>
                <w:sz w:val="24"/>
              </w:rPr>
              <w:t>2.2</w:t>
            </w:r>
          </w:p>
        </w:tc>
        <w:tc>
          <w:tcPr>
            <w:tcW w:w="466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Г. Р. Державин. Стихотворения (два по выбору)</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апример, «Властителям и судиям», «Памятник» и др.</w:t>
            </w:r>
          </w:p>
        </w:tc>
        <w:tc>
          <w:tcPr>
            <w:tcW w:w="1535" w:type="dxa"/>
            <w:gridSpan w:val="2"/>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934" w:type="dxa"/>
            <w:tcMar>
              <w:top w:w="50" w:type="dxa"/>
              <w:left w:w="100" w:type="dxa"/>
            </w:tcMar>
            <w:vAlign w:val="center"/>
          </w:tcPr>
          <w:p w:rsidR="00937196" w:rsidRDefault="00937196">
            <w:pPr>
              <w:spacing w:after="0"/>
              <w:ind w:left="135"/>
              <w:jc w:val="center"/>
            </w:pPr>
          </w:p>
        </w:tc>
        <w:tc>
          <w:tcPr>
            <w:tcW w:w="2817" w:type="dxa"/>
            <w:tcMar>
              <w:top w:w="50" w:type="dxa"/>
              <w:left w:w="100" w:type="dxa"/>
            </w:tcMar>
            <w:vAlign w:val="center"/>
          </w:tcPr>
          <w:p w:rsidR="00937196" w:rsidRDefault="00937196">
            <w:pPr>
              <w:spacing w:after="0"/>
              <w:ind w:left="135"/>
              <w:jc w:val="center"/>
            </w:pPr>
          </w:p>
        </w:tc>
        <w:tc>
          <w:tcPr>
            <w:tcW w:w="283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w:t>
              </w:r>
              <w:r>
                <w:rPr>
                  <w:rFonts w:ascii="Times New Roman" w:hAnsi="Times New Roman"/>
                  <w:color w:val="0000FF"/>
                  <w:u w:val="single"/>
                </w:rPr>
                <w:t>b</w:t>
              </w:r>
              <w:r w:rsidRPr="00135379">
                <w:rPr>
                  <w:rFonts w:ascii="Times New Roman" w:hAnsi="Times New Roman"/>
                  <w:color w:val="0000FF"/>
                  <w:u w:val="single"/>
                  <w:lang w:val="ru-RU"/>
                </w:rPr>
                <w:t>720</w:t>
              </w:r>
            </w:hyperlink>
          </w:p>
        </w:tc>
      </w:tr>
      <w:tr w:rsidR="00937196" w:rsidRPr="007533AE" w:rsidTr="007E299F">
        <w:trPr>
          <w:trHeight w:val="144"/>
          <w:tblCellSpacing w:w="20" w:type="nil"/>
        </w:trPr>
        <w:tc>
          <w:tcPr>
            <w:tcW w:w="1046" w:type="dxa"/>
            <w:tcMar>
              <w:top w:w="50" w:type="dxa"/>
              <w:left w:w="100" w:type="dxa"/>
            </w:tcMar>
            <w:vAlign w:val="center"/>
          </w:tcPr>
          <w:p w:rsidR="00937196" w:rsidRDefault="00622B1C">
            <w:pPr>
              <w:spacing w:after="0"/>
            </w:pPr>
            <w:r>
              <w:rPr>
                <w:rFonts w:ascii="Times New Roman" w:hAnsi="Times New Roman"/>
                <w:color w:val="000000"/>
                <w:sz w:val="24"/>
              </w:rPr>
              <w:t>2.3</w:t>
            </w:r>
          </w:p>
        </w:tc>
        <w:tc>
          <w:tcPr>
            <w:tcW w:w="466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Н. М. Карамзин. Повесть «Бедная Лиза»</w:t>
            </w:r>
          </w:p>
        </w:tc>
        <w:tc>
          <w:tcPr>
            <w:tcW w:w="1535" w:type="dxa"/>
            <w:gridSpan w:val="2"/>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934" w:type="dxa"/>
            <w:tcMar>
              <w:top w:w="50" w:type="dxa"/>
              <w:left w:w="100" w:type="dxa"/>
            </w:tcMar>
            <w:vAlign w:val="center"/>
          </w:tcPr>
          <w:p w:rsidR="00937196" w:rsidRDefault="00937196">
            <w:pPr>
              <w:spacing w:after="0"/>
              <w:ind w:left="135"/>
              <w:jc w:val="center"/>
            </w:pPr>
          </w:p>
        </w:tc>
        <w:tc>
          <w:tcPr>
            <w:tcW w:w="2817" w:type="dxa"/>
            <w:tcMar>
              <w:top w:w="50" w:type="dxa"/>
              <w:left w:w="100" w:type="dxa"/>
            </w:tcMar>
            <w:vAlign w:val="center"/>
          </w:tcPr>
          <w:p w:rsidR="00937196" w:rsidRDefault="00937196">
            <w:pPr>
              <w:spacing w:after="0"/>
              <w:ind w:left="135"/>
              <w:jc w:val="center"/>
            </w:pPr>
          </w:p>
        </w:tc>
        <w:tc>
          <w:tcPr>
            <w:tcW w:w="283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w:t>
              </w:r>
              <w:r>
                <w:rPr>
                  <w:rFonts w:ascii="Times New Roman" w:hAnsi="Times New Roman"/>
                  <w:color w:val="0000FF"/>
                  <w:u w:val="single"/>
                </w:rPr>
                <w:t>b</w:t>
              </w:r>
              <w:r w:rsidRPr="00135379">
                <w:rPr>
                  <w:rFonts w:ascii="Times New Roman" w:hAnsi="Times New Roman"/>
                  <w:color w:val="0000FF"/>
                  <w:u w:val="single"/>
                  <w:lang w:val="ru-RU"/>
                </w:rPr>
                <w:t>720</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 по разделу</w:t>
            </w:r>
          </w:p>
        </w:tc>
        <w:tc>
          <w:tcPr>
            <w:tcW w:w="1535" w:type="dxa"/>
            <w:gridSpan w:val="2"/>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6 </w:t>
            </w:r>
          </w:p>
        </w:tc>
        <w:tc>
          <w:tcPr>
            <w:tcW w:w="6588" w:type="dxa"/>
            <w:gridSpan w:val="3"/>
            <w:tcMar>
              <w:top w:w="50" w:type="dxa"/>
              <w:left w:w="100" w:type="dxa"/>
            </w:tcMar>
            <w:vAlign w:val="center"/>
          </w:tcPr>
          <w:p w:rsidR="00937196" w:rsidRDefault="00937196"/>
        </w:tc>
      </w:tr>
      <w:tr w:rsidR="00937196" w:rsidRPr="007533AE" w:rsidTr="007E299F">
        <w:trPr>
          <w:trHeight w:val="144"/>
          <w:tblCellSpacing w:w="20" w:type="nil"/>
        </w:trPr>
        <w:tc>
          <w:tcPr>
            <w:tcW w:w="13834" w:type="dxa"/>
            <w:gridSpan w:val="7"/>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b/>
                <w:color w:val="000000"/>
                <w:sz w:val="24"/>
                <w:lang w:val="ru-RU"/>
              </w:rPr>
              <w:t>Раздел 3.</w:t>
            </w:r>
            <w:r w:rsidRPr="00135379">
              <w:rPr>
                <w:rFonts w:ascii="Times New Roman" w:hAnsi="Times New Roman"/>
                <w:color w:val="000000"/>
                <w:sz w:val="24"/>
                <w:lang w:val="ru-RU"/>
              </w:rPr>
              <w:t xml:space="preserve"> </w:t>
            </w:r>
            <w:r w:rsidRPr="00135379">
              <w:rPr>
                <w:rFonts w:ascii="Times New Roman" w:hAnsi="Times New Roman"/>
                <w:b/>
                <w:color w:val="000000"/>
                <w:sz w:val="24"/>
                <w:lang w:val="ru-RU"/>
              </w:rPr>
              <w:t xml:space="preserve">Литература первой половины </w:t>
            </w:r>
            <w:r>
              <w:rPr>
                <w:rFonts w:ascii="Times New Roman" w:hAnsi="Times New Roman"/>
                <w:b/>
                <w:color w:val="000000"/>
                <w:sz w:val="24"/>
              </w:rPr>
              <w:t>XIX</w:t>
            </w:r>
            <w:r w:rsidRPr="00135379">
              <w:rPr>
                <w:rFonts w:ascii="Times New Roman" w:hAnsi="Times New Roman"/>
                <w:b/>
                <w:color w:val="000000"/>
                <w:sz w:val="24"/>
                <w:lang w:val="ru-RU"/>
              </w:rPr>
              <w:t xml:space="preserve"> века</w:t>
            </w:r>
          </w:p>
        </w:tc>
      </w:tr>
      <w:tr w:rsidR="00937196" w:rsidRPr="007533AE" w:rsidTr="007E299F">
        <w:trPr>
          <w:trHeight w:val="144"/>
          <w:tblCellSpacing w:w="20" w:type="nil"/>
        </w:trPr>
        <w:tc>
          <w:tcPr>
            <w:tcW w:w="1046" w:type="dxa"/>
            <w:tcMar>
              <w:top w:w="50" w:type="dxa"/>
              <w:left w:w="100" w:type="dxa"/>
            </w:tcMar>
            <w:vAlign w:val="center"/>
          </w:tcPr>
          <w:p w:rsidR="00937196" w:rsidRDefault="00622B1C">
            <w:pPr>
              <w:spacing w:after="0"/>
            </w:pPr>
            <w:r>
              <w:rPr>
                <w:rFonts w:ascii="Times New Roman" w:hAnsi="Times New Roman"/>
                <w:color w:val="000000"/>
                <w:sz w:val="24"/>
              </w:rPr>
              <w:t>3.1</w:t>
            </w:r>
          </w:p>
        </w:tc>
        <w:tc>
          <w:tcPr>
            <w:tcW w:w="466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В. А. Жуковский. Баллады, элегии</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о</w:t>
            </w:r>
            <w:proofErr w:type="gramEnd"/>
            <w:r w:rsidRPr="00135379">
              <w:rPr>
                <w:rFonts w:ascii="Times New Roman" w:hAnsi="Times New Roman"/>
                <w:color w:val="000000"/>
                <w:sz w:val="24"/>
                <w:lang w:val="ru-RU"/>
              </w:rPr>
              <w:t xml:space="preserve">дна-две по выбору). Например, «Светлана», </w:t>
            </w:r>
            <w:r w:rsidRPr="00135379">
              <w:rPr>
                <w:rFonts w:ascii="Times New Roman" w:hAnsi="Times New Roman"/>
                <w:color w:val="000000"/>
                <w:sz w:val="24"/>
                <w:lang w:val="ru-RU"/>
              </w:rPr>
              <w:lastRenderedPageBreak/>
              <w:t>«Невыразимое», «Море» и др.</w:t>
            </w:r>
          </w:p>
        </w:tc>
        <w:tc>
          <w:tcPr>
            <w:tcW w:w="1535" w:type="dxa"/>
            <w:gridSpan w:val="2"/>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3 </w:t>
            </w:r>
          </w:p>
        </w:tc>
        <w:tc>
          <w:tcPr>
            <w:tcW w:w="934" w:type="dxa"/>
            <w:tcMar>
              <w:top w:w="50" w:type="dxa"/>
              <w:left w:w="100" w:type="dxa"/>
            </w:tcMar>
            <w:vAlign w:val="center"/>
          </w:tcPr>
          <w:p w:rsidR="00937196" w:rsidRDefault="00937196">
            <w:pPr>
              <w:spacing w:after="0"/>
              <w:ind w:left="135"/>
              <w:jc w:val="center"/>
            </w:pPr>
          </w:p>
        </w:tc>
        <w:tc>
          <w:tcPr>
            <w:tcW w:w="2817" w:type="dxa"/>
            <w:tcMar>
              <w:top w:w="50" w:type="dxa"/>
              <w:left w:w="100" w:type="dxa"/>
            </w:tcMar>
            <w:vAlign w:val="center"/>
          </w:tcPr>
          <w:p w:rsidR="00937196" w:rsidRDefault="00937196">
            <w:pPr>
              <w:spacing w:after="0"/>
              <w:ind w:left="135"/>
              <w:jc w:val="center"/>
            </w:pPr>
          </w:p>
        </w:tc>
        <w:tc>
          <w:tcPr>
            <w:tcW w:w="283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w:t>
              </w:r>
              <w:r>
                <w:rPr>
                  <w:rFonts w:ascii="Times New Roman" w:hAnsi="Times New Roman"/>
                  <w:color w:val="0000FF"/>
                  <w:u w:val="single"/>
                </w:rPr>
                <w:t>b</w:t>
              </w:r>
              <w:r w:rsidRPr="00135379">
                <w:rPr>
                  <w:rFonts w:ascii="Times New Roman" w:hAnsi="Times New Roman"/>
                  <w:color w:val="0000FF"/>
                  <w:u w:val="single"/>
                  <w:lang w:val="ru-RU"/>
                </w:rPr>
                <w:t>720</w:t>
              </w:r>
            </w:hyperlink>
          </w:p>
        </w:tc>
      </w:tr>
      <w:tr w:rsidR="00937196" w:rsidRPr="007533AE" w:rsidTr="007E299F">
        <w:trPr>
          <w:trHeight w:val="144"/>
          <w:tblCellSpacing w:w="20" w:type="nil"/>
        </w:trPr>
        <w:tc>
          <w:tcPr>
            <w:tcW w:w="1046" w:type="dxa"/>
            <w:tcMar>
              <w:top w:w="50" w:type="dxa"/>
              <w:left w:w="100" w:type="dxa"/>
            </w:tcMar>
            <w:vAlign w:val="center"/>
          </w:tcPr>
          <w:p w:rsidR="00937196" w:rsidRDefault="00622B1C">
            <w:pPr>
              <w:spacing w:after="0"/>
            </w:pPr>
            <w:r>
              <w:rPr>
                <w:rFonts w:ascii="Times New Roman" w:hAnsi="Times New Roman"/>
                <w:color w:val="000000"/>
                <w:sz w:val="24"/>
              </w:rPr>
              <w:lastRenderedPageBreak/>
              <w:t>3.2</w:t>
            </w:r>
          </w:p>
        </w:tc>
        <w:tc>
          <w:tcPr>
            <w:tcW w:w="466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А. С. Грибоедов. Комедия «Горе от ума»</w:t>
            </w:r>
          </w:p>
        </w:tc>
        <w:tc>
          <w:tcPr>
            <w:tcW w:w="1535" w:type="dxa"/>
            <w:gridSpan w:val="2"/>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8 </w:t>
            </w:r>
          </w:p>
        </w:tc>
        <w:tc>
          <w:tcPr>
            <w:tcW w:w="934" w:type="dxa"/>
            <w:tcMar>
              <w:top w:w="50" w:type="dxa"/>
              <w:left w:w="100" w:type="dxa"/>
            </w:tcMar>
            <w:vAlign w:val="center"/>
          </w:tcPr>
          <w:p w:rsidR="00937196" w:rsidRDefault="00937196">
            <w:pPr>
              <w:spacing w:after="0"/>
              <w:ind w:left="135"/>
              <w:jc w:val="center"/>
            </w:pPr>
          </w:p>
        </w:tc>
        <w:tc>
          <w:tcPr>
            <w:tcW w:w="2817" w:type="dxa"/>
            <w:tcMar>
              <w:top w:w="50" w:type="dxa"/>
              <w:left w:w="100" w:type="dxa"/>
            </w:tcMar>
            <w:vAlign w:val="center"/>
          </w:tcPr>
          <w:p w:rsidR="00937196" w:rsidRDefault="00937196">
            <w:pPr>
              <w:spacing w:after="0"/>
              <w:ind w:left="135"/>
              <w:jc w:val="center"/>
            </w:pPr>
          </w:p>
        </w:tc>
        <w:tc>
          <w:tcPr>
            <w:tcW w:w="283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w:t>
              </w:r>
              <w:r>
                <w:rPr>
                  <w:rFonts w:ascii="Times New Roman" w:hAnsi="Times New Roman"/>
                  <w:color w:val="0000FF"/>
                  <w:u w:val="single"/>
                </w:rPr>
                <w:t>b</w:t>
              </w:r>
              <w:r w:rsidRPr="00135379">
                <w:rPr>
                  <w:rFonts w:ascii="Times New Roman" w:hAnsi="Times New Roman"/>
                  <w:color w:val="0000FF"/>
                  <w:u w:val="single"/>
                  <w:lang w:val="ru-RU"/>
                </w:rPr>
                <w:t>720</w:t>
              </w:r>
            </w:hyperlink>
          </w:p>
        </w:tc>
      </w:tr>
      <w:tr w:rsidR="00937196" w:rsidRPr="007533AE" w:rsidTr="007E299F">
        <w:trPr>
          <w:trHeight w:val="144"/>
          <w:tblCellSpacing w:w="20" w:type="nil"/>
        </w:trPr>
        <w:tc>
          <w:tcPr>
            <w:tcW w:w="1046" w:type="dxa"/>
            <w:tcMar>
              <w:top w:w="50" w:type="dxa"/>
              <w:left w:w="100" w:type="dxa"/>
            </w:tcMar>
            <w:vAlign w:val="center"/>
          </w:tcPr>
          <w:p w:rsidR="00937196" w:rsidRDefault="00622B1C">
            <w:pPr>
              <w:spacing w:after="0"/>
            </w:pPr>
            <w:r>
              <w:rPr>
                <w:rFonts w:ascii="Times New Roman" w:hAnsi="Times New Roman"/>
                <w:color w:val="000000"/>
                <w:sz w:val="24"/>
              </w:rPr>
              <w:t>3.3</w:t>
            </w:r>
          </w:p>
        </w:tc>
        <w:tc>
          <w:tcPr>
            <w:tcW w:w="466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Поэзия пушкинской эпохи. К. Н. Батюшков, А. А. Дельвиг, Н.М.Языков, Е. А. Баратынский (не менее трёх стихотворений по выбору)</w:t>
            </w:r>
          </w:p>
        </w:tc>
        <w:tc>
          <w:tcPr>
            <w:tcW w:w="1535" w:type="dxa"/>
            <w:gridSpan w:val="2"/>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934" w:type="dxa"/>
            <w:tcMar>
              <w:top w:w="50" w:type="dxa"/>
              <w:left w:w="100" w:type="dxa"/>
            </w:tcMar>
            <w:vAlign w:val="center"/>
          </w:tcPr>
          <w:p w:rsidR="00937196" w:rsidRDefault="00937196">
            <w:pPr>
              <w:spacing w:after="0"/>
              <w:ind w:left="135"/>
              <w:jc w:val="center"/>
            </w:pPr>
          </w:p>
        </w:tc>
        <w:tc>
          <w:tcPr>
            <w:tcW w:w="2817" w:type="dxa"/>
            <w:tcMar>
              <w:top w:w="50" w:type="dxa"/>
              <w:left w:w="100" w:type="dxa"/>
            </w:tcMar>
            <w:vAlign w:val="center"/>
          </w:tcPr>
          <w:p w:rsidR="00937196" w:rsidRDefault="00937196">
            <w:pPr>
              <w:spacing w:after="0"/>
              <w:ind w:left="135"/>
              <w:jc w:val="center"/>
            </w:pPr>
          </w:p>
        </w:tc>
        <w:tc>
          <w:tcPr>
            <w:tcW w:w="283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w:t>
              </w:r>
              <w:r>
                <w:rPr>
                  <w:rFonts w:ascii="Times New Roman" w:hAnsi="Times New Roman"/>
                  <w:color w:val="0000FF"/>
                  <w:u w:val="single"/>
                </w:rPr>
                <w:t>b</w:t>
              </w:r>
              <w:r w:rsidRPr="00135379">
                <w:rPr>
                  <w:rFonts w:ascii="Times New Roman" w:hAnsi="Times New Roman"/>
                  <w:color w:val="0000FF"/>
                  <w:u w:val="single"/>
                  <w:lang w:val="ru-RU"/>
                </w:rPr>
                <w:t>720</w:t>
              </w:r>
            </w:hyperlink>
          </w:p>
        </w:tc>
      </w:tr>
      <w:tr w:rsidR="00937196" w:rsidRPr="007533AE" w:rsidTr="007E299F">
        <w:trPr>
          <w:trHeight w:val="144"/>
          <w:tblCellSpacing w:w="20" w:type="nil"/>
        </w:trPr>
        <w:tc>
          <w:tcPr>
            <w:tcW w:w="1046" w:type="dxa"/>
            <w:tcMar>
              <w:top w:w="50" w:type="dxa"/>
              <w:left w:w="100" w:type="dxa"/>
            </w:tcMar>
            <w:vAlign w:val="center"/>
          </w:tcPr>
          <w:p w:rsidR="00937196" w:rsidRDefault="00622B1C">
            <w:pPr>
              <w:spacing w:after="0"/>
            </w:pPr>
            <w:r>
              <w:rPr>
                <w:rFonts w:ascii="Times New Roman" w:hAnsi="Times New Roman"/>
                <w:color w:val="000000"/>
                <w:sz w:val="24"/>
              </w:rPr>
              <w:t>3.4</w:t>
            </w:r>
          </w:p>
        </w:tc>
        <w:tc>
          <w:tcPr>
            <w:tcW w:w="4665" w:type="dxa"/>
            <w:tcMar>
              <w:top w:w="50" w:type="dxa"/>
              <w:left w:w="100" w:type="dxa"/>
            </w:tcMar>
            <w:vAlign w:val="center"/>
          </w:tcPr>
          <w:p w:rsidR="00937196" w:rsidRDefault="00622B1C">
            <w:pPr>
              <w:spacing w:after="0"/>
              <w:ind w:left="135"/>
            </w:pPr>
            <w:r w:rsidRPr="00135379">
              <w:rPr>
                <w:rFonts w:ascii="Times New Roman" w:hAnsi="Times New Roman"/>
                <w:color w:val="000000"/>
                <w:sz w:val="24"/>
                <w:lang w:val="ru-RU"/>
              </w:rPr>
              <w:t>А. С. Пушкин. Стихотворения</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 xml:space="preserve">апример, «Бесы», «Брожу ли я вдоль улиц шумных…», «...Вновь я посетил…», «Из Пиндемонти», «К морю», «К***» («Я помню чудное мгновенье…»), «Мадонна», «Осень» (отрывок), «Отцы-пустынники и жёны непорочны…», «Пора, мой друг, пора! </w:t>
            </w:r>
            <w:proofErr w:type="gramStart"/>
            <w:r w:rsidRPr="00135379">
              <w:rPr>
                <w:rFonts w:ascii="Times New Roman" w:hAnsi="Times New Roman"/>
                <w:color w:val="000000"/>
                <w:sz w:val="24"/>
                <w:lang w:val="ru-RU"/>
              </w:rPr>
              <w:t xml:space="preserve">Покоя сердце просит…», «Поэт», «Пророк», «Свободы сеятель пустынный…», «Элегия» («Безумных лет угасшее веселье…»), «Я вас любил: любовь ещё, быть может…», «Я памятник себе воздвиг нерукотворный…» и др. </w:t>
            </w:r>
            <w:r>
              <w:rPr>
                <w:rFonts w:ascii="Times New Roman" w:hAnsi="Times New Roman"/>
                <w:color w:val="000000"/>
                <w:sz w:val="24"/>
              </w:rPr>
              <w:t>Поэма «Медный всадник».</w:t>
            </w:r>
            <w:proofErr w:type="gramEnd"/>
            <w:r>
              <w:rPr>
                <w:rFonts w:ascii="Times New Roman" w:hAnsi="Times New Roman"/>
                <w:color w:val="000000"/>
                <w:sz w:val="24"/>
              </w:rPr>
              <w:t xml:space="preserve"> Роман в стихах «Евгений Онегин»</w:t>
            </w:r>
          </w:p>
        </w:tc>
        <w:tc>
          <w:tcPr>
            <w:tcW w:w="1535" w:type="dxa"/>
            <w:gridSpan w:val="2"/>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15 </w:t>
            </w:r>
          </w:p>
        </w:tc>
        <w:tc>
          <w:tcPr>
            <w:tcW w:w="934" w:type="dxa"/>
            <w:tcMar>
              <w:top w:w="50" w:type="dxa"/>
              <w:left w:w="100" w:type="dxa"/>
            </w:tcMar>
            <w:vAlign w:val="center"/>
          </w:tcPr>
          <w:p w:rsidR="00937196" w:rsidRDefault="00937196">
            <w:pPr>
              <w:spacing w:after="0"/>
              <w:ind w:left="135"/>
              <w:jc w:val="center"/>
            </w:pPr>
          </w:p>
        </w:tc>
        <w:tc>
          <w:tcPr>
            <w:tcW w:w="2817" w:type="dxa"/>
            <w:tcMar>
              <w:top w:w="50" w:type="dxa"/>
              <w:left w:w="100" w:type="dxa"/>
            </w:tcMar>
            <w:vAlign w:val="center"/>
          </w:tcPr>
          <w:p w:rsidR="00937196" w:rsidRDefault="00937196">
            <w:pPr>
              <w:spacing w:after="0"/>
              <w:ind w:left="135"/>
              <w:jc w:val="center"/>
            </w:pPr>
          </w:p>
        </w:tc>
        <w:tc>
          <w:tcPr>
            <w:tcW w:w="283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w:t>
              </w:r>
              <w:r>
                <w:rPr>
                  <w:rFonts w:ascii="Times New Roman" w:hAnsi="Times New Roman"/>
                  <w:color w:val="0000FF"/>
                  <w:u w:val="single"/>
                </w:rPr>
                <w:t>b</w:t>
              </w:r>
              <w:r w:rsidRPr="00135379">
                <w:rPr>
                  <w:rFonts w:ascii="Times New Roman" w:hAnsi="Times New Roman"/>
                  <w:color w:val="0000FF"/>
                  <w:u w:val="single"/>
                  <w:lang w:val="ru-RU"/>
                </w:rPr>
                <w:t>720</w:t>
              </w:r>
            </w:hyperlink>
          </w:p>
        </w:tc>
      </w:tr>
      <w:tr w:rsidR="00937196" w:rsidRPr="007533AE" w:rsidTr="007E299F">
        <w:trPr>
          <w:trHeight w:val="144"/>
          <w:tblCellSpacing w:w="20" w:type="nil"/>
        </w:trPr>
        <w:tc>
          <w:tcPr>
            <w:tcW w:w="1046" w:type="dxa"/>
            <w:tcMar>
              <w:top w:w="50" w:type="dxa"/>
              <w:left w:w="100" w:type="dxa"/>
            </w:tcMar>
            <w:vAlign w:val="center"/>
          </w:tcPr>
          <w:p w:rsidR="00937196" w:rsidRDefault="00622B1C">
            <w:pPr>
              <w:spacing w:after="0"/>
            </w:pPr>
            <w:r>
              <w:rPr>
                <w:rFonts w:ascii="Times New Roman" w:hAnsi="Times New Roman"/>
                <w:color w:val="000000"/>
                <w:sz w:val="24"/>
              </w:rPr>
              <w:t>3.5</w:t>
            </w:r>
          </w:p>
        </w:tc>
        <w:tc>
          <w:tcPr>
            <w:tcW w:w="4665" w:type="dxa"/>
            <w:tcMar>
              <w:top w:w="50" w:type="dxa"/>
              <w:left w:w="100" w:type="dxa"/>
            </w:tcMar>
            <w:vAlign w:val="center"/>
          </w:tcPr>
          <w:p w:rsidR="00937196" w:rsidRDefault="00622B1C">
            <w:pPr>
              <w:spacing w:after="0"/>
              <w:ind w:left="135"/>
            </w:pPr>
            <w:r w:rsidRPr="00135379">
              <w:rPr>
                <w:rFonts w:ascii="Times New Roman" w:hAnsi="Times New Roman"/>
                <w:color w:val="000000"/>
                <w:sz w:val="24"/>
                <w:lang w:val="ru-RU"/>
              </w:rPr>
              <w:t>М. Ю. Лермонтов. Стихотворения</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 xml:space="preserve">апример, «Выхожу один я на дорогу…», «Дума», «И скучно и грустно», «Как часто, пёстрою толпою окружён…», «Молитва» («Я, Матерь Божия, ныне с молитвою…»), «Нет, не </w:t>
            </w:r>
            <w:r w:rsidRPr="00135379">
              <w:rPr>
                <w:rFonts w:ascii="Times New Roman" w:hAnsi="Times New Roman"/>
                <w:color w:val="000000"/>
                <w:sz w:val="24"/>
                <w:lang w:val="ru-RU"/>
              </w:rPr>
              <w:lastRenderedPageBreak/>
              <w:t xml:space="preserve">тебя так пылко я люблю…», «Нет, я не Байрон, я другой…», «Поэт» («Отделкой золотой блистает мой кинжал…»), «Пророк», «Родина», «Смерть Поэта», «Сон» («В полдневный жар в долине Дагестана…»), «Я жить хочу, хочу печали…» и др. </w:t>
            </w:r>
            <w:r>
              <w:rPr>
                <w:rFonts w:ascii="Times New Roman" w:hAnsi="Times New Roman"/>
                <w:color w:val="000000"/>
                <w:sz w:val="24"/>
              </w:rPr>
              <w:t>Роман «Герой нашего времени»</w:t>
            </w:r>
          </w:p>
        </w:tc>
        <w:tc>
          <w:tcPr>
            <w:tcW w:w="1535" w:type="dxa"/>
            <w:gridSpan w:val="2"/>
            <w:tcMar>
              <w:top w:w="50" w:type="dxa"/>
              <w:left w:w="100" w:type="dxa"/>
            </w:tcMar>
            <w:vAlign w:val="center"/>
          </w:tcPr>
          <w:p w:rsidR="00937196" w:rsidRDefault="00622B1C">
            <w:pPr>
              <w:spacing w:after="0"/>
              <w:ind w:left="135"/>
              <w:jc w:val="center"/>
            </w:pPr>
            <w:r>
              <w:rPr>
                <w:rFonts w:ascii="Times New Roman" w:hAnsi="Times New Roman"/>
                <w:color w:val="000000"/>
                <w:sz w:val="24"/>
              </w:rPr>
              <w:lastRenderedPageBreak/>
              <w:t xml:space="preserve"> 11 </w:t>
            </w:r>
          </w:p>
        </w:tc>
        <w:tc>
          <w:tcPr>
            <w:tcW w:w="934" w:type="dxa"/>
            <w:tcMar>
              <w:top w:w="50" w:type="dxa"/>
              <w:left w:w="100" w:type="dxa"/>
            </w:tcMar>
            <w:vAlign w:val="center"/>
          </w:tcPr>
          <w:p w:rsidR="00937196" w:rsidRDefault="00937196">
            <w:pPr>
              <w:spacing w:after="0"/>
              <w:ind w:left="135"/>
              <w:jc w:val="center"/>
            </w:pPr>
          </w:p>
        </w:tc>
        <w:tc>
          <w:tcPr>
            <w:tcW w:w="2817" w:type="dxa"/>
            <w:tcMar>
              <w:top w:w="50" w:type="dxa"/>
              <w:left w:w="100" w:type="dxa"/>
            </w:tcMar>
            <w:vAlign w:val="center"/>
          </w:tcPr>
          <w:p w:rsidR="00937196" w:rsidRDefault="00937196">
            <w:pPr>
              <w:spacing w:after="0"/>
              <w:ind w:left="135"/>
              <w:jc w:val="center"/>
            </w:pPr>
          </w:p>
        </w:tc>
        <w:tc>
          <w:tcPr>
            <w:tcW w:w="283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w:t>
              </w:r>
              <w:r>
                <w:rPr>
                  <w:rFonts w:ascii="Times New Roman" w:hAnsi="Times New Roman"/>
                  <w:color w:val="0000FF"/>
                  <w:u w:val="single"/>
                </w:rPr>
                <w:t>b</w:t>
              </w:r>
              <w:r w:rsidRPr="00135379">
                <w:rPr>
                  <w:rFonts w:ascii="Times New Roman" w:hAnsi="Times New Roman"/>
                  <w:color w:val="0000FF"/>
                  <w:u w:val="single"/>
                  <w:lang w:val="ru-RU"/>
                </w:rPr>
                <w:t>720</w:t>
              </w:r>
            </w:hyperlink>
          </w:p>
        </w:tc>
      </w:tr>
      <w:tr w:rsidR="00937196" w:rsidRPr="007533AE" w:rsidTr="007E299F">
        <w:trPr>
          <w:trHeight w:val="144"/>
          <w:tblCellSpacing w:w="20" w:type="nil"/>
        </w:trPr>
        <w:tc>
          <w:tcPr>
            <w:tcW w:w="1046" w:type="dxa"/>
            <w:tcMar>
              <w:top w:w="50" w:type="dxa"/>
              <w:left w:w="100" w:type="dxa"/>
            </w:tcMar>
            <w:vAlign w:val="center"/>
          </w:tcPr>
          <w:p w:rsidR="00937196" w:rsidRDefault="00622B1C">
            <w:pPr>
              <w:spacing w:after="0"/>
            </w:pPr>
            <w:r>
              <w:rPr>
                <w:rFonts w:ascii="Times New Roman" w:hAnsi="Times New Roman"/>
                <w:color w:val="000000"/>
                <w:sz w:val="24"/>
              </w:rPr>
              <w:lastRenderedPageBreak/>
              <w:t>3.6</w:t>
            </w:r>
          </w:p>
        </w:tc>
        <w:tc>
          <w:tcPr>
            <w:tcW w:w="466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Н. В. Гоголь. Поэма «Мёртвые души»</w:t>
            </w:r>
          </w:p>
        </w:tc>
        <w:tc>
          <w:tcPr>
            <w:tcW w:w="1535" w:type="dxa"/>
            <w:gridSpan w:val="2"/>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8 </w:t>
            </w:r>
          </w:p>
        </w:tc>
        <w:tc>
          <w:tcPr>
            <w:tcW w:w="934" w:type="dxa"/>
            <w:tcMar>
              <w:top w:w="50" w:type="dxa"/>
              <w:left w:w="100" w:type="dxa"/>
            </w:tcMar>
            <w:vAlign w:val="center"/>
          </w:tcPr>
          <w:p w:rsidR="00937196" w:rsidRDefault="00937196">
            <w:pPr>
              <w:spacing w:after="0"/>
              <w:ind w:left="135"/>
              <w:jc w:val="center"/>
            </w:pPr>
          </w:p>
        </w:tc>
        <w:tc>
          <w:tcPr>
            <w:tcW w:w="2817" w:type="dxa"/>
            <w:tcMar>
              <w:top w:w="50" w:type="dxa"/>
              <w:left w:w="100" w:type="dxa"/>
            </w:tcMar>
            <w:vAlign w:val="center"/>
          </w:tcPr>
          <w:p w:rsidR="00937196" w:rsidRDefault="00937196">
            <w:pPr>
              <w:spacing w:after="0"/>
              <w:ind w:left="135"/>
              <w:jc w:val="center"/>
            </w:pPr>
          </w:p>
        </w:tc>
        <w:tc>
          <w:tcPr>
            <w:tcW w:w="283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w:t>
              </w:r>
              <w:r>
                <w:rPr>
                  <w:rFonts w:ascii="Times New Roman" w:hAnsi="Times New Roman"/>
                  <w:color w:val="0000FF"/>
                  <w:u w:val="single"/>
                </w:rPr>
                <w:t>b</w:t>
              </w:r>
              <w:r w:rsidRPr="00135379">
                <w:rPr>
                  <w:rFonts w:ascii="Times New Roman" w:hAnsi="Times New Roman"/>
                  <w:color w:val="0000FF"/>
                  <w:u w:val="single"/>
                  <w:lang w:val="ru-RU"/>
                </w:rPr>
                <w:t>720</w:t>
              </w:r>
            </w:hyperlink>
          </w:p>
        </w:tc>
      </w:tr>
      <w:tr w:rsidR="00937196" w:rsidRPr="007533AE" w:rsidTr="007E299F">
        <w:trPr>
          <w:trHeight w:val="144"/>
          <w:tblCellSpacing w:w="20" w:type="nil"/>
        </w:trPr>
        <w:tc>
          <w:tcPr>
            <w:tcW w:w="1046" w:type="dxa"/>
            <w:tcMar>
              <w:top w:w="50" w:type="dxa"/>
              <w:left w:w="100" w:type="dxa"/>
            </w:tcMar>
            <w:vAlign w:val="center"/>
          </w:tcPr>
          <w:p w:rsidR="00937196" w:rsidRDefault="00622B1C">
            <w:pPr>
              <w:spacing w:after="0"/>
            </w:pPr>
            <w:r>
              <w:rPr>
                <w:rFonts w:ascii="Times New Roman" w:hAnsi="Times New Roman"/>
                <w:color w:val="000000"/>
                <w:sz w:val="24"/>
              </w:rPr>
              <w:t>3.7</w:t>
            </w:r>
          </w:p>
        </w:tc>
        <w:tc>
          <w:tcPr>
            <w:tcW w:w="4665" w:type="dxa"/>
            <w:tcMar>
              <w:top w:w="50" w:type="dxa"/>
              <w:left w:w="100" w:type="dxa"/>
            </w:tcMar>
            <w:vAlign w:val="center"/>
          </w:tcPr>
          <w:p w:rsidR="00937196" w:rsidRDefault="00622B1C">
            <w:pPr>
              <w:spacing w:after="0"/>
              <w:ind w:left="135"/>
            </w:pPr>
            <w:r w:rsidRPr="00135379">
              <w:rPr>
                <w:rFonts w:ascii="Times New Roman" w:hAnsi="Times New Roman"/>
                <w:color w:val="000000"/>
                <w:sz w:val="24"/>
                <w:lang w:val="ru-RU"/>
              </w:rPr>
              <w:t xml:space="preserve">Отечественная проза первой половины </w:t>
            </w:r>
            <w:r>
              <w:rPr>
                <w:rFonts w:ascii="Times New Roman" w:hAnsi="Times New Roman"/>
                <w:color w:val="000000"/>
                <w:sz w:val="24"/>
              </w:rPr>
              <w:t>XIX</w:t>
            </w:r>
            <w:r w:rsidRPr="00135379">
              <w:rPr>
                <w:rFonts w:ascii="Times New Roman" w:hAnsi="Times New Roman"/>
                <w:color w:val="000000"/>
                <w:sz w:val="24"/>
                <w:lang w:val="ru-RU"/>
              </w:rPr>
              <w:t xml:space="preserve"> в. (одно произведение по выбору)</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 xml:space="preserve">апример, «Лафертовская маковница» Антония Погорельского, «Часы и зеркало» А. А. Бестужева-Марлинского, «Кто виноват?» </w:t>
            </w:r>
            <w:r>
              <w:rPr>
                <w:rFonts w:ascii="Times New Roman" w:hAnsi="Times New Roman"/>
                <w:color w:val="000000"/>
                <w:sz w:val="24"/>
              </w:rPr>
              <w:t>(главы по выбору) А. И. Герцена и др.</w:t>
            </w:r>
          </w:p>
        </w:tc>
        <w:tc>
          <w:tcPr>
            <w:tcW w:w="1535" w:type="dxa"/>
            <w:gridSpan w:val="2"/>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2 </w:t>
            </w:r>
          </w:p>
        </w:tc>
        <w:tc>
          <w:tcPr>
            <w:tcW w:w="934" w:type="dxa"/>
            <w:tcMar>
              <w:top w:w="50" w:type="dxa"/>
              <w:left w:w="100" w:type="dxa"/>
            </w:tcMar>
            <w:vAlign w:val="center"/>
          </w:tcPr>
          <w:p w:rsidR="00937196" w:rsidRDefault="00937196">
            <w:pPr>
              <w:spacing w:after="0"/>
              <w:ind w:left="135"/>
              <w:jc w:val="center"/>
            </w:pPr>
          </w:p>
        </w:tc>
        <w:tc>
          <w:tcPr>
            <w:tcW w:w="2817" w:type="dxa"/>
            <w:tcMar>
              <w:top w:w="50" w:type="dxa"/>
              <w:left w:w="100" w:type="dxa"/>
            </w:tcMar>
            <w:vAlign w:val="center"/>
          </w:tcPr>
          <w:p w:rsidR="00937196" w:rsidRDefault="00937196">
            <w:pPr>
              <w:spacing w:after="0"/>
              <w:ind w:left="135"/>
              <w:jc w:val="center"/>
            </w:pPr>
          </w:p>
        </w:tc>
        <w:tc>
          <w:tcPr>
            <w:tcW w:w="283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w:t>
              </w:r>
              <w:r>
                <w:rPr>
                  <w:rFonts w:ascii="Times New Roman" w:hAnsi="Times New Roman"/>
                  <w:color w:val="0000FF"/>
                  <w:u w:val="single"/>
                </w:rPr>
                <w:t>b</w:t>
              </w:r>
              <w:r w:rsidRPr="00135379">
                <w:rPr>
                  <w:rFonts w:ascii="Times New Roman" w:hAnsi="Times New Roman"/>
                  <w:color w:val="0000FF"/>
                  <w:u w:val="single"/>
                  <w:lang w:val="ru-RU"/>
                </w:rPr>
                <w:t>720</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 по разделу</w:t>
            </w:r>
          </w:p>
        </w:tc>
        <w:tc>
          <w:tcPr>
            <w:tcW w:w="1535" w:type="dxa"/>
            <w:gridSpan w:val="2"/>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49 </w:t>
            </w:r>
          </w:p>
        </w:tc>
        <w:tc>
          <w:tcPr>
            <w:tcW w:w="6588" w:type="dxa"/>
            <w:gridSpan w:val="3"/>
            <w:tcMar>
              <w:top w:w="50" w:type="dxa"/>
              <w:left w:w="100" w:type="dxa"/>
            </w:tcMar>
            <w:vAlign w:val="center"/>
          </w:tcPr>
          <w:p w:rsidR="00937196" w:rsidRDefault="00937196"/>
        </w:tc>
      </w:tr>
      <w:tr w:rsidR="00937196" w:rsidTr="007E299F">
        <w:trPr>
          <w:trHeight w:val="144"/>
          <w:tblCellSpacing w:w="20" w:type="nil"/>
        </w:trPr>
        <w:tc>
          <w:tcPr>
            <w:tcW w:w="13834" w:type="dxa"/>
            <w:gridSpan w:val="7"/>
            <w:tcMar>
              <w:top w:w="50" w:type="dxa"/>
              <w:left w:w="100" w:type="dxa"/>
            </w:tcMar>
            <w:vAlign w:val="center"/>
          </w:tcPr>
          <w:p w:rsidR="00937196" w:rsidRDefault="00622B1C">
            <w:pPr>
              <w:spacing w:after="0"/>
              <w:ind w:left="135"/>
            </w:pPr>
            <w:r>
              <w:rPr>
                <w:rFonts w:ascii="Times New Roman" w:hAnsi="Times New Roman"/>
                <w:b/>
                <w:color w:val="000000"/>
                <w:sz w:val="24"/>
              </w:rPr>
              <w:t>Раздел 4.</w:t>
            </w:r>
            <w:r>
              <w:rPr>
                <w:rFonts w:ascii="Times New Roman" w:hAnsi="Times New Roman"/>
                <w:color w:val="000000"/>
                <w:sz w:val="24"/>
              </w:rPr>
              <w:t xml:space="preserve"> </w:t>
            </w:r>
            <w:r>
              <w:rPr>
                <w:rFonts w:ascii="Times New Roman" w:hAnsi="Times New Roman"/>
                <w:b/>
                <w:color w:val="000000"/>
                <w:sz w:val="24"/>
              </w:rPr>
              <w:t>Зарубежная литература</w:t>
            </w:r>
          </w:p>
        </w:tc>
      </w:tr>
      <w:tr w:rsidR="00937196" w:rsidRPr="007533AE" w:rsidTr="007E299F">
        <w:trPr>
          <w:trHeight w:val="144"/>
          <w:tblCellSpacing w:w="20" w:type="nil"/>
        </w:trPr>
        <w:tc>
          <w:tcPr>
            <w:tcW w:w="1046" w:type="dxa"/>
            <w:tcMar>
              <w:top w:w="50" w:type="dxa"/>
              <w:left w:w="100" w:type="dxa"/>
            </w:tcMar>
            <w:vAlign w:val="center"/>
          </w:tcPr>
          <w:p w:rsidR="00937196" w:rsidRDefault="00622B1C">
            <w:pPr>
              <w:spacing w:after="0"/>
            </w:pPr>
            <w:r>
              <w:rPr>
                <w:rFonts w:ascii="Times New Roman" w:hAnsi="Times New Roman"/>
                <w:color w:val="000000"/>
                <w:sz w:val="24"/>
              </w:rPr>
              <w:t>4.1</w:t>
            </w:r>
          </w:p>
        </w:tc>
        <w:tc>
          <w:tcPr>
            <w:tcW w:w="466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Данте. «Божественная комедия» (не менее двух фрагментов по выбору)</w:t>
            </w:r>
          </w:p>
        </w:tc>
        <w:tc>
          <w:tcPr>
            <w:tcW w:w="1535" w:type="dxa"/>
            <w:gridSpan w:val="2"/>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934" w:type="dxa"/>
            <w:tcMar>
              <w:top w:w="50" w:type="dxa"/>
              <w:left w:w="100" w:type="dxa"/>
            </w:tcMar>
            <w:vAlign w:val="center"/>
          </w:tcPr>
          <w:p w:rsidR="00937196" w:rsidRDefault="00937196">
            <w:pPr>
              <w:spacing w:after="0"/>
              <w:ind w:left="135"/>
              <w:jc w:val="center"/>
            </w:pPr>
          </w:p>
        </w:tc>
        <w:tc>
          <w:tcPr>
            <w:tcW w:w="2817" w:type="dxa"/>
            <w:tcMar>
              <w:top w:w="50" w:type="dxa"/>
              <w:left w:w="100" w:type="dxa"/>
            </w:tcMar>
            <w:vAlign w:val="center"/>
          </w:tcPr>
          <w:p w:rsidR="00937196" w:rsidRDefault="00937196">
            <w:pPr>
              <w:spacing w:after="0"/>
              <w:ind w:left="135"/>
              <w:jc w:val="center"/>
            </w:pPr>
          </w:p>
        </w:tc>
        <w:tc>
          <w:tcPr>
            <w:tcW w:w="283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w:t>
              </w:r>
              <w:r>
                <w:rPr>
                  <w:rFonts w:ascii="Times New Roman" w:hAnsi="Times New Roman"/>
                  <w:color w:val="0000FF"/>
                  <w:u w:val="single"/>
                </w:rPr>
                <w:t>b</w:t>
              </w:r>
              <w:r w:rsidRPr="00135379">
                <w:rPr>
                  <w:rFonts w:ascii="Times New Roman" w:hAnsi="Times New Roman"/>
                  <w:color w:val="0000FF"/>
                  <w:u w:val="single"/>
                  <w:lang w:val="ru-RU"/>
                </w:rPr>
                <w:t>720</w:t>
              </w:r>
            </w:hyperlink>
          </w:p>
        </w:tc>
      </w:tr>
      <w:tr w:rsidR="00937196" w:rsidRPr="007533AE" w:rsidTr="007E299F">
        <w:trPr>
          <w:trHeight w:val="144"/>
          <w:tblCellSpacing w:w="20" w:type="nil"/>
        </w:trPr>
        <w:tc>
          <w:tcPr>
            <w:tcW w:w="1046" w:type="dxa"/>
            <w:tcMar>
              <w:top w:w="50" w:type="dxa"/>
              <w:left w:w="100" w:type="dxa"/>
            </w:tcMar>
            <w:vAlign w:val="center"/>
          </w:tcPr>
          <w:p w:rsidR="00937196" w:rsidRDefault="00622B1C">
            <w:pPr>
              <w:spacing w:after="0"/>
            </w:pPr>
            <w:r>
              <w:rPr>
                <w:rFonts w:ascii="Times New Roman" w:hAnsi="Times New Roman"/>
                <w:color w:val="000000"/>
                <w:sz w:val="24"/>
              </w:rPr>
              <w:t>4.2</w:t>
            </w:r>
          </w:p>
        </w:tc>
        <w:tc>
          <w:tcPr>
            <w:tcW w:w="466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У. Шекспир. Трагедия «Гамлет» (фрагменты по выбору)</w:t>
            </w:r>
          </w:p>
        </w:tc>
        <w:tc>
          <w:tcPr>
            <w:tcW w:w="1535" w:type="dxa"/>
            <w:gridSpan w:val="2"/>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934" w:type="dxa"/>
            <w:tcMar>
              <w:top w:w="50" w:type="dxa"/>
              <w:left w:w="100" w:type="dxa"/>
            </w:tcMar>
            <w:vAlign w:val="center"/>
          </w:tcPr>
          <w:p w:rsidR="00937196" w:rsidRDefault="00937196">
            <w:pPr>
              <w:spacing w:after="0"/>
              <w:ind w:left="135"/>
              <w:jc w:val="center"/>
            </w:pPr>
          </w:p>
        </w:tc>
        <w:tc>
          <w:tcPr>
            <w:tcW w:w="2817" w:type="dxa"/>
            <w:tcMar>
              <w:top w:w="50" w:type="dxa"/>
              <w:left w:w="100" w:type="dxa"/>
            </w:tcMar>
            <w:vAlign w:val="center"/>
          </w:tcPr>
          <w:p w:rsidR="00937196" w:rsidRDefault="00937196">
            <w:pPr>
              <w:spacing w:after="0"/>
              <w:ind w:left="135"/>
              <w:jc w:val="center"/>
            </w:pPr>
          </w:p>
        </w:tc>
        <w:tc>
          <w:tcPr>
            <w:tcW w:w="283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w:t>
              </w:r>
              <w:r>
                <w:rPr>
                  <w:rFonts w:ascii="Times New Roman" w:hAnsi="Times New Roman"/>
                  <w:color w:val="0000FF"/>
                  <w:u w:val="single"/>
                </w:rPr>
                <w:t>b</w:t>
              </w:r>
              <w:r w:rsidRPr="00135379">
                <w:rPr>
                  <w:rFonts w:ascii="Times New Roman" w:hAnsi="Times New Roman"/>
                  <w:color w:val="0000FF"/>
                  <w:u w:val="single"/>
                  <w:lang w:val="ru-RU"/>
                </w:rPr>
                <w:t>720</w:t>
              </w:r>
            </w:hyperlink>
          </w:p>
        </w:tc>
      </w:tr>
      <w:tr w:rsidR="00937196" w:rsidRPr="007533AE" w:rsidTr="007E299F">
        <w:trPr>
          <w:trHeight w:val="144"/>
          <w:tblCellSpacing w:w="20" w:type="nil"/>
        </w:trPr>
        <w:tc>
          <w:tcPr>
            <w:tcW w:w="1046" w:type="dxa"/>
            <w:tcMar>
              <w:top w:w="50" w:type="dxa"/>
              <w:left w:w="100" w:type="dxa"/>
            </w:tcMar>
            <w:vAlign w:val="center"/>
          </w:tcPr>
          <w:p w:rsidR="00937196" w:rsidRDefault="00622B1C">
            <w:pPr>
              <w:spacing w:after="0"/>
            </w:pPr>
            <w:r>
              <w:rPr>
                <w:rFonts w:ascii="Times New Roman" w:hAnsi="Times New Roman"/>
                <w:color w:val="000000"/>
                <w:sz w:val="24"/>
              </w:rPr>
              <w:t>4.3</w:t>
            </w:r>
          </w:p>
        </w:tc>
        <w:tc>
          <w:tcPr>
            <w:tcW w:w="466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И.В. Гёте. Трагедия «Фауст» (не менее двух фрагментов по выбору).</w:t>
            </w:r>
          </w:p>
        </w:tc>
        <w:tc>
          <w:tcPr>
            <w:tcW w:w="1535" w:type="dxa"/>
            <w:gridSpan w:val="2"/>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2 </w:t>
            </w:r>
          </w:p>
        </w:tc>
        <w:tc>
          <w:tcPr>
            <w:tcW w:w="934" w:type="dxa"/>
            <w:tcMar>
              <w:top w:w="50" w:type="dxa"/>
              <w:left w:w="100" w:type="dxa"/>
            </w:tcMar>
            <w:vAlign w:val="center"/>
          </w:tcPr>
          <w:p w:rsidR="00937196" w:rsidRDefault="00937196">
            <w:pPr>
              <w:spacing w:after="0"/>
              <w:ind w:left="135"/>
              <w:jc w:val="center"/>
            </w:pPr>
          </w:p>
        </w:tc>
        <w:tc>
          <w:tcPr>
            <w:tcW w:w="2817" w:type="dxa"/>
            <w:tcMar>
              <w:top w:w="50" w:type="dxa"/>
              <w:left w:w="100" w:type="dxa"/>
            </w:tcMar>
            <w:vAlign w:val="center"/>
          </w:tcPr>
          <w:p w:rsidR="00937196" w:rsidRDefault="00937196">
            <w:pPr>
              <w:spacing w:after="0"/>
              <w:ind w:left="135"/>
              <w:jc w:val="center"/>
            </w:pPr>
          </w:p>
        </w:tc>
        <w:tc>
          <w:tcPr>
            <w:tcW w:w="283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w:t>
              </w:r>
              <w:r>
                <w:rPr>
                  <w:rFonts w:ascii="Times New Roman" w:hAnsi="Times New Roman"/>
                  <w:color w:val="0000FF"/>
                  <w:u w:val="single"/>
                </w:rPr>
                <w:t>b</w:t>
              </w:r>
              <w:r w:rsidRPr="00135379">
                <w:rPr>
                  <w:rFonts w:ascii="Times New Roman" w:hAnsi="Times New Roman"/>
                  <w:color w:val="0000FF"/>
                  <w:u w:val="single"/>
                  <w:lang w:val="ru-RU"/>
                </w:rPr>
                <w:t>720</w:t>
              </w:r>
            </w:hyperlink>
          </w:p>
        </w:tc>
      </w:tr>
      <w:tr w:rsidR="00937196" w:rsidRPr="007533AE" w:rsidTr="007E299F">
        <w:trPr>
          <w:trHeight w:val="144"/>
          <w:tblCellSpacing w:w="20" w:type="nil"/>
        </w:trPr>
        <w:tc>
          <w:tcPr>
            <w:tcW w:w="1046" w:type="dxa"/>
            <w:tcMar>
              <w:top w:w="50" w:type="dxa"/>
              <w:left w:w="100" w:type="dxa"/>
            </w:tcMar>
            <w:vAlign w:val="center"/>
          </w:tcPr>
          <w:p w:rsidR="00937196" w:rsidRDefault="00622B1C">
            <w:pPr>
              <w:spacing w:after="0"/>
            </w:pPr>
            <w:r>
              <w:rPr>
                <w:rFonts w:ascii="Times New Roman" w:hAnsi="Times New Roman"/>
                <w:color w:val="000000"/>
                <w:sz w:val="24"/>
              </w:rPr>
              <w:t>4.4</w:t>
            </w:r>
          </w:p>
        </w:tc>
        <w:tc>
          <w:tcPr>
            <w:tcW w:w="466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Дж. Г. Байрон. Стихотворения (одно по выбору). Например, «Душа моя мрачна. Скорей, певец, скорей!..», «Прощание </w:t>
            </w:r>
            <w:r w:rsidRPr="00135379">
              <w:rPr>
                <w:rFonts w:ascii="Times New Roman" w:hAnsi="Times New Roman"/>
                <w:color w:val="000000"/>
                <w:sz w:val="24"/>
                <w:lang w:val="ru-RU"/>
              </w:rPr>
              <w:lastRenderedPageBreak/>
              <w:t>Наполеона» и др. Поэма «Паломничество Чайльд-Гарольда» (не менее одного фрагмент по выбору)</w:t>
            </w:r>
          </w:p>
        </w:tc>
        <w:tc>
          <w:tcPr>
            <w:tcW w:w="1535" w:type="dxa"/>
            <w:gridSpan w:val="2"/>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2 </w:t>
            </w:r>
          </w:p>
        </w:tc>
        <w:tc>
          <w:tcPr>
            <w:tcW w:w="934" w:type="dxa"/>
            <w:tcMar>
              <w:top w:w="50" w:type="dxa"/>
              <w:left w:w="100" w:type="dxa"/>
            </w:tcMar>
            <w:vAlign w:val="center"/>
          </w:tcPr>
          <w:p w:rsidR="00937196" w:rsidRDefault="00937196">
            <w:pPr>
              <w:spacing w:after="0"/>
              <w:ind w:left="135"/>
              <w:jc w:val="center"/>
            </w:pPr>
          </w:p>
        </w:tc>
        <w:tc>
          <w:tcPr>
            <w:tcW w:w="2817" w:type="dxa"/>
            <w:tcMar>
              <w:top w:w="50" w:type="dxa"/>
              <w:left w:w="100" w:type="dxa"/>
            </w:tcMar>
            <w:vAlign w:val="center"/>
          </w:tcPr>
          <w:p w:rsidR="00937196" w:rsidRDefault="00937196">
            <w:pPr>
              <w:spacing w:after="0"/>
              <w:ind w:left="135"/>
              <w:jc w:val="center"/>
            </w:pPr>
          </w:p>
        </w:tc>
        <w:tc>
          <w:tcPr>
            <w:tcW w:w="283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w:t>
              </w:r>
              <w:r>
                <w:rPr>
                  <w:rFonts w:ascii="Times New Roman" w:hAnsi="Times New Roman"/>
                  <w:color w:val="0000FF"/>
                  <w:u w:val="single"/>
                </w:rPr>
                <w:t>b</w:t>
              </w:r>
              <w:r w:rsidRPr="00135379">
                <w:rPr>
                  <w:rFonts w:ascii="Times New Roman" w:hAnsi="Times New Roman"/>
                  <w:color w:val="0000FF"/>
                  <w:u w:val="single"/>
                  <w:lang w:val="ru-RU"/>
                </w:rPr>
                <w:t>720</w:t>
              </w:r>
            </w:hyperlink>
          </w:p>
        </w:tc>
      </w:tr>
      <w:tr w:rsidR="00937196" w:rsidRPr="007533AE" w:rsidTr="007E299F">
        <w:trPr>
          <w:trHeight w:val="144"/>
          <w:tblCellSpacing w:w="20" w:type="nil"/>
        </w:trPr>
        <w:tc>
          <w:tcPr>
            <w:tcW w:w="1046" w:type="dxa"/>
            <w:tcMar>
              <w:top w:w="50" w:type="dxa"/>
              <w:left w:w="100" w:type="dxa"/>
            </w:tcMar>
            <w:vAlign w:val="center"/>
          </w:tcPr>
          <w:p w:rsidR="00937196" w:rsidRDefault="00622B1C">
            <w:pPr>
              <w:spacing w:after="0"/>
            </w:pPr>
            <w:r>
              <w:rPr>
                <w:rFonts w:ascii="Times New Roman" w:hAnsi="Times New Roman"/>
                <w:color w:val="000000"/>
                <w:sz w:val="24"/>
              </w:rPr>
              <w:lastRenderedPageBreak/>
              <w:t>4.5</w:t>
            </w:r>
          </w:p>
        </w:tc>
        <w:tc>
          <w:tcPr>
            <w:tcW w:w="466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Зарубежная проза первой половины </w:t>
            </w:r>
            <w:r>
              <w:rPr>
                <w:rFonts w:ascii="Times New Roman" w:hAnsi="Times New Roman"/>
                <w:color w:val="000000"/>
                <w:sz w:val="24"/>
              </w:rPr>
              <w:t>XIX</w:t>
            </w:r>
            <w:r w:rsidRPr="00135379">
              <w:rPr>
                <w:rFonts w:ascii="Times New Roman" w:hAnsi="Times New Roman"/>
                <w:color w:val="000000"/>
                <w:sz w:val="24"/>
                <w:lang w:val="ru-RU"/>
              </w:rPr>
              <w:t xml:space="preserve"> в. (одно произведение по выбору). Например, произведения Э. Т. А. Гофмана, В. Гюго, В. Скотта и др.</w:t>
            </w:r>
          </w:p>
        </w:tc>
        <w:tc>
          <w:tcPr>
            <w:tcW w:w="1535" w:type="dxa"/>
            <w:gridSpan w:val="2"/>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3 </w:t>
            </w:r>
          </w:p>
        </w:tc>
        <w:tc>
          <w:tcPr>
            <w:tcW w:w="934" w:type="dxa"/>
            <w:tcMar>
              <w:top w:w="50" w:type="dxa"/>
              <w:left w:w="100" w:type="dxa"/>
            </w:tcMar>
            <w:vAlign w:val="center"/>
          </w:tcPr>
          <w:p w:rsidR="00937196" w:rsidRDefault="00937196">
            <w:pPr>
              <w:spacing w:after="0"/>
              <w:ind w:left="135"/>
              <w:jc w:val="center"/>
            </w:pPr>
          </w:p>
        </w:tc>
        <w:tc>
          <w:tcPr>
            <w:tcW w:w="2817" w:type="dxa"/>
            <w:tcMar>
              <w:top w:w="50" w:type="dxa"/>
              <w:left w:w="100" w:type="dxa"/>
            </w:tcMar>
            <w:vAlign w:val="center"/>
          </w:tcPr>
          <w:p w:rsidR="00937196" w:rsidRDefault="00937196">
            <w:pPr>
              <w:spacing w:after="0"/>
              <w:ind w:left="135"/>
              <w:jc w:val="center"/>
            </w:pPr>
          </w:p>
        </w:tc>
        <w:tc>
          <w:tcPr>
            <w:tcW w:w="283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w:t>
              </w:r>
              <w:r>
                <w:rPr>
                  <w:rFonts w:ascii="Times New Roman" w:hAnsi="Times New Roman"/>
                  <w:color w:val="0000FF"/>
                  <w:u w:val="single"/>
                </w:rPr>
                <w:t>b</w:t>
              </w:r>
              <w:r w:rsidRPr="00135379">
                <w:rPr>
                  <w:rFonts w:ascii="Times New Roman" w:hAnsi="Times New Roman"/>
                  <w:color w:val="0000FF"/>
                  <w:u w:val="single"/>
                  <w:lang w:val="ru-RU"/>
                </w:rPr>
                <w:t>720</w:t>
              </w:r>
            </w:hyperlink>
          </w:p>
        </w:tc>
      </w:tr>
      <w:tr w:rsidR="00937196"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 по разделу</w:t>
            </w:r>
          </w:p>
        </w:tc>
        <w:tc>
          <w:tcPr>
            <w:tcW w:w="1535" w:type="dxa"/>
            <w:gridSpan w:val="2"/>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11 </w:t>
            </w:r>
          </w:p>
        </w:tc>
        <w:tc>
          <w:tcPr>
            <w:tcW w:w="6588" w:type="dxa"/>
            <w:gridSpan w:val="3"/>
            <w:tcMar>
              <w:top w:w="50" w:type="dxa"/>
              <w:left w:w="100" w:type="dxa"/>
            </w:tcMar>
            <w:vAlign w:val="center"/>
          </w:tcPr>
          <w:p w:rsidR="00937196" w:rsidRDefault="00937196"/>
        </w:tc>
      </w:tr>
      <w:tr w:rsidR="00937196" w:rsidRPr="007533AE"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Развитие речи</w:t>
            </w:r>
          </w:p>
        </w:tc>
        <w:tc>
          <w:tcPr>
            <w:tcW w:w="1535" w:type="dxa"/>
            <w:gridSpan w:val="2"/>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11 </w:t>
            </w:r>
          </w:p>
        </w:tc>
        <w:tc>
          <w:tcPr>
            <w:tcW w:w="934" w:type="dxa"/>
            <w:tcMar>
              <w:top w:w="50" w:type="dxa"/>
              <w:left w:w="100" w:type="dxa"/>
            </w:tcMar>
            <w:vAlign w:val="center"/>
          </w:tcPr>
          <w:p w:rsidR="00937196" w:rsidRDefault="00937196">
            <w:pPr>
              <w:spacing w:after="0"/>
              <w:ind w:left="135"/>
              <w:jc w:val="center"/>
            </w:pPr>
          </w:p>
        </w:tc>
        <w:tc>
          <w:tcPr>
            <w:tcW w:w="2817" w:type="dxa"/>
            <w:tcMar>
              <w:top w:w="50" w:type="dxa"/>
              <w:left w:w="100" w:type="dxa"/>
            </w:tcMar>
            <w:vAlign w:val="center"/>
          </w:tcPr>
          <w:p w:rsidR="00937196" w:rsidRDefault="00937196">
            <w:pPr>
              <w:spacing w:after="0"/>
              <w:ind w:left="135"/>
              <w:jc w:val="center"/>
            </w:pPr>
          </w:p>
        </w:tc>
        <w:tc>
          <w:tcPr>
            <w:tcW w:w="283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w:t>
              </w:r>
              <w:r>
                <w:rPr>
                  <w:rFonts w:ascii="Times New Roman" w:hAnsi="Times New Roman"/>
                  <w:color w:val="0000FF"/>
                  <w:u w:val="single"/>
                </w:rPr>
                <w:t>b</w:t>
              </w:r>
              <w:r w:rsidRPr="00135379">
                <w:rPr>
                  <w:rFonts w:ascii="Times New Roman" w:hAnsi="Times New Roman"/>
                  <w:color w:val="0000FF"/>
                  <w:u w:val="single"/>
                  <w:lang w:val="ru-RU"/>
                </w:rPr>
                <w:t>720</w:t>
              </w:r>
            </w:hyperlink>
          </w:p>
        </w:tc>
      </w:tr>
      <w:tr w:rsidR="00937196" w:rsidRPr="007533AE"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Внеклассное чтение</w:t>
            </w:r>
          </w:p>
        </w:tc>
        <w:tc>
          <w:tcPr>
            <w:tcW w:w="1535" w:type="dxa"/>
            <w:gridSpan w:val="2"/>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4 </w:t>
            </w:r>
          </w:p>
        </w:tc>
        <w:tc>
          <w:tcPr>
            <w:tcW w:w="934" w:type="dxa"/>
            <w:tcMar>
              <w:top w:w="50" w:type="dxa"/>
              <w:left w:w="100" w:type="dxa"/>
            </w:tcMar>
            <w:vAlign w:val="center"/>
          </w:tcPr>
          <w:p w:rsidR="00937196" w:rsidRDefault="00937196">
            <w:pPr>
              <w:spacing w:after="0"/>
              <w:ind w:left="135"/>
              <w:jc w:val="center"/>
            </w:pPr>
          </w:p>
        </w:tc>
        <w:tc>
          <w:tcPr>
            <w:tcW w:w="2817" w:type="dxa"/>
            <w:tcMar>
              <w:top w:w="50" w:type="dxa"/>
              <w:left w:w="100" w:type="dxa"/>
            </w:tcMar>
            <w:vAlign w:val="center"/>
          </w:tcPr>
          <w:p w:rsidR="00937196" w:rsidRDefault="00937196">
            <w:pPr>
              <w:spacing w:after="0"/>
              <w:ind w:left="135"/>
              <w:jc w:val="center"/>
            </w:pPr>
          </w:p>
        </w:tc>
        <w:tc>
          <w:tcPr>
            <w:tcW w:w="283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w:t>
              </w:r>
              <w:r>
                <w:rPr>
                  <w:rFonts w:ascii="Times New Roman" w:hAnsi="Times New Roman"/>
                  <w:color w:val="0000FF"/>
                  <w:u w:val="single"/>
                </w:rPr>
                <w:t>b</w:t>
              </w:r>
              <w:r w:rsidRPr="00135379">
                <w:rPr>
                  <w:rFonts w:ascii="Times New Roman" w:hAnsi="Times New Roman"/>
                  <w:color w:val="0000FF"/>
                  <w:u w:val="single"/>
                  <w:lang w:val="ru-RU"/>
                </w:rPr>
                <w:t>720</w:t>
              </w:r>
            </w:hyperlink>
          </w:p>
        </w:tc>
      </w:tr>
      <w:tr w:rsidR="00937196" w:rsidRPr="007533AE"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Итоговые контрольные работы</w:t>
            </w:r>
          </w:p>
        </w:tc>
        <w:tc>
          <w:tcPr>
            <w:tcW w:w="1535" w:type="dxa"/>
            <w:gridSpan w:val="2"/>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4 </w:t>
            </w:r>
          </w:p>
        </w:tc>
        <w:tc>
          <w:tcPr>
            <w:tcW w:w="934"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4 </w:t>
            </w:r>
          </w:p>
        </w:tc>
        <w:tc>
          <w:tcPr>
            <w:tcW w:w="2817" w:type="dxa"/>
            <w:tcMar>
              <w:top w:w="50" w:type="dxa"/>
              <w:left w:w="100" w:type="dxa"/>
            </w:tcMar>
            <w:vAlign w:val="center"/>
          </w:tcPr>
          <w:p w:rsidR="00937196" w:rsidRDefault="00937196">
            <w:pPr>
              <w:spacing w:after="0"/>
              <w:ind w:left="135"/>
              <w:jc w:val="center"/>
            </w:pPr>
          </w:p>
        </w:tc>
        <w:tc>
          <w:tcPr>
            <w:tcW w:w="283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w:t>
              </w:r>
              <w:r>
                <w:rPr>
                  <w:rFonts w:ascii="Times New Roman" w:hAnsi="Times New Roman"/>
                  <w:color w:val="0000FF"/>
                  <w:u w:val="single"/>
                </w:rPr>
                <w:t>b</w:t>
              </w:r>
              <w:r w:rsidRPr="00135379">
                <w:rPr>
                  <w:rFonts w:ascii="Times New Roman" w:hAnsi="Times New Roman"/>
                  <w:color w:val="0000FF"/>
                  <w:u w:val="single"/>
                  <w:lang w:val="ru-RU"/>
                </w:rPr>
                <w:t>720</w:t>
              </w:r>
            </w:hyperlink>
          </w:p>
        </w:tc>
      </w:tr>
      <w:tr w:rsidR="00937196" w:rsidRPr="007533AE" w:rsidTr="007E299F">
        <w:trPr>
          <w:trHeight w:val="144"/>
          <w:tblCellSpacing w:w="20" w:type="nil"/>
        </w:trPr>
        <w:tc>
          <w:tcPr>
            <w:tcW w:w="5711" w:type="dxa"/>
            <w:gridSpan w:val="2"/>
            <w:tcMar>
              <w:top w:w="50" w:type="dxa"/>
              <w:left w:w="100" w:type="dxa"/>
            </w:tcMar>
            <w:vAlign w:val="center"/>
          </w:tcPr>
          <w:p w:rsidR="00937196" w:rsidRDefault="00622B1C">
            <w:pPr>
              <w:spacing w:after="0"/>
              <w:ind w:left="135"/>
            </w:pPr>
            <w:r>
              <w:rPr>
                <w:rFonts w:ascii="Times New Roman" w:hAnsi="Times New Roman"/>
                <w:color w:val="000000"/>
                <w:sz w:val="24"/>
              </w:rPr>
              <w:t>Резервное время</w:t>
            </w:r>
          </w:p>
        </w:tc>
        <w:tc>
          <w:tcPr>
            <w:tcW w:w="1535" w:type="dxa"/>
            <w:gridSpan w:val="2"/>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14 </w:t>
            </w:r>
          </w:p>
        </w:tc>
        <w:tc>
          <w:tcPr>
            <w:tcW w:w="934" w:type="dxa"/>
            <w:tcMar>
              <w:top w:w="50" w:type="dxa"/>
              <w:left w:w="100" w:type="dxa"/>
            </w:tcMar>
            <w:vAlign w:val="center"/>
          </w:tcPr>
          <w:p w:rsidR="00937196" w:rsidRDefault="00937196">
            <w:pPr>
              <w:spacing w:after="0"/>
              <w:ind w:left="135"/>
              <w:jc w:val="center"/>
            </w:pPr>
          </w:p>
        </w:tc>
        <w:tc>
          <w:tcPr>
            <w:tcW w:w="2817" w:type="dxa"/>
            <w:tcMar>
              <w:top w:w="50" w:type="dxa"/>
              <w:left w:w="100" w:type="dxa"/>
            </w:tcMar>
            <w:vAlign w:val="center"/>
          </w:tcPr>
          <w:p w:rsidR="00937196" w:rsidRDefault="00937196">
            <w:pPr>
              <w:spacing w:after="0"/>
              <w:ind w:left="135"/>
              <w:jc w:val="center"/>
            </w:pPr>
          </w:p>
        </w:tc>
        <w:tc>
          <w:tcPr>
            <w:tcW w:w="2837"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41</w:t>
              </w:r>
              <w:r>
                <w:rPr>
                  <w:rFonts w:ascii="Times New Roman" w:hAnsi="Times New Roman"/>
                  <w:color w:val="0000FF"/>
                  <w:u w:val="single"/>
                </w:rPr>
                <w:t>b</w:t>
              </w:r>
              <w:r w:rsidRPr="00135379">
                <w:rPr>
                  <w:rFonts w:ascii="Times New Roman" w:hAnsi="Times New Roman"/>
                  <w:color w:val="0000FF"/>
                  <w:u w:val="single"/>
                  <w:lang w:val="ru-RU"/>
                </w:rPr>
                <w:t>720</w:t>
              </w:r>
            </w:hyperlink>
          </w:p>
        </w:tc>
      </w:tr>
      <w:tr w:rsidR="00937196" w:rsidTr="007E299F">
        <w:trPr>
          <w:trHeight w:val="144"/>
          <w:tblCellSpacing w:w="20" w:type="nil"/>
        </w:trPr>
        <w:tc>
          <w:tcPr>
            <w:tcW w:w="5711" w:type="dxa"/>
            <w:gridSpan w:val="2"/>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ОБЩЕЕ КОЛИЧЕСТВО ЧАСОВ ПО ПРОГРАММЕ</w:t>
            </w:r>
          </w:p>
        </w:tc>
        <w:tc>
          <w:tcPr>
            <w:tcW w:w="1535" w:type="dxa"/>
            <w:gridSpan w:val="2"/>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934"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4 </w:t>
            </w:r>
          </w:p>
        </w:tc>
        <w:tc>
          <w:tcPr>
            <w:tcW w:w="2817"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0 </w:t>
            </w:r>
          </w:p>
        </w:tc>
        <w:tc>
          <w:tcPr>
            <w:tcW w:w="2837" w:type="dxa"/>
            <w:tcMar>
              <w:top w:w="50" w:type="dxa"/>
              <w:left w:w="100" w:type="dxa"/>
            </w:tcMar>
            <w:vAlign w:val="center"/>
          </w:tcPr>
          <w:p w:rsidR="00937196" w:rsidRDefault="00937196"/>
        </w:tc>
      </w:tr>
    </w:tbl>
    <w:p w:rsidR="00937196" w:rsidRDefault="00937196">
      <w:pPr>
        <w:sectPr w:rsidR="00937196">
          <w:pgSz w:w="16383" w:h="11906" w:orient="landscape"/>
          <w:pgMar w:top="1134" w:right="850" w:bottom="1134" w:left="1701" w:header="720" w:footer="720" w:gutter="0"/>
          <w:cols w:space="720"/>
        </w:sectPr>
      </w:pPr>
    </w:p>
    <w:p w:rsidR="00937196" w:rsidRDefault="00622B1C">
      <w:pPr>
        <w:spacing w:after="0"/>
        <w:ind w:left="120"/>
      </w:pPr>
      <w:bookmarkStart w:id="100" w:name="block-14103989"/>
      <w:bookmarkEnd w:id="99"/>
      <w:r>
        <w:rPr>
          <w:rFonts w:ascii="Times New Roman" w:hAnsi="Times New Roman"/>
          <w:b/>
          <w:color w:val="000000"/>
          <w:sz w:val="28"/>
        </w:rPr>
        <w:lastRenderedPageBreak/>
        <w:t xml:space="preserve"> ПОУРОЧНОЕ ПЛАНИРОВАНИЕ </w:t>
      </w:r>
    </w:p>
    <w:p w:rsidR="00937196" w:rsidRDefault="00622B1C">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948"/>
        <w:gridCol w:w="3935"/>
        <w:gridCol w:w="1029"/>
        <w:gridCol w:w="1134"/>
        <w:gridCol w:w="992"/>
        <w:gridCol w:w="3141"/>
        <w:gridCol w:w="2861"/>
      </w:tblGrid>
      <w:tr w:rsidR="00937196" w:rsidTr="00032FB9">
        <w:trPr>
          <w:trHeight w:val="144"/>
          <w:tblCellSpacing w:w="20" w:type="nil"/>
        </w:trPr>
        <w:tc>
          <w:tcPr>
            <w:tcW w:w="948" w:type="dxa"/>
            <w:vMerge w:val="restart"/>
            <w:tcMar>
              <w:top w:w="50" w:type="dxa"/>
              <w:left w:w="100" w:type="dxa"/>
            </w:tcMar>
            <w:vAlign w:val="center"/>
          </w:tcPr>
          <w:p w:rsidR="00937196" w:rsidRDefault="00622B1C">
            <w:pPr>
              <w:spacing w:after="0"/>
              <w:ind w:left="135"/>
            </w:pPr>
            <w:r>
              <w:rPr>
                <w:rFonts w:ascii="Times New Roman" w:hAnsi="Times New Roman"/>
                <w:b/>
                <w:color w:val="000000"/>
                <w:sz w:val="24"/>
              </w:rPr>
              <w:t xml:space="preserve">№ п/п </w:t>
            </w:r>
          </w:p>
          <w:p w:rsidR="00937196" w:rsidRDefault="00937196">
            <w:pPr>
              <w:spacing w:after="0"/>
              <w:ind w:left="135"/>
            </w:pPr>
          </w:p>
        </w:tc>
        <w:tc>
          <w:tcPr>
            <w:tcW w:w="3935" w:type="dxa"/>
            <w:vMerge w:val="restart"/>
            <w:tcMar>
              <w:top w:w="50" w:type="dxa"/>
              <w:left w:w="100" w:type="dxa"/>
            </w:tcMar>
            <w:vAlign w:val="center"/>
          </w:tcPr>
          <w:p w:rsidR="00937196" w:rsidRDefault="00622B1C">
            <w:pPr>
              <w:spacing w:after="0"/>
              <w:ind w:left="135"/>
            </w:pPr>
            <w:r>
              <w:rPr>
                <w:rFonts w:ascii="Times New Roman" w:hAnsi="Times New Roman"/>
                <w:b/>
                <w:color w:val="000000"/>
                <w:sz w:val="24"/>
              </w:rPr>
              <w:t xml:space="preserve">Тема урока </w:t>
            </w:r>
          </w:p>
          <w:p w:rsidR="00937196" w:rsidRDefault="00937196">
            <w:pPr>
              <w:spacing w:after="0"/>
              <w:ind w:left="135"/>
            </w:pPr>
          </w:p>
        </w:tc>
        <w:tc>
          <w:tcPr>
            <w:tcW w:w="3155" w:type="dxa"/>
            <w:gridSpan w:val="3"/>
            <w:tcMar>
              <w:top w:w="50" w:type="dxa"/>
              <w:left w:w="100" w:type="dxa"/>
            </w:tcMar>
            <w:vAlign w:val="center"/>
          </w:tcPr>
          <w:p w:rsidR="00937196" w:rsidRDefault="00622B1C">
            <w:pPr>
              <w:spacing w:after="0"/>
            </w:pPr>
            <w:r>
              <w:rPr>
                <w:rFonts w:ascii="Times New Roman" w:hAnsi="Times New Roman"/>
                <w:b/>
                <w:color w:val="000000"/>
                <w:sz w:val="24"/>
              </w:rPr>
              <w:t>Количество часов</w:t>
            </w:r>
          </w:p>
        </w:tc>
        <w:tc>
          <w:tcPr>
            <w:tcW w:w="3141" w:type="dxa"/>
            <w:vMerge w:val="restart"/>
            <w:tcMar>
              <w:top w:w="50" w:type="dxa"/>
              <w:left w:w="100" w:type="dxa"/>
            </w:tcMar>
            <w:vAlign w:val="center"/>
          </w:tcPr>
          <w:p w:rsidR="00937196" w:rsidRPr="00032FB9" w:rsidRDefault="00032FB9">
            <w:pPr>
              <w:spacing w:after="0"/>
              <w:ind w:left="135"/>
              <w:rPr>
                <w:lang w:val="ru-RU"/>
              </w:rPr>
            </w:pPr>
            <w:r>
              <w:rPr>
                <w:rFonts w:ascii="Times New Roman" w:hAnsi="Times New Roman"/>
                <w:b/>
                <w:color w:val="000000"/>
                <w:sz w:val="24"/>
                <w:lang w:val="ru-RU"/>
              </w:rPr>
              <w:t>Коррекционная работа</w:t>
            </w:r>
          </w:p>
          <w:p w:rsidR="00937196" w:rsidRDefault="00937196">
            <w:pPr>
              <w:spacing w:after="0"/>
              <w:ind w:left="135"/>
            </w:pPr>
          </w:p>
        </w:tc>
        <w:tc>
          <w:tcPr>
            <w:tcW w:w="2861" w:type="dxa"/>
            <w:vMerge w:val="restart"/>
            <w:tcMar>
              <w:top w:w="50" w:type="dxa"/>
              <w:left w:w="100" w:type="dxa"/>
            </w:tcMar>
            <w:vAlign w:val="center"/>
          </w:tcPr>
          <w:p w:rsidR="00937196" w:rsidRDefault="00622B1C">
            <w:pPr>
              <w:spacing w:after="0"/>
              <w:ind w:left="135"/>
            </w:pPr>
            <w:r>
              <w:rPr>
                <w:rFonts w:ascii="Times New Roman" w:hAnsi="Times New Roman"/>
                <w:b/>
                <w:color w:val="000000"/>
                <w:sz w:val="24"/>
              </w:rPr>
              <w:t xml:space="preserve">Электронные цифровые образовательные ресурсы </w:t>
            </w:r>
          </w:p>
          <w:p w:rsidR="00937196" w:rsidRDefault="00937196">
            <w:pPr>
              <w:spacing w:after="0"/>
              <w:ind w:left="135"/>
            </w:pPr>
          </w:p>
        </w:tc>
      </w:tr>
      <w:tr w:rsidR="00937196" w:rsidTr="00032FB9">
        <w:trPr>
          <w:trHeight w:val="144"/>
          <w:tblCellSpacing w:w="20" w:type="nil"/>
        </w:trPr>
        <w:tc>
          <w:tcPr>
            <w:tcW w:w="948" w:type="dxa"/>
            <w:vMerge/>
            <w:tcBorders>
              <w:top w:val="nil"/>
            </w:tcBorders>
            <w:tcMar>
              <w:top w:w="50" w:type="dxa"/>
              <w:left w:w="100" w:type="dxa"/>
            </w:tcMar>
          </w:tcPr>
          <w:p w:rsidR="00937196" w:rsidRDefault="00937196"/>
        </w:tc>
        <w:tc>
          <w:tcPr>
            <w:tcW w:w="3935" w:type="dxa"/>
            <w:vMerge/>
            <w:tcBorders>
              <w:top w:val="nil"/>
            </w:tcBorders>
            <w:tcMar>
              <w:top w:w="50" w:type="dxa"/>
              <w:left w:w="100" w:type="dxa"/>
            </w:tcMar>
          </w:tcPr>
          <w:p w:rsidR="00937196" w:rsidRDefault="00937196"/>
        </w:tc>
        <w:tc>
          <w:tcPr>
            <w:tcW w:w="1029" w:type="dxa"/>
            <w:tcMar>
              <w:top w:w="50" w:type="dxa"/>
              <w:left w:w="100" w:type="dxa"/>
            </w:tcMar>
            <w:vAlign w:val="center"/>
          </w:tcPr>
          <w:p w:rsidR="00937196" w:rsidRDefault="00622B1C">
            <w:pPr>
              <w:spacing w:after="0"/>
              <w:ind w:left="135"/>
            </w:pPr>
            <w:r>
              <w:rPr>
                <w:rFonts w:ascii="Times New Roman" w:hAnsi="Times New Roman"/>
                <w:b/>
                <w:color w:val="000000"/>
                <w:sz w:val="24"/>
              </w:rPr>
              <w:t xml:space="preserve">Всего </w:t>
            </w:r>
          </w:p>
          <w:p w:rsidR="00937196" w:rsidRDefault="00937196">
            <w:pPr>
              <w:spacing w:after="0"/>
              <w:ind w:left="135"/>
            </w:pPr>
          </w:p>
        </w:tc>
        <w:tc>
          <w:tcPr>
            <w:tcW w:w="1134" w:type="dxa"/>
            <w:tcMar>
              <w:top w:w="50" w:type="dxa"/>
              <w:left w:w="100" w:type="dxa"/>
            </w:tcMar>
            <w:vAlign w:val="center"/>
          </w:tcPr>
          <w:p w:rsidR="00937196" w:rsidRDefault="00622B1C">
            <w:pPr>
              <w:spacing w:after="0"/>
              <w:ind w:left="135"/>
            </w:pPr>
            <w:r>
              <w:rPr>
                <w:rFonts w:ascii="Times New Roman" w:hAnsi="Times New Roman"/>
                <w:b/>
                <w:color w:val="000000"/>
                <w:sz w:val="24"/>
              </w:rPr>
              <w:t xml:space="preserve">Контрольные работы </w:t>
            </w:r>
          </w:p>
          <w:p w:rsidR="00937196" w:rsidRDefault="00937196">
            <w:pPr>
              <w:spacing w:after="0"/>
              <w:ind w:left="135"/>
            </w:pPr>
          </w:p>
        </w:tc>
        <w:tc>
          <w:tcPr>
            <w:tcW w:w="992" w:type="dxa"/>
            <w:tcMar>
              <w:top w:w="50" w:type="dxa"/>
              <w:left w:w="100" w:type="dxa"/>
            </w:tcMar>
            <w:vAlign w:val="center"/>
          </w:tcPr>
          <w:p w:rsidR="00937196" w:rsidRDefault="00622B1C">
            <w:pPr>
              <w:spacing w:after="0"/>
              <w:ind w:left="135"/>
            </w:pPr>
            <w:r>
              <w:rPr>
                <w:rFonts w:ascii="Times New Roman" w:hAnsi="Times New Roman"/>
                <w:b/>
                <w:color w:val="000000"/>
                <w:sz w:val="24"/>
              </w:rPr>
              <w:t xml:space="preserve">Практические работы </w:t>
            </w:r>
          </w:p>
          <w:p w:rsidR="00937196" w:rsidRDefault="00937196">
            <w:pPr>
              <w:spacing w:after="0"/>
              <w:ind w:left="135"/>
            </w:pPr>
          </w:p>
        </w:tc>
        <w:tc>
          <w:tcPr>
            <w:tcW w:w="3141" w:type="dxa"/>
            <w:vMerge/>
            <w:tcBorders>
              <w:top w:val="nil"/>
            </w:tcBorders>
            <w:tcMar>
              <w:top w:w="50" w:type="dxa"/>
              <w:left w:w="100" w:type="dxa"/>
            </w:tcMar>
          </w:tcPr>
          <w:p w:rsidR="00937196" w:rsidRDefault="00937196"/>
        </w:tc>
        <w:tc>
          <w:tcPr>
            <w:tcW w:w="2861" w:type="dxa"/>
            <w:vMerge/>
            <w:tcBorders>
              <w:top w:val="nil"/>
            </w:tcBorders>
            <w:tcMar>
              <w:top w:w="50" w:type="dxa"/>
              <w:left w:w="100" w:type="dxa"/>
            </w:tcMar>
          </w:tcPr>
          <w:p w:rsidR="00937196" w:rsidRDefault="00937196"/>
        </w:tc>
      </w:tr>
      <w:tr w:rsidR="00937196" w:rsidRPr="007533AE" w:rsidTr="00032FB9">
        <w:trPr>
          <w:trHeight w:val="144"/>
          <w:tblCellSpacing w:w="20" w:type="nil"/>
        </w:trPr>
        <w:tc>
          <w:tcPr>
            <w:tcW w:w="948" w:type="dxa"/>
            <w:tcMar>
              <w:top w:w="50" w:type="dxa"/>
              <w:left w:w="100" w:type="dxa"/>
            </w:tcMar>
            <w:vAlign w:val="center"/>
          </w:tcPr>
          <w:p w:rsidR="00937196" w:rsidRDefault="00622B1C">
            <w:pPr>
              <w:spacing w:after="0"/>
            </w:pPr>
            <w:r>
              <w:rPr>
                <w:rFonts w:ascii="Times New Roman" w:hAnsi="Times New Roman"/>
                <w:color w:val="000000"/>
                <w:sz w:val="24"/>
              </w:rPr>
              <w:t>1</w:t>
            </w:r>
          </w:p>
        </w:tc>
        <w:tc>
          <w:tcPr>
            <w:tcW w:w="393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Развитие речи. Книга в жизни человека</w:t>
            </w:r>
          </w:p>
        </w:tc>
        <w:tc>
          <w:tcPr>
            <w:tcW w:w="1029"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937196" w:rsidRDefault="00937196">
            <w:pPr>
              <w:spacing w:after="0"/>
              <w:ind w:left="135"/>
              <w:jc w:val="center"/>
            </w:pPr>
          </w:p>
        </w:tc>
        <w:tc>
          <w:tcPr>
            <w:tcW w:w="992" w:type="dxa"/>
            <w:tcMar>
              <w:top w:w="50" w:type="dxa"/>
              <w:left w:w="100" w:type="dxa"/>
            </w:tcMar>
            <w:vAlign w:val="center"/>
          </w:tcPr>
          <w:p w:rsidR="00937196" w:rsidRDefault="00937196">
            <w:pPr>
              <w:spacing w:after="0"/>
              <w:ind w:left="135"/>
              <w:jc w:val="center"/>
            </w:pPr>
          </w:p>
        </w:tc>
        <w:tc>
          <w:tcPr>
            <w:tcW w:w="3141" w:type="dxa"/>
            <w:tcMar>
              <w:top w:w="50" w:type="dxa"/>
              <w:left w:w="100" w:type="dxa"/>
            </w:tcMar>
            <w:vAlign w:val="center"/>
          </w:tcPr>
          <w:p w:rsidR="00937196" w:rsidRPr="00C72087" w:rsidRDefault="00C72087">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19572</w:t>
              </w:r>
              <w:r>
                <w:rPr>
                  <w:rFonts w:ascii="Times New Roman" w:hAnsi="Times New Roman"/>
                  <w:color w:val="0000FF"/>
                  <w:u w:val="single"/>
                </w:rPr>
                <w:t>a</w:t>
              </w:r>
            </w:hyperlink>
          </w:p>
        </w:tc>
      </w:tr>
      <w:tr w:rsidR="00937196" w:rsidRPr="007533AE" w:rsidTr="00032FB9">
        <w:trPr>
          <w:trHeight w:val="144"/>
          <w:tblCellSpacing w:w="20" w:type="nil"/>
        </w:trPr>
        <w:tc>
          <w:tcPr>
            <w:tcW w:w="948" w:type="dxa"/>
            <w:tcMar>
              <w:top w:w="50" w:type="dxa"/>
              <w:left w:w="100" w:type="dxa"/>
            </w:tcMar>
            <w:vAlign w:val="center"/>
          </w:tcPr>
          <w:p w:rsidR="00937196" w:rsidRDefault="00622B1C">
            <w:pPr>
              <w:spacing w:after="0"/>
            </w:pPr>
            <w:r>
              <w:rPr>
                <w:rFonts w:ascii="Times New Roman" w:hAnsi="Times New Roman"/>
                <w:color w:val="000000"/>
                <w:sz w:val="24"/>
              </w:rPr>
              <w:t>2</w:t>
            </w:r>
          </w:p>
        </w:tc>
        <w:tc>
          <w:tcPr>
            <w:tcW w:w="3935" w:type="dxa"/>
            <w:tcMar>
              <w:top w:w="50" w:type="dxa"/>
              <w:left w:w="100" w:type="dxa"/>
            </w:tcMar>
            <w:vAlign w:val="center"/>
          </w:tcPr>
          <w:p w:rsidR="00937196" w:rsidRDefault="00622B1C">
            <w:pPr>
              <w:spacing w:after="0"/>
              <w:ind w:left="135"/>
            </w:pPr>
            <w:r w:rsidRPr="00135379">
              <w:rPr>
                <w:rFonts w:ascii="Times New Roman" w:hAnsi="Times New Roman"/>
                <w:color w:val="000000"/>
                <w:sz w:val="24"/>
                <w:lang w:val="ru-RU"/>
              </w:rPr>
              <w:t xml:space="preserve">Легенды и мифы Древней Греции. </w:t>
            </w:r>
            <w:r>
              <w:rPr>
                <w:rFonts w:ascii="Times New Roman" w:hAnsi="Times New Roman"/>
                <w:color w:val="000000"/>
                <w:sz w:val="24"/>
              </w:rPr>
              <w:t>Понятие о мифе</w:t>
            </w:r>
          </w:p>
        </w:tc>
        <w:tc>
          <w:tcPr>
            <w:tcW w:w="1029"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937196" w:rsidRDefault="00937196">
            <w:pPr>
              <w:spacing w:after="0"/>
              <w:ind w:left="135"/>
              <w:jc w:val="center"/>
            </w:pPr>
          </w:p>
        </w:tc>
        <w:tc>
          <w:tcPr>
            <w:tcW w:w="992" w:type="dxa"/>
            <w:tcMar>
              <w:top w:w="50" w:type="dxa"/>
              <w:left w:w="100" w:type="dxa"/>
            </w:tcMar>
            <w:vAlign w:val="center"/>
          </w:tcPr>
          <w:p w:rsidR="00937196" w:rsidRDefault="00937196">
            <w:pPr>
              <w:spacing w:after="0"/>
              <w:ind w:left="135"/>
              <w:jc w:val="center"/>
            </w:pPr>
          </w:p>
        </w:tc>
        <w:tc>
          <w:tcPr>
            <w:tcW w:w="3141" w:type="dxa"/>
            <w:tcMar>
              <w:top w:w="50" w:type="dxa"/>
              <w:left w:w="100" w:type="dxa"/>
            </w:tcMar>
            <w:vAlign w:val="center"/>
          </w:tcPr>
          <w:p w:rsidR="00937196" w:rsidRPr="00ED0B2C" w:rsidRDefault="00C72087">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 xml:space="preserve">Развитие </w:t>
            </w:r>
            <w:r w:rsidRPr="00C72087">
              <w:rPr>
                <w:rFonts w:ascii="Times New Roman" w:hAnsi="Times New Roman" w:cs="Times New Roman"/>
                <w:color w:val="000000"/>
                <w:sz w:val="24"/>
                <w:szCs w:val="24"/>
                <w:shd w:val="clear" w:color="auto" w:fill="FFFFFF"/>
              </w:rPr>
              <w:t>произвольного внимания</w:t>
            </w:r>
          </w:p>
        </w:tc>
        <w:tc>
          <w:tcPr>
            <w:tcW w:w="2861"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195838</w:t>
              </w:r>
            </w:hyperlink>
          </w:p>
        </w:tc>
      </w:tr>
      <w:tr w:rsidR="00937196" w:rsidRPr="007533AE" w:rsidTr="00032FB9">
        <w:trPr>
          <w:trHeight w:val="144"/>
          <w:tblCellSpacing w:w="20" w:type="nil"/>
        </w:trPr>
        <w:tc>
          <w:tcPr>
            <w:tcW w:w="948" w:type="dxa"/>
            <w:tcMar>
              <w:top w:w="50" w:type="dxa"/>
              <w:left w:w="100" w:type="dxa"/>
            </w:tcMar>
            <w:vAlign w:val="center"/>
          </w:tcPr>
          <w:p w:rsidR="00937196" w:rsidRDefault="00622B1C">
            <w:pPr>
              <w:spacing w:after="0"/>
            </w:pPr>
            <w:r>
              <w:rPr>
                <w:rFonts w:ascii="Times New Roman" w:hAnsi="Times New Roman"/>
                <w:color w:val="000000"/>
                <w:sz w:val="24"/>
              </w:rPr>
              <w:t>3</w:t>
            </w:r>
          </w:p>
        </w:tc>
        <w:tc>
          <w:tcPr>
            <w:tcW w:w="393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Подвиги Геракла: «Скотный двор царя Авгия»</w:t>
            </w:r>
          </w:p>
        </w:tc>
        <w:tc>
          <w:tcPr>
            <w:tcW w:w="1029"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937196" w:rsidRDefault="00937196">
            <w:pPr>
              <w:spacing w:after="0"/>
              <w:ind w:left="135"/>
              <w:jc w:val="center"/>
            </w:pPr>
          </w:p>
        </w:tc>
        <w:tc>
          <w:tcPr>
            <w:tcW w:w="992" w:type="dxa"/>
            <w:tcMar>
              <w:top w:w="50" w:type="dxa"/>
              <w:left w:w="100" w:type="dxa"/>
            </w:tcMar>
            <w:vAlign w:val="center"/>
          </w:tcPr>
          <w:p w:rsidR="00937196" w:rsidRDefault="00937196">
            <w:pPr>
              <w:spacing w:after="0"/>
              <w:ind w:left="135"/>
              <w:jc w:val="center"/>
            </w:pPr>
          </w:p>
        </w:tc>
        <w:tc>
          <w:tcPr>
            <w:tcW w:w="3141" w:type="dxa"/>
            <w:tcMar>
              <w:top w:w="50" w:type="dxa"/>
              <w:left w:w="100" w:type="dxa"/>
            </w:tcMar>
            <w:vAlign w:val="center"/>
          </w:tcPr>
          <w:p w:rsidR="00937196" w:rsidRPr="00C72087" w:rsidRDefault="00C72087">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функции самоконтроля</w:t>
            </w:r>
          </w:p>
        </w:tc>
        <w:tc>
          <w:tcPr>
            <w:tcW w:w="2861"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195946</w:t>
              </w:r>
            </w:hyperlink>
          </w:p>
        </w:tc>
      </w:tr>
      <w:tr w:rsidR="00937196" w:rsidRPr="007533AE" w:rsidTr="00032FB9">
        <w:trPr>
          <w:trHeight w:val="144"/>
          <w:tblCellSpacing w:w="20" w:type="nil"/>
        </w:trPr>
        <w:tc>
          <w:tcPr>
            <w:tcW w:w="948" w:type="dxa"/>
            <w:tcMar>
              <w:top w:w="50" w:type="dxa"/>
              <w:left w:w="100" w:type="dxa"/>
            </w:tcMar>
            <w:vAlign w:val="center"/>
          </w:tcPr>
          <w:p w:rsidR="00937196" w:rsidRDefault="00622B1C">
            <w:pPr>
              <w:spacing w:after="0"/>
            </w:pPr>
            <w:r>
              <w:rPr>
                <w:rFonts w:ascii="Times New Roman" w:hAnsi="Times New Roman"/>
                <w:color w:val="000000"/>
                <w:sz w:val="24"/>
              </w:rPr>
              <w:t>4</w:t>
            </w:r>
          </w:p>
        </w:tc>
        <w:tc>
          <w:tcPr>
            <w:tcW w:w="393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«Яблоки Гесперид» и другие подвиги Геракла</w:t>
            </w:r>
          </w:p>
        </w:tc>
        <w:tc>
          <w:tcPr>
            <w:tcW w:w="1029"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937196" w:rsidRDefault="00937196">
            <w:pPr>
              <w:spacing w:after="0"/>
              <w:ind w:left="135"/>
              <w:jc w:val="center"/>
            </w:pPr>
          </w:p>
        </w:tc>
        <w:tc>
          <w:tcPr>
            <w:tcW w:w="992" w:type="dxa"/>
            <w:tcMar>
              <w:top w:w="50" w:type="dxa"/>
              <w:left w:w="100" w:type="dxa"/>
            </w:tcMar>
            <w:vAlign w:val="center"/>
          </w:tcPr>
          <w:p w:rsidR="00937196" w:rsidRDefault="00937196">
            <w:pPr>
              <w:spacing w:after="0"/>
              <w:ind w:left="135"/>
              <w:jc w:val="center"/>
            </w:pPr>
          </w:p>
        </w:tc>
        <w:tc>
          <w:tcPr>
            <w:tcW w:w="3141" w:type="dxa"/>
            <w:tcMar>
              <w:top w:w="50" w:type="dxa"/>
              <w:left w:w="100" w:type="dxa"/>
            </w:tcMar>
            <w:vAlign w:val="center"/>
          </w:tcPr>
          <w:p w:rsidR="00937196" w:rsidRPr="00C72087" w:rsidRDefault="00C72087">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правил</w:t>
            </w:r>
            <w:r w:rsidR="00ED0B2C">
              <w:rPr>
                <w:rFonts w:ascii="Times New Roman" w:hAnsi="Times New Roman" w:cs="Times New Roman"/>
                <w:sz w:val="24"/>
                <w:szCs w:val="24"/>
                <w:lang w:val="ru-RU"/>
              </w:rPr>
              <w:t>ь</w:t>
            </w:r>
            <w:r w:rsidRPr="00C72087">
              <w:rPr>
                <w:rFonts w:ascii="Times New Roman" w:hAnsi="Times New Roman" w:cs="Times New Roman"/>
                <w:sz w:val="24"/>
                <w:szCs w:val="24"/>
                <w:lang w:val="ru-RU"/>
              </w:rPr>
              <w:t>ного чтения</w:t>
            </w:r>
          </w:p>
        </w:tc>
        <w:tc>
          <w:tcPr>
            <w:tcW w:w="2861"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195</w:t>
              </w:r>
              <w:r>
                <w:rPr>
                  <w:rFonts w:ascii="Times New Roman" w:hAnsi="Times New Roman"/>
                  <w:color w:val="0000FF"/>
                  <w:u w:val="single"/>
                </w:rPr>
                <w:t>a</w:t>
              </w:r>
              <w:r w:rsidRPr="00135379">
                <w:rPr>
                  <w:rFonts w:ascii="Times New Roman" w:hAnsi="Times New Roman"/>
                  <w:color w:val="0000FF"/>
                  <w:u w:val="single"/>
                  <w:lang w:val="ru-RU"/>
                </w:rPr>
                <w:t>5</w:t>
              </w:r>
              <w:r>
                <w:rPr>
                  <w:rFonts w:ascii="Times New Roman" w:hAnsi="Times New Roman"/>
                  <w:color w:val="0000FF"/>
                  <w:u w:val="single"/>
                </w:rPr>
                <w:t>e</w:t>
              </w:r>
            </w:hyperlink>
          </w:p>
        </w:tc>
      </w:tr>
      <w:tr w:rsidR="00937196" w:rsidRPr="007533AE" w:rsidTr="00032FB9">
        <w:trPr>
          <w:trHeight w:val="144"/>
          <w:tblCellSpacing w:w="20" w:type="nil"/>
        </w:trPr>
        <w:tc>
          <w:tcPr>
            <w:tcW w:w="948" w:type="dxa"/>
            <w:tcMar>
              <w:top w:w="50" w:type="dxa"/>
              <w:left w:w="100" w:type="dxa"/>
            </w:tcMar>
            <w:vAlign w:val="center"/>
          </w:tcPr>
          <w:p w:rsidR="00937196" w:rsidRDefault="00622B1C">
            <w:pPr>
              <w:spacing w:after="0"/>
            </w:pPr>
            <w:r>
              <w:rPr>
                <w:rFonts w:ascii="Times New Roman" w:hAnsi="Times New Roman"/>
                <w:color w:val="000000"/>
                <w:sz w:val="24"/>
              </w:rPr>
              <w:t>5</w:t>
            </w:r>
          </w:p>
        </w:tc>
        <w:tc>
          <w:tcPr>
            <w:tcW w:w="3935" w:type="dxa"/>
            <w:tcMar>
              <w:top w:w="50" w:type="dxa"/>
              <w:left w:w="100" w:type="dxa"/>
            </w:tcMar>
            <w:vAlign w:val="center"/>
          </w:tcPr>
          <w:p w:rsidR="00937196" w:rsidRDefault="00622B1C">
            <w:pPr>
              <w:spacing w:after="0"/>
              <w:ind w:left="135"/>
            </w:pPr>
            <w:r w:rsidRPr="00135379">
              <w:rPr>
                <w:rFonts w:ascii="Times New Roman" w:hAnsi="Times New Roman"/>
                <w:color w:val="000000"/>
                <w:sz w:val="24"/>
                <w:lang w:val="ru-RU"/>
              </w:rPr>
              <w:t xml:space="preserve">Внеклассное чтение. Мифы народов России и мира. Переложение мифов разными авторами. Геродот. </w:t>
            </w:r>
            <w:r>
              <w:rPr>
                <w:rFonts w:ascii="Times New Roman" w:hAnsi="Times New Roman"/>
                <w:color w:val="000000"/>
                <w:sz w:val="24"/>
              </w:rPr>
              <w:t>«Легенда об Арионе»</w:t>
            </w:r>
          </w:p>
        </w:tc>
        <w:tc>
          <w:tcPr>
            <w:tcW w:w="1029"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937196" w:rsidRDefault="00937196">
            <w:pPr>
              <w:spacing w:after="0"/>
              <w:ind w:left="135"/>
              <w:jc w:val="center"/>
            </w:pPr>
          </w:p>
        </w:tc>
        <w:tc>
          <w:tcPr>
            <w:tcW w:w="992" w:type="dxa"/>
            <w:tcMar>
              <w:top w:w="50" w:type="dxa"/>
              <w:left w:w="100" w:type="dxa"/>
            </w:tcMar>
            <w:vAlign w:val="center"/>
          </w:tcPr>
          <w:p w:rsidR="00937196" w:rsidRDefault="00937196">
            <w:pPr>
              <w:spacing w:after="0"/>
              <w:ind w:left="135"/>
              <w:jc w:val="center"/>
            </w:pPr>
          </w:p>
        </w:tc>
        <w:tc>
          <w:tcPr>
            <w:tcW w:w="3141" w:type="dxa"/>
            <w:tcMar>
              <w:top w:w="50" w:type="dxa"/>
              <w:left w:w="100" w:type="dxa"/>
            </w:tcMar>
            <w:vAlign w:val="center"/>
          </w:tcPr>
          <w:p w:rsidR="00937196" w:rsidRPr="00C72087" w:rsidRDefault="00C72087">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осознанного чтения</w:t>
            </w:r>
          </w:p>
        </w:tc>
        <w:tc>
          <w:tcPr>
            <w:tcW w:w="2861"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195</w:t>
              </w:r>
              <w:r>
                <w:rPr>
                  <w:rFonts w:ascii="Times New Roman" w:hAnsi="Times New Roman"/>
                  <w:color w:val="0000FF"/>
                  <w:u w:val="single"/>
                </w:rPr>
                <w:t>c</w:t>
              </w:r>
              <w:r w:rsidRPr="00135379">
                <w:rPr>
                  <w:rFonts w:ascii="Times New Roman" w:hAnsi="Times New Roman"/>
                  <w:color w:val="0000FF"/>
                  <w:u w:val="single"/>
                  <w:lang w:val="ru-RU"/>
                </w:rPr>
                <w:t>02</w:t>
              </w:r>
            </w:hyperlink>
          </w:p>
        </w:tc>
      </w:tr>
      <w:tr w:rsidR="00937196" w:rsidRPr="007533AE" w:rsidTr="00032FB9">
        <w:trPr>
          <w:trHeight w:val="144"/>
          <w:tblCellSpacing w:w="20" w:type="nil"/>
        </w:trPr>
        <w:tc>
          <w:tcPr>
            <w:tcW w:w="948" w:type="dxa"/>
            <w:tcMar>
              <w:top w:w="50" w:type="dxa"/>
              <w:left w:w="100" w:type="dxa"/>
            </w:tcMar>
            <w:vAlign w:val="center"/>
          </w:tcPr>
          <w:p w:rsidR="00937196" w:rsidRDefault="00622B1C">
            <w:pPr>
              <w:spacing w:after="0"/>
            </w:pPr>
            <w:r>
              <w:rPr>
                <w:rFonts w:ascii="Times New Roman" w:hAnsi="Times New Roman"/>
                <w:color w:val="000000"/>
                <w:sz w:val="24"/>
              </w:rPr>
              <w:t>6</w:t>
            </w:r>
          </w:p>
        </w:tc>
        <w:tc>
          <w:tcPr>
            <w:tcW w:w="393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Фольклор. Малые жанры: пословицы, поговорки, загадки</w:t>
            </w:r>
          </w:p>
        </w:tc>
        <w:tc>
          <w:tcPr>
            <w:tcW w:w="1029"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937196" w:rsidRDefault="00937196">
            <w:pPr>
              <w:spacing w:after="0"/>
              <w:ind w:left="135"/>
              <w:jc w:val="center"/>
            </w:pPr>
          </w:p>
        </w:tc>
        <w:tc>
          <w:tcPr>
            <w:tcW w:w="992" w:type="dxa"/>
            <w:tcMar>
              <w:top w:w="50" w:type="dxa"/>
              <w:left w:w="100" w:type="dxa"/>
            </w:tcMar>
            <w:vAlign w:val="center"/>
          </w:tcPr>
          <w:p w:rsidR="00937196" w:rsidRDefault="00937196">
            <w:pPr>
              <w:spacing w:after="0"/>
              <w:ind w:left="135"/>
              <w:jc w:val="center"/>
            </w:pPr>
          </w:p>
        </w:tc>
        <w:tc>
          <w:tcPr>
            <w:tcW w:w="3141" w:type="dxa"/>
            <w:tcMar>
              <w:top w:w="50" w:type="dxa"/>
              <w:left w:w="100" w:type="dxa"/>
            </w:tcMar>
            <w:vAlign w:val="center"/>
          </w:tcPr>
          <w:p w:rsidR="00937196" w:rsidRPr="00C72087" w:rsidRDefault="00C72087">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выразительного чтения</w:t>
            </w:r>
          </w:p>
        </w:tc>
        <w:tc>
          <w:tcPr>
            <w:tcW w:w="2861"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195</w:t>
              </w:r>
              <w:r>
                <w:rPr>
                  <w:rFonts w:ascii="Times New Roman" w:hAnsi="Times New Roman"/>
                  <w:color w:val="0000FF"/>
                  <w:u w:val="single"/>
                </w:rPr>
                <w:t>d</w:t>
              </w:r>
              <w:r w:rsidRPr="00135379">
                <w:rPr>
                  <w:rFonts w:ascii="Times New Roman" w:hAnsi="Times New Roman"/>
                  <w:color w:val="0000FF"/>
                  <w:u w:val="single"/>
                  <w:lang w:val="ru-RU"/>
                </w:rPr>
                <w:t>1</w:t>
              </w:r>
              <w:r>
                <w:rPr>
                  <w:rFonts w:ascii="Times New Roman" w:hAnsi="Times New Roman"/>
                  <w:color w:val="0000FF"/>
                  <w:u w:val="single"/>
                </w:rPr>
                <w:t>a</w:t>
              </w:r>
            </w:hyperlink>
          </w:p>
        </w:tc>
      </w:tr>
      <w:tr w:rsidR="00937196" w:rsidRPr="007533AE" w:rsidTr="00032FB9">
        <w:trPr>
          <w:trHeight w:val="144"/>
          <w:tblCellSpacing w:w="20" w:type="nil"/>
        </w:trPr>
        <w:tc>
          <w:tcPr>
            <w:tcW w:w="948" w:type="dxa"/>
            <w:tcMar>
              <w:top w:w="50" w:type="dxa"/>
              <w:left w:w="100" w:type="dxa"/>
            </w:tcMar>
            <w:vAlign w:val="center"/>
          </w:tcPr>
          <w:p w:rsidR="00937196" w:rsidRDefault="00622B1C">
            <w:pPr>
              <w:spacing w:after="0"/>
            </w:pPr>
            <w:r>
              <w:rPr>
                <w:rFonts w:ascii="Times New Roman" w:hAnsi="Times New Roman"/>
                <w:color w:val="000000"/>
                <w:sz w:val="24"/>
              </w:rPr>
              <w:t>7</w:t>
            </w:r>
          </w:p>
        </w:tc>
        <w:tc>
          <w:tcPr>
            <w:tcW w:w="393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Колыбельные песни, пестушки, приговорки, скороговорки</w:t>
            </w:r>
          </w:p>
        </w:tc>
        <w:tc>
          <w:tcPr>
            <w:tcW w:w="1029"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937196" w:rsidRDefault="00937196">
            <w:pPr>
              <w:spacing w:after="0"/>
              <w:ind w:left="135"/>
              <w:jc w:val="center"/>
            </w:pPr>
          </w:p>
        </w:tc>
        <w:tc>
          <w:tcPr>
            <w:tcW w:w="992" w:type="dxa"/>
            <w:tcMar>
              <w:top w:w="50" w:type="dxa"/>
              <w:left w:w="100" w:type="dxa"/>
            </w:tcMar>
            <w:vAlign w:val="center"/>
          </w:tcPr>
          <w:p w:rsidR="00937196" w:rsidRDefault="00937196">
            <w:pPr>
              <w:spacing w:after="0"/>
              <w:ind w:left="135"/>
              <w:jc w:val="center"/>
            </w:pPr>
          </w:p>
        </w:tc>
        <w:tc>
          <w:tcPr>
            <w:tcW w:w="3141" w:type="dxa"/>
            <w:tcMar>
              <w:top w:w="50" w:type="dxa"/>
              <w:left w:w="100" w:type="dxa"/>
            </w:tcMar>
            <w:vAlign w:val="center"/>
          </w:tcPr>
          <w:p w:rsidR="00937196" w:rsidRPr="00C72087" w:rsidRDefault="00C72087">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речи</w:t>
            </w:r>
          </w:p>
        </w:tc>
        <w:tc>
          <w:tcPr>
            <w:tcW w:w="2861"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195</w:t>
              </w:r>
              <w:r>
                <w:rPr>
                  <w:rFonts w:ascii="Times New Roman" w:hAnsi="Times New Roman"/>
                  <w:color w:val="0000FF"/>
                  <w:u w:val="single"/>
                </w:rPr>
                <w:t>e</w:t>
              </w:r>
              <w:r w:rsidRPr="00135379">
                <w:rPr>
                  <w:rFonts w:ascii="Times New Roman" w:hAnsi="Times New Roman"/>
                  <w:color w:val="0000FF"/>
                  <w:u w:val="single"/>
                  <w:lang w:val="ru-RU"/>
                </w:rPr>
                <w:t>28</w:t>
              </w:r>
            </w:hyperlink>
          </w:p>
        </w:tc>
      </w:tr>
      <w:tr w:rsidR="00937196" w:rsidRPr="007533AE" w:rsidTr="00032FB9">
        <w:trPr>
          <w:trHeight w:val="144"/>
          <w:tblCellSpacing w:w="20" w:type="nil"/>
        </w:trPr>
        <w:tc>
          <w:tcPr>
            <w:tcW w:w="948" w:type="dxa"/>
            <w:tcMar>
              <w:top w:w="50" w:type="dxa"/>
              <w:left w:w="100" w:type="dxa"/>
            </w:tcMar>
            <w:vAlign w:val="center"/>
          </w:tcPr>
          <w:p w:rsidR="00937196" w:rsidRDefault="00622B1C">
            <w:pPr>
              <w:spacing w:after="0"/>
            </w:pPr>
            <w:r>
              <w:rPr>
                <w:rFonts w:ascii="Times New Roman" w:hAnsi="Times New Roman"/>
                <w:color w:val="000000"/>
                <w:sz w:val="24"/>
              </w:rPr>
              <w:t>8</w:t>
            </w:r>
          </w:p>
        </w:tc>
        <w:tc>
          <w:tcPr>
            <w:tcW w:w="393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Сказки народов России и народов мира. Сказки о животных, </w:t>
            </w:r>
            <w:r w:rsidRPr="00135379">
              <w:rPr>
                <w:rFonts w:ascii="Times New Roman" w:hAnsi="Times New Roman"/>
                <w:color w:val="000000"/>
                <w:sz w:val="24"/>
                <w:lang w:val="ru-RU"/>
              </w:rPr>
              <w:lastRenderedPageBreak/>
              <w:t>волшебные, бытовые</w:t>
            </w:r>
          </w:p>
        </w:tc>
        <w:tc>
          <w:tcPr>
            <w:tcW w:w="1029"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134" w:type="dxa"/>
            <w:tcMar>
              <w:top w:w="50" w:type="dxa"/>
              <w:left w:w="100" w:type="dxa"/>
            </w:tcMar>
            <w:vAlign w:val="center"/>
          </w:tcPr>
          <w:p w:rsidR="00937196" w:rsidRDefault="00937196">
            <w:pPr>
              <w:spacing w:after="0"/>
              <w:ind w:left="135"/>
              <w:jc w:val="center"/>
            </w:pPr>
          </w:p>
        </w:tc>
        <w:tc>
          <w:tcPr>
            <w:tcW w:w="992" w:type="dxa"/>
            <w:tcMar>
              <w:top w:w="50" w:type="dxa"/>
              <w:left w:w="100" w:type="dxa"/>
            </w:tcMar>
            <w:vAlign w:val="center"/>
          </w:tcPr>
          <w:p w:rsidR="00937196" w:rsidRDefault="00937196">
            <w:pPr>
              <w:spacing w:after="0"/>
              <w:ind w:left="135"/>
              <w:jc w:val="center"/>
            </w:pPr>
          </w:p>
        </w:tc>
        <w:tc>
          <w:tcPr>
            <w:tcW w:w="3141" w:type="dxa"/>
            <w:tcMar>
              <w:top w:w="50" w:type="dxa"/>
              <w:left w:w="100" w:type="dxa"/>
            </w:tcMar>
            <w:vAlign w:val="center"/>
          </w:tcPr>
          <w:p w:rsidR="00937196" w:rsidRPr="00C72087" w:rsidRDefault="00C72087">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наглядно-образного мышления</w:t>
            </w:r>
          </w:p>
        </w:tc>
        <w:tc>
          <w:tcPr>
            <w:tcW w:w="2861"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196062</w:t>
              </w:r>
            </w:hyperlink>
          </w:p>
        </w:tc>
      </w:tr>
      <w:tr w:rsidR="00937196" w:rsidRPr="007533AE" w:rsidTr="00032FB9">
        <w:trPr>
          <w:trHeight w:val="144"/>
          <w:tblCellSpacing w:w="20" w:type="nil"/>
        </w:trPr>
        <w:tc>
          <w:tcPr>
            <w:tcW w:w="948" w:type="dxa"/>
            <w:tcMar>
              <w:top w:w="50" w:type="dxa"/>
              <w:left w:w="100" w:type="dxa"/>
            </w:tcMar>
            <w:vAlign w:val="center"/>
          </w:tcPr>
          <w:p w:rsidR="00937196" w:rsidRDefault="00622B1C">
            <w:pPr>
              <w:spacing w:after="0"/>
            </w:pPr>
            <w:r>
              <w:rPr>
                <w:rFonts w:ascii="Times New Roman" w:hAnsi="Times New Roman"/>
                <w:color w:val="000000"/>
                <w:sz w:val="24"/>
              </w:rPr>
              <w:lastRenderedPageBreak/>
              <w:t>9</w:t>
            </w:r>
          </w:p>
        </w:tc>
        <w:tc>
          <w:tcPr>
            <w:tcW w:w="3935"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Русские народные сказки. Животные-помощники и чудесные противники в сказке "Царевна-лягушка"</w:t>
            </w:r>
          </w:p>
        </w:tc>
        <w:tc>
          <w:tcPr>
            <w:tcW w:w="1029"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937196" w:rsidRDefault="00937196">
            <w:pPr>
              <w:spacing w:after="0"/>
              <w:ind w:left="135"/>
              <w:jc w:val="center"/>
            </w:pPr>
          </w:p>
        </w:tc>
        <w:tc>
          <w:tcPr>
            <w:tcW w:w="992" w:type="dxa"/>
            <w:tcMar>
              <w:top w:w="50" w:type="dxa"/>
              <w:left w:w="100" w:type="dxa"/>
            </w:tcMar>
            <w:vAlign w:val="center"/>
          </w:tcPr>
          <w:p w:rsidR="00937196" w:rsidRDefault="00937196">
            <w:pPr>
              <w:spacing w:after="0"/>
              <w:ind w:left="135"/>
              <w:jc w:val="center"/>
            </w:pPr>
          </w:p>
        </w:tc>
        <w:tc>
          <w:tcPr>
            <w:tcW w:w="3141" w:type="dxa"/>
            <w:tcMar>
              <w:top w:w="50" w:type="dxa"/>
              <w:left w:w="100" w:type="dxa"/>
            </w:tcMar>
            <w:vAlign w:val="center"/>
          </w:tcPr>
          <w:p w:rsidR="00937196" w:rsidRPr="00C72087" w:rsidRDefault="00C72087">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зрительного, фонетико-фонематического восприятия</w:t>
            </w:r>
          </w:p>
        </w:tc>
        <w:tc>
          <w:tcPr>
            <w:tcW w:w="2861"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196170</w:t>
              </w:r>
            </w:hyperlink>
          </w:p>
        </w:tc>
      </w:tr>
      <w:tr w:rsidR="00C72087" w:rsidRPr="007533AE" w:rsidTr="000728BA">
        <w:trPr>
          <w:trHeight w:val="144"/>
          <w:tblCellSpacing w:w="20" w:type="nil"/>
        </w:trPr>
        <w:tc>
          <w:tcPr>
            <w:tcW w:w="948" w:type="dxa"/>
            <w:tcMar>
              <w:top w:w="50" w:type="dxa"/>
              <w:left w:w="100" w:type="dxa"/>
            </w:tcMar>
            <w:vAlign w:val="center"/>
          </w:tcPr>
          <w:p w:rsidR="00C72087" w:rsidRDefault="00C72087">
            <w:pPr>
              <w:spacing w:after="0"/>
            </w:pPr>
            <w:r>
              <w:rPr>
                <w:rFonts w:ascii="Times New Roman" w:hAnsi="Times New Roman"/>
                <w:color w:val="000000"/>
                <w:sz w:val="24"/>
              </w:rPr>
              <w:t>10</w:t>
            </w:r>
          </w:p>
        </w:tc>
        <w:tc>
          <w:tcPr>
            <w:tcW w:w="3935" w:type="dxa"/>
            <w:tcMar>
              <w:top w:w="50" w:type="dxa"/>
              <w:left w:w="100" w:type="dxa"/>
            </w:tcMar>
            <w:vAlign w:val="center"/>
          </w:tcPr>
          <w:p w:rsidR="00C72087" w:rsidRPr="00135379" w:rsidRDefault="00C72087">
            <w:pPr>
              <w:spacing w:after="0"/>
              <w:ind w:left="135"/>
              <w:rPr>
                <w:lang w:val="ru-RU"/>
              </w:rPr>
            </w:pPr>
            <w:r w:rsidRPr="00135379">
              <w:rPr>
                <w:rFonts w:ascii="Times New Roman" w:hAnsi="Times New Roman"/>
                <w:color w:val="000000"/>
                <w:sz w:val="24"/>
                <w:lang w:val="ru-RU"/>
              </w:rPr>
              <w:t>Главные герои волшебных сказок Василиса Премудрая и Иван-царевич</w:t>
            </w:r>
          </w:p>
        </w:tc>
        <w:tc>
          <w:tcPr>
            <w:tcW w:w="1029" w:type="dxa"/>
            <w:tcMar>
              <w:top w:w="50" w:type="dxa"/>
              <w:left w:w="100" w:type="dxa"/>
            </w:tcMar>
            <w:vAlign w:val="center"/>
          </w:tcPr>
          <w:p w:rsidR="00C72087" w:rsidRDefault="00C72087">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C72087" w:rsidRDefault="00C72087">
            <w:pPr>
              <w:spacing w:after="0"/>
              <w:ind w:left="135"/>
              <w:jc w:val="center"/>
            </w:pPr>
          </w:p>
        </w:tc>
        <w:tc>
          <w:tcPr>
            <w:tcW w:w="992" w:type="dxa"/>
            <w:tcMar>
              <w:top w:w="50" w:type="dxa"/>
              <w:left w:w="100" w:type="dxa"/>
            </w:tcMar>
            <w:vAlign w:val="center"/>
          </w:tcPr>
          <w:p w:rsidR="00C72087" w:rsidRDefault="00C72087">
            <w:pPr>
              <w:spacing w:after="0"/>
              <w:ind w:left="135"/>
              <w:jc w:val="center"/>
            </w:pPr>
          </w:p>
        </w:tc>
        <w:tc>
          <w:tcPr>
            <w:tcW w:w="3141" w:type="dxa"/>
            <w:tcMar>
              <w:top w:w="50" w:type="dxa"/>
              <w:left w:w="100" w:type="dxa"/>
            </w:tcMar>
          </w:tcPr>
          <w:p w:rsidR="00C72087" w:rsidRPr="00D16DF5" w:rsidRDefault="00C72087"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Коррекция переключаемости внимания</w:t>
            </w:r>
          </w:p>
        </w:tc>
        <w:tc>
          <w:tcPr>
            <w:tcW w:w="2861" w:type="dxa"/>
            <w:tcMar>
              <w:top w:w="50" w:type="dxa"/>
              <w:left w:w="100" w:type="dxa"/>
            </w:tcMar>
            <w:vAlign w:val="center"/>
          </w:tcPr>
          <w:p w:rsidR="00C72087" w:rsidRPr="00135379" w:rsidRDefault="00C72087">
            <w:pPr>
              <w:spacing w:after="0"/>
              <w:ind w:left="135"/>
              <w:rPr>
                <w:lang w:val="ru-RU"/>
              </w:rPr>
            </w:pPr>
            <w:r w:rsidRPr="00135379">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19629</w:t>
              </w:r>
              <w:r>
                <w:rPr>
                  <w:rFonts w:ascii="Times New Roman" w:hAnsi="Times New Roman"/>
                  <w:color w:val="0000FF"/>
                  <w:u w:val="single"/>
                </w:rPr>
                <w:t>c</w:t>
              </w:r>
            </w:hyperlink>
          </w:p>
        </w:tc>
      </w:tr>
      <w:tr w:rsidR="00ED0B2C" w:rsidRPr="007533AE" w:rsidTr="000728BA">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11</w:t>
            </w:r>
          </w:p>
        </w:tc>
        <w:tc>
          <w:tcPr>
            <w:tcW w:w="3935" w:type="dxa"/>
            <w:tcMar>
              <w:top w:w="50" w:type="dxa"/>
              <w:left w:w="100" w:type="dxa"/>
            </w:tcMar>
            <w:vAlign w:val="center"/>
          </w:tcPr>
          <w:p w:rsidR="00ED0B2C" w:rsidRDefault="00ED0B2C">
            <w:pPr>
              <w:spacing w:after="0"/>
              <w:ind w:left="135"/>
            </w:pPr>
            <w:r>
              <w:rPr>
                <w:rFonts w:ascii="Times New Roman" w:hAnsi="Times New Roman"/>
                <w:color w:val="000000"/>
                <w:sz w:val="24"/>
              </w:rPr>
              <w:t>Поэзия волшебной сказки</w:t>
            </w:r>
          </w:p>
        </w:tc>
        <w:tc>
          <w:tcPr>
            <w:tcW w:w="1029" w:type="dxa"/>
            <w:tcMar>
              <w:top w:w="50" w:type="dxa"/>
              <w:left w:w="100" w:type="dxa"/>
            </w:tcMar>
            <w:vAlign w:val="center"/>
          </w:tcPr>
          <w:p w:rsidR="00ED0B2C" w:rsidRDefault="00ED0B2C">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tcPr>
          <w:p w:rsidR="00ED0B2C" w:rsidRPr="0059347E" w:rsidRDefault="00ED0B2C"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196418</w:t>
              </w:r>
            </w:hyperlink>
          </w:p>
        </w:tc>
      </w:tr>
      <w:tr w:rsidR="00ED0B2C" w:rsidRPr="007533AE" w:rsidTr="00032FB9">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12</w:t>
            </w:r>
          </w:p>
        </w:tc>
        <w:tc>
          <w:tcPr>
            <w:tcW w:w="3935" w:type="dxa"/>
            <w:tcMar>
              <w:top w:w="50" w:type="dxa"/>
              <w:left w:w="100" w:type="dxa"/>
            </w:tcMar>
            <w:vAlign w:val="center"/>
          </w:tcPr>
          <w:p w:rsidR="00ED0B2C" w:rsidRDefault="00ED0B2C">
            <w:pPr>
              <w:spacing w:after="0"/>
              <w:ind w:left="135"/>
            </w:pPr>
            <w:r w:rsidRPr="00135379">
              <w:rPr>
                <w:rFonts w:ascii="Times New Roman" w:hAnsi="Times New Roman"/>
                <w:color w:val="000000"/>
                <w:sz w:val="24"/>
                <w:lang w:val="ru-RU"/>
              </w:rPr>
              <w:t xml:space="preserve">Сказки о животных «Журавль и цапля». </w:t>
            </w:r>
            <w:r>
              <w:rPr>
                <w:rFonts w:ascii="Times New Roman" w:hAnsi="Times New Roman"/>
                <w:color w:val="000000"/>
                <w:sz w:val="24"/>
              </w:rPr>
              <w:t>Бытовые сказки «Солдатская шинель»</w:t>
            </w:r>
          </w:p>
        </w:tc>
        <w:tc>
          <w:tcPr>
            <w:tcW w:w="1029" w:type="dxa"/>
            <w:tcMar>
              <w:top w:w="50" w:type="dxa"/>
              <w:left w:w="100" w:type="dxa"/>
            </w:tcMar>
            <w:vAlign w:val="center"/>
          </w:tcPr>
          <w:p w:rsidR="00ED0B2C" w:rsidRDefault="00ED0B2C">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vAlign w:val="center"/>
          </w:tcPr>
          <w:p w:rsidR="00ED0B2C" w:rsidRPr="00C72087" w:rsidRDefault="00ED0B2C">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мышления и речи</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19658</w:t>
              </w:r>
              <w:r>
                <w:rPr>
                  <w:rFonts w:ascii="Times New Roman" w:hAnsi="Times New Roman"/>
                  <w:color w:val="0000FF"/>
                  <w:u w:val="single"/>
                </w:rPr>
                <w:t>a</w:t>
              </w:r>
            </w:hyperlink>
          </w:p>
        </w:tc>
      </w:tr>
      <w:tr w:rsidR="00ED0B2C" w:rsidRPr="007533AE" w:rsidTr="000728BA">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13</w:t>
            </w:r>
          </w:p>
        </w:tc>
        <w:tc>
          <w:tcPr>
            <w:tcW w:w="3935" w:type="dxa"/>
            <w:tcMar>
              <w:top w:w="50" w:type="dxa"/>
              <w:left w:w="100" w:type="dxa"/>
            </w:tcMar>
            <w:vAlign w:val="center"/>
          </w:tcPr>
          <w:p w:rsidR="00ED0B2C" w:rsidRDefault="00ED0B2C">
            <w:pPr>
              <w:spacing w:after="0"/>
              <w:ind w:left="135"/>
            </w:pPr>
            <w:r w:rsidRPr="00135379">
              <w:rPr>
                <w:rFonts w:ascii="Times New Roman" w:hAnsi="Times New Roman"/>
                <w:color w:val="000000"/>
                <w:sz w:val="24"/>
                <w:lang w:val="ru-RU"/>
              </w:rPr>
              <w:t xml:space="preserve">Резервный урок. Духовно-нравственный опыт народных сказок. </w:t>
            </w:r>
            <w:r>
              <w:rPr>
                <w:rFonts w:ascii="Times New Roman" w:hAnsi="Times New Roman"/>
                <w:color w:val="000000"/>
                <w:sz w:val="24"/>
              </w:rPr>
              <w:t>Итоговый урок</w:t>
            </w:r>
          </w:p>
        </w:tc>
        <w:tc>
          <w:tcPr>
            <w:tcW w:w="1029" w:type="dxa"/>
            <w:tcMar>
              <w:top w:w="50" w:type="dxa"/>
              <w:left w:w="100" w:type="dxa"/>
            </w:tcMar>
            <w:vAlign w:val="center"/>
          </w:tcPr>
          <w:p w:rsidR="00ED0B2C" w:rsidRDefault="00ED0B2C">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tcPr>
          <w:p w:rsidR="00ED0B2C" w:rsidRPr="00D16DF5" w:rsidRDefault="00ED0B2C"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логического мышления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19671</w:t>
              </w:r>
              <w:r>
                <w:rPr>
                  <w:rFonts w:ascii="Times New Roman" w:hAnsi="Times New Roman"/>
                  <w:color w:val="0000FF"/>
                  <w:u w:val="single"/>
                </w:rPr>
                <w:t>a</w:t>
              </w:r>
            </w:hyperlink>
          </w:p>
        </w:tc>
      </w:tr>
      <w:tr w:rsidR="00ED0B2C" w:rsidRPr="007533AE" w:rsidTr="000728BA">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14</w:t>
            </w:r>
          </w:p>
        </w:tc>
        <w:tc>
          <w:tcPr>
            <w:tcW w:w="3935"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Резервный урок. Роды и жанры </w:t>
            </w:r>
            <w:proofErr w:type="gramStart"/>
            <w:r w:rsidRPr="00135379">
              <w:rPr>
                <w:rFonts w:ascii="Times New Roman" w:hAnsi="Times New Roman"/>
                <w:color w:val="000000"/>
                <w:sz w:val="24"/>
                <w:lang w:val="ru-RU"/>
              </w:rPr>
              <w:t>литературы</w:t>
            </w:r>
            <w:proofErr w:type="gramEnd"/>
            <w:r w:rsidRPr="00135379">
              <w:rPr>
                <w:rFonts w:ascii="Times New Roman" w:hAnsi="Times New Roman"/>
                <w:color w:val="000000"/>
                <w:sz w:val="24"/>
                <w:lang w:val="ru-RU"/>
              </w:rPr>
              <w:t xml:space="preserve"> и их основные признаки</w:t>
            </w:r>
          </w:p>
        </w:tc>
        <w:tc>
          <w:tcPr>
            <w:tcW w:w="1029" w:type="dxa"/>
            <w:tcMar>
              <w:top w:w="50" w:type="dxa"/>
              <w:left w:w="100" w:type="dxa"/>
            </w:tcMar>
            <w:vAlign w:val="center"/>
          </w:tcPr>
          <w:p w:rsidR="00ED0B2C" w:rsidRDefault="00ED0B2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tcPr>
          <w:p w:rsidR="00ED0B2C" w:rsidRPr="0059347E" w:rsidRDefault="00ED0B2C"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19685</w:t>
              </w:r>
              <w:r>
                <w:rPr>
                  <w:rFonts w:ascii="Times New Roman" w:hAnsi="Times New Roman"/>
                  <w:color w:val="0000FF"/>
                  <w:u w:val="single"/>
                </w:rPr>
                <w:t>a</w:t>
              </w:r>
            </w:hyperlink>
          </w:p>
        </w:tc>
      </w:tr>
      <w:tr w:rsidR="00ED0B2C" w:rsidRPr="007533AE" w:rsidTr="000728BA">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15</w:t>
            </w:r>
          </w:p>
        </w:tc>
        <w:tc>
          <w:tcPr>
            <w:tcW w:w="3935" w:type="dxa"/>
            <w:tcMar>
              <w:top w:w="50" w:type="dxa"/>
              <w:left w:w="100" w:type="dxa"/>
            </w:tcMar>
            <w:vAlign w:val="center"/>
          </w:tcPr>
          <w:p w:rsidR="00ED0B2C" w:rsidRDefault="00ED0B2C">
            <w:pPr>
              <w:spacing w:after="0"/>
              <w:ind w:left="135"/>
            </w:pPr>
            <w:r w:rsidRPr="00135379">
              <w:rPr>
                <w:rFonts w:ascii="Times New Roman" w:hAnsi="Times New Roman"/>
                <w:color w:val="000000"/>
                <w:sz w:val="24"/>
                <w:lang w:val="ru-RU"/>
              </w:rPr>
              <w:t xml:space="preserve">Внеклассное чтение. Жанр басни в мировой литературе. </w:t>
            </w:r>
            <w:r>
              <w:rPr>
                <w:rFonts w:ascii="Times New Roman" w:hAnsi="Times New Roman"/>
                <w:color w:val="000000"/>
                <w:sz w:val="24"/>
              </w:rPr>
              <w:t>Эзоп, Лафонтен</w:t>
            </w:r>
          </w:p>
        </w:tc>
        <w:tc>
          <w:tcPr>
            <w:tcW w:w="1029" w:type="dxa"/>
            <w:tcMar>
              <w:top w:w="50" w:type="dxa"/>
              <w:left w:w="100" w:type="dxa"/>
            </w:tcMar>
            <w:vAlign w:val="center"/>
          </w:tcPr>
          <w:p w:rsidR="00ED0B2C" w:rsidRDefault="00ED0B2C">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tcPr>
          <w:p w:rsidR="00ED0B2C" w:rsidRPr="0059347E" w:rsidRDefault="00ED0B2C"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196</w:t>
              </w:r>
              <w:r>
                <w:rPr>
                  <w:rFonts w:ascii="Times New Roman" w:hAnsi="Times New Roman"/>
                  <w:color w:val="0000FF"/>
                  <w:u w:val="single"/>
                </w:rPr>
                <w:t>a</w:t>
              </w:r>
              <w:r w:rsidRPr="00135379">
                <w:rPr>
                  <w:rFonts w:ascii="Times New Roman" w:hAnsi="Times New Roman"/>
                  <w:color w:val="0000FF"/>
                  <w:u w:val="single"/>
                  <w:lang w:val="ru-RU"/>
                </w:rPr>
                <w:t>9</w:t>
              </w:r>
              <w:r>
                <w:rPr>
                  <w:rFonts w:ascii="Times New Roman" w:hAnsi="Times New Roman"/>
                  <w:color w:val="0000FF"/>
                  <w:u w:val="single"/>
                </w:rPr>
                <w:t>e</w:t>
              </w:r>
            </w:hyperlink>
          </w:p>
        </w:tc>
      </w:tr>
      <w:tr w:rsidR="00ED0B2C" w:rsidRPr="007533AE" w:rsidTr="000728BA">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16</w:t>
            </w:r>
          </w:p>
        </w:tc>
        <w:tc>
          <w:tcPr>
            <w:tcW w:w="3935"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Внеклассное чтение. Русские баснописцы </w:t>
            </w:r>
            <w:r>
              <w:rPr>
                <w:rFonts w:ascii="Times New Roman" w:hAnsi="Times New Roman"/>
                <w:color w:val="000000"/>
                <w:sz w:val="24"/>
              </w:rPr>
              <w:t>XVIII</w:t>
            </w:r>
            <w:r w:rsidRPr="00135379">
              <w:rPr>
                <w:rFonts w:ascii="Times New Roman" w:hAnsi="Times New Roman"/>
                <w:color w:val="000000"/>
                <w:sz w:val="24"/>
                <w:lang w:val="ru-RU"/>
              </w:rPr>
              <w:t xml:space="preserve"> века. А. П. Сумароков «Кокушка». И. И. Дмитриев «Муха».</w:t>
            </w:r>
          </w:p>
        </w:tc>
        <w:tc>
          <w:tcPr>
            <w:tcW w:w="1029" w:type="dxa"/>
            <w:tcMar>
              <w:top w:w="50" w:type="dxa"/>
              <w:left w:w="100" w:type="dxa"/>
            </w:tcMar>
            <w:vAlign w:val="center"/>
          </w:tcPr>
          <w:p w:rsidR="00ED0B2C" w:rsidRDefault="00ED0B2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tcPr>
          <w:p w:rsidR="00ED0B2C" w:rsidRPr="0059347E" w:rsidRDefault="00ED0B2C"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196</w:t>
              </w:r>
              <w:r>
                <w:rPr>
                  <w:rFonts w:ascii="Times New Roman" w:hAnsi="Times New Roman"/>
                  <w:color w:val="0000FF"/>
                  <w:u w:val="single"/>
                </w:rPr>
                <w:t>bfc</w:t>
              </w:r>
            </w:hyperlink>
          </w:p>
        </w:tc>
      </w:tr>
      <w:tr w:rsidR="00ED0B2C" w:rsidRPr="007533AE" w:rsidTr="000728BA">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17</w:t>
            </w:r>
          </w:p>
        </w:tc>
        <w:tc>
          <w:tcPr>
            <w:tcW w:w="3935"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И. А. Крылов - великий русский </w:t>
            </w:r>
            <w:r w:rsidRPr="00135379">
              <w:rPr>
                <w:rFonts w:ascii="Times New Roman" w:hAnsi="Times New Roman"/>
                <w:color w:val="000000"/>
                <w:sz w:val="24"/>
                <w:lang w:val="ru-RU"/>
              </w:rPr>
              <w:lastRenderedPageBreak/>
              <w:t>баснописец. Басни (три по выбору). «Волк на псарне», «Листы и Корни», «Свинья под Дубом», «Квартет», «Осёл и Соловей», «Ворона и Лисица»</w:t>
            </w:r>
          </w:p>
        </w:tc>
        <w:tc>
          <w:tcPr>
            <w:tcW w:w="1029" w:type="dxa"/>
            <w:tcMar>
              <w:top w:w="50" w:type="dxa"/>
              <w:left w:w="100" w:type="dxa"/>
            </w:tcMar>
            <w:vAlign w:val="center"/>
          </w:tcPr>
          <w:p w:rsidR="00ED0B2C" w:rsidRDefault="00ED0B2C">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tcPr>
          <w:p w:rsidR="00ED0B2C" w:rsidRPr="0059347E" w:rsidRDefault="00ED0B2C"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Формирование связной </w:t>
            </w:r>
            <w:r w:rsidRPr="0059347E">
              <w:rPr>
                <w:rFonts w:ascii="Times New Roman" w:eastAsia="Times New Roman" w:hAnsi="Times New Roman" w:cs="Times New Roman"/>
                <w:sz w:val="24"/>
                <w:szCs w:val="24"/>
                <w:lang w:val="ru-RU" w:eastAsia="ru-RU"/>
              </w:rPr>
              <w:lastRenderedPageBreak/>
              <w:t>речи, развитие логического мышления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lastRenderedPageBreak/>
              <w:t xml:space="preserve">Библиотека ЦОК </w:t>
            </w:r>
            <w:hyperlink r:id="rId15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196</w:t>
              </w:r>
              <w:r>
                <w:rPr>
                  <w:rFonts w:ascii="Times New Roman" w:hAnsi="Times New Roman"/>
                  <w:color w:val="0000FF"/>
                  <w:u w:val="single"/>
                </w:rPr>
                <w:t>daa</w:t>
              </w:r>
            </w:hyperlink>
          </w:p>
        </w:tc>
      </w:tr>
      <w:tr w:rsidR="00ED0B2C" w:rsidRPr="007533AE" w:rsidTr="000728BA">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lastRenderedPageBreak/>
              <w:t>18</w:t>
            </w:r>
          </w:p>
        </w:tc>
        <w:tc>
          <w:tcPr>
            <w:tcW w:w="3935"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И. А. Крылов. Историческая основа басен. Герои произведения, их речь. "Волк на псарне"</w:t>
            </w:r>
          </w:p>
        </w:tc>
        <w:tc>
          <w:tcPr>
            <w:tcW w:w="1029" w:type="dxa"/>
            <w:tcMar>
              <w:top w:w="50" w:type="dxa"/>
              <w:left w:w="100" w:type="dxa"/>
            </w:tcMar>
            <w:vAlign w:val="center"/>
          </w:tcPr>
          <w:p w:rsidR="00ED0B2C" w:rsidRDefault="00ED0B2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tcPr>
          <w:p w:rsidR="00ED0B2C" w:rsidRPr="00D16DF5" w:rsidRDefault="00ED0B2C"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196</w:t>
              </w:r>
              <w:r>
                <w:rPr>
                  <w:rFonts w:ascii="Times New Roman" w:hAnsi="Times New Roman"/>
                  <w:color w:val="0000FF"/>
                  <w:u w:val="single"/>
                </w:rPr>
                <w:t>ed</w:t>
              </w:r>
              <w:r w:rsidRPr="00135379">
                <w:rPr>
                  <w:rFonts w:ascii="Times New Roman" w:hAnsi="Times New Roman"/>
                  <w:color w:val="0000FF"/>
                  <w:u w:val="single"/>
                  <w:lang w:val="ru-RU"/>
                </w:rPr>
                <w:t>6</w:t>
              </w:r>
            </w:hyperlink>
          </w:p>
        </w:tc>
      </w:tr>
      <w:tr w:rsidR="00ED0B2C" w:rsidRPr="007533AE" w:rsidTr="000728BA">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19</w:t>
            </w:r>
          </w:p>
        </w:tc>
        <w:tc>
          <w:tcPr>
            <w:tcW w:w="3935"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И. А. Крылов. Аллегория в басне. Нравственные уроки произведений «Листы и Корни», «Свинья под Дубом»</w:t>
            </w:r>
          </w:p>
        </w:tc>
        <w:tc>
          <w:tcPr>
            <w:tcW w:w="1029" w:type="dxa"/>
            <w:tcMar>
              <w:top w:w="50" w:type="dxa"/>
              <w:left w:w="100" w:type="dxa"/>
            </w:tcMar>
            <w:vAlign w:val="center"/>
          </w:tcPr>
          <w:p w:rsidR="00ED0B2C" w:rsidRDefault="00ED0B2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tcPr>
          <w:p w:rsidR="00ED0B2C" w:rsidRPr="0059347E" w:rsidRDefault="00ED0B2C"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Обогащение словаря обучающихся посредствам введения новых терминов</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196</w:t>
              </w:r>
              <w:r>
                <w:rPr>
                  <w:rFonts w:ascii="Times New Roman" w:hAnsi="Times New Roman"/>
                  <w:color w:val="0000FF"/>
                  <w:u w:val="single"/>
                </w:rPr>
                <w:t>fee</w:t>
              </w:r>
            </w:hyperlink>
          </w:p>
        </w:tc>
      </w:tr>
      <w:tr w:rsidR="00ED0B2C" w:rsidRPr="007533AE" w:rsidTr="000728BA">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20</w:t>
            </w:r>
          </w:p>
        </w:tc>
        <w:tc>
          <w:tcPr>
            <w:tcW w:w="3935" w:type="dxa"/>
            <w:tcMar>
              <w:top w:w="50" w:type="dxa"/>
              <w:left w:w="100" w:type="dxa"/>
            </w:tcMar>
            <w:vAlign w:val="center"/>
          </w:tcPr>
          <w:p w:rsidR="00ED0B2C" w:rsidRDefault="00ED0B2C">
            <w:pPr>
              <w:spacing w:after="0"/>
              <w:ind w:left="135"/>
            </w:pPr>
            <w:r w:rsidRPr="00135379">
              <w:rPr>
                <w:rFonts w:ascii="Times New Roman" w:hAnsi="Times New Roman"/>
                <w:color w:val="000000"/>
                <w:sz w:val="24"/>
                <w:lang w:val="ru-RU"/>
              </w:rPr>
              <w:t xml:space="preserve">И. А. Крылов. Художественные средства изображения в баснях. </w:t>
            </w:r>
            <w:r>
              <w:rPr>
                <w:rFonts w:ascii="Times New Roman" w:hAnsi="Times New Roman"/>
                <w:color w:val="000000"/>
                <w:sz w:val="24"/>
              </w:rPr>
              <w:t>Эзопов язык</w:t>
            </w:r>
          </w:p>
        </w:tc>
        <w:tc>
          <w:tcPr>
            <w:tcW w:w="1029" w:type="dxa"/>
            <w:tcMar>
              <w:top w:w="50" w:type="dxa"/>
              <w:left w:w="100" w:type="dxa"/>
            </w:tcMar>
            <w:vAlign w:val="center"/>
          </w:tcPr>
          <w:p w:rsidR="00ED0B2C" w:rsidRDefault="00ED0B2C">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tcPr>
          <w:p w:rsidR="00ED0B2C" w:rsidRPr="00D16DF5" w:rsidRDefault="00ED0B2C"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зрительной памяти</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1970</w:t>
              </w:r>
              <w:r>
                <w:rPr>
                  <w:rFonts w:ascii="Times New Roman" w:hAnsi="Times New Roman"/>
                  <w:color w:val="0000FF"/>
                  <w:u w:val="single"/>
                </w:rPr>
                <w:t>fc</w:t>
              </w:r>
            </w:hyperlink>
          </w:p>
        </w:tc>
      </w:tr>
      <w:tr w:rsidR="00ED0B2C" w:rsidRPr="007533AE" w:rsidTr="000728BA">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21</w:t>
            </w:r>
          </w:p>
        </w:tc>
        <w:tc>
          <w:tcPr>
            <w:tcW w:w="3935" w:type="dxa"/>
            <w:tcMar>
              <w:top w:w="50" w:type="dxa"/>
              <w:left w:w="100" w:type="dxa"/>
            </w:tcMar>
            <w:vAlign w:val="center"/>
          </w:tcPr>
          <w:p w:rsidR="00ED0B2C" w:rsidRDefault="00ED0B2C">
            <w:pPr>
              <w:spacing w:after="0"/>
              <w:ind w:left="135"/>
            </w:pPr>
            <w:r w:rsidRPr="00135379">
              <w:rPr>
                <w:rFonts w:ascii="Times New Roman" w:hAnsi="Times New Roman"/>
                <w:color w:val="000000"/>
                <w:sz w:val="24"/>
                <w:lang w:val="ru-RU"/>
              </w:rPr>
              <w:t xml:space="preserve">А. С. Пушкин. Образы русской природы в произведениях поэта (не менее трёх). </w:t>
            </w:r>
            <w:r>
              <w:rPr>
                <w:rFonts w:ascii="Times New Roman" w:hAnsi="Times New Roman"/>
                <w:color w:val="000000"/>
                <w:sz w:val="24"/>
              </w:rPr>
              <w:t>«Зимнее утро», «Зимний вечер», «Няне» и др.</w:t>
            </w:r>
          </w:p>
        </w:tc>
        <w:tc>
          <w:tcPr>
            <w:tcW w:w="1029" w:type="dxa"/>
            <w:tcMar>
              <w:top w:w="50" w:type="dxa"/>
              <w:left w:w="100" w:type="dxa"/>
            </w:tcMar>
            <w:vAlign w:val="center"/>
          </w:tcPr>
          <w:p w:rsidR="00ED0B2C" w:rsidRDefault="00ED0B2C">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tcPr>
          <w:p w:rsidR="00ED0B2C" w:rsidRPr="00D16DF5" w:rsidRDefault="00ED0B2C"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19720</w:t>
              </w:r>
              <w:r>
                <w:rPr>
                  <w:rFonts w:ascii="Times New Roman" w:hAnsi="Times New Roman"/>
                  <w:color w:val="0000FF"/>
                  <w:u w:val="single"/>
                </w:rPr>
                <w:t>a</w:t>
              </w:r>
            </w:hyperlink>
          </w:p>
        </w:tc>
      </w:tr>
      <w:tr w:rsidR="00ED0B2C" w:rsidRPr="007533AE" w:rsidTr="000728BA">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22</w:t>
            </w:r>
          </w:p>
        </w:tc>
        <w:tc>
          <w:tcPr>
            <w:tcW w:w="3935" w:type="dxa"/>
            <w:tcMar>
              <w:top w:w="50" w:type="dxa"/>
              <w:left w:w="100" w:type="dxa"/>
            </w:tcMar>
            <w:vAlign w:val="center"/>
          </w:tcPr>
          <w:p w:rsidR="00ED0B2C" w:rsidRDefault="00ED0B2C">
            <w:pPr>
              <w:spacing w:after="0"/>
              <w:ind w:left="135"/>
            </w:pPr>
            <w:r w:rsidRPr="00135379">
              <w:rPr>
                <w:rFonts w:ascii="Times New Roman" w:hAnsi="Times New Roman"/>
                <w:color w:val="000000"/>
                <w:sz w:val="24"/>
                <w:lang w:val="ru-RU"/>
              </w:rPr>
              <w:t xml:space="preserve">А. С. Пушкин. Лирический герой в стихотворениях поэта. </w:t>
            </w:r>
            <w:r>
              <w:rPr>
                <w:rFonts w:ascii="Times New Roman" w:hAnsi="Times New Roman"/>
                <w:color w:val="000000"/>
                <w:sz w:val="24"/>
              </w:rPr>
              <w:t>Образ няни.</w:t>
            </w:r>
          </w:p>
        </w:tc>
        <w:tc>
          <w:tcPr>
            <w:tcW w:w="1029" w:type="dxa"/>
            <w:tcMar>
              <w:top w:w="50" w:type="dxa"/>
              <w:left w:w="100" w:type="dxa"/>
            </w:tcMar>
            <w:vAlign w:val="center"/>
          </w:tcPr>
          <w:p w:rsidR="00ED0B2C" w:rsidRDefault="00ED0B2C">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tcPr>
          <w:p w:rsidR="00ED0B2C" w:rsidRPr="00D16DF5" w:rsidRDefault="00ED0B2C"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языкового чутья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197354</w:t>
              </w:r>
            </w:hyperlink>
          </w:p>
        </w:tc>
      </w:tr>
      <w:tr w:rsidR="00ED0B2C" w:rsidRPr="007533AE" w:rsidTr="000728BA">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23</w:t>
            </w:r>
          </w:p>
        </w:tc>
        <w:tc>
          <w:tcPr>
            <w:tcW w:w="3935" w:type="dxa"/>
            <w:tcMar>
              <w:top w:w="50" w:type="dxa"/>
              <w:left w:w="100" w:type="dxa"/>
            </w:tcMar>
            <w:vAlign w:val="center"/>
          </w:tcPr>
          <w:p w:rsidR="00ED0B2C" w:rsidRDefault="00ED0B2C">
            <w:pPr>
              <w:spacing w:after="0"/>
              <w:ind w:left="135"/>
            </w:pPr>
            <w:r w:rsidRPr="00135379">
              <w:rPr>
                <w:rFonts w:ascii="Times New Roman" w:hAnsi="Times New Roman"/>
                <w:color w:val="000000"/>
                <w:sz w:val="24"/>
                <w:lang w:val="ru-RU"/>
              </w:rPr>
              <w:t xml:space="preserve">А. С. Пушкин. «Сказка о мёртвой царевне и о семи богатырях». </w:t>
            </w:r>
            <w:r>
              <w:rPr>
                <w:rFonts w:ascii="Times New Roman" w:hAnsi="Times New Roman"/>
                <w:color w:val="000000"/>
                <w:sz w:val="24"/>
              </w:rPr>
              <w:t>Сюжет сказки</w:t>
            </w:r>
          </w:p>
        </w:tc>
        <w:tc>
          <w:tcPr>
            <w:tcW w:w="1029" w:type="dxa"/>
            <w:tcMar>
              <w:top w:w="50" w:type="dxa"/>
              <w:left w:w="100" w:type="dxa"/>
            </w:tcMar>
            <w:vAlign w:val="center"/>
          </w:tcPr>
          <w:p w:rsidR="00ED0B2C" w:rsidRDefault="00ED0B2C">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tcPr>
          <w:p w:rsidR="00ED0B2C" w:rsidRPr="0059347E" w:rsidRDefault="00ED0B2C"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Развитие письменной и устной речи</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1974</w:t>
              </w:r>
              <w:r>
                <w:rPr>
                  <w:rFonts w:ascii="Times New Roman" w:hAnsi="Times New Roman"/>
                  <w:color w:val="0000FF"/>
                  <w:u w:val="single"/>
                </w:rPr>
                <w:t>e</w:t>
              </w:r>
              <w:r w:rsidRPr="00135379">
                <w:rPr>
                  <w:rFonts w:ascii="Times New Roman" w:hAnsi="Times New Roman"/>
                  <w:color w:val="0000FF"/>
                  <w:u w:val="single"/>
                  <w:lang w:val="ru-RU"/>
                </w:rPr>
                <w:t>4</w:t>
              </w:r>
            </w:hyperlink>
          </w:p>
        </w:tc>
      </w:tr>
      <w:tr w:rsidR="00ED0B2C" w:rsidRPr="007533AE" w:rsidTr="000728BA">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24</w:t>
            </w:r>
          </w:p>
        </w:tc>
        <w:tc>
          <w:tcPr>
            <w:tcW w:w="3935" w:type="dxa"/>
            <w:tcMar>
              <w:top w:w="50" w:type="dxa"/>
              <w:left w:w="100" w:type="dxa"/>
            </w:tcMar>
            <w:vAlign w:val="center"/>
          </w:tcPr>
          <w:p w:rsidR="00ED0B2C" w:rsidRDefault="00ED0B2C">
            <w:pPr>
              <w:spacing w:after="0"/>
              <w:ind w:left="135"/>
            </w:pPr>
            <w:r w:rsidRPr="00135379">
              <w:rPr>
                <w:rFonts w:ascii="Times New Roman" w:hAnsi="Times New Roman"/>
                <w:color w:val="000000"/>
                <w:sz w:val="24"/>
                <w:lang w:val="ru-RU"/>
              </w:rPr>
              <w:t xml:space="preserve">А. С. Пушкин. «Сказка о мёртвой царевне и о семи богатырях». </w:t>
            </w:r>
            <w:r>
              <w:rPr>
                <w:rFonts w:ascii="Times New Roman" w:hAnsi="Times New Roman"/>
                <w:color w:val="000000"/>
                <w:sz w:val="24"/>
              </w:rPr>
              <w:t>Главные и второстепенные герои</w:t>
            </w:r>
          </w:p>
        </w:tc>
        <w:tc>
          <w:tcPr>
            <w:tcW w:w="1029" w:type="dxa"/>
            <w:tcMar>
              <w:top w:w="50" w:type="dxa"/>
              <w:left w:w="100" w:type="dxa"/>
            </w:tcMar>
            <w:vAlign w:val="center"/>
          </w:tcPr>
          <w:p w:rsidR="00ED0B2C" w:rsidRDefault="00ED0B2C">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tcPr>
          <w:p w:rsidR="00ED0B2C" w:rsidRPr="0059347E" w:rsidRDefault="00ED0B2C"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Развитие зрительной памяти, слухового восприятия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197610</w:t>
              </w:r>
            </w:hyperlink>
          </w:p>
        </w:tc>
      </w:tr>
      <w:tr w:rsidR="00ED0B2C" w:rsidRPr="007533AE" w:rsidTr="00032FB9">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lastRenderedPageBreak/>
              <w:t>25</w:t>
            </w:r>
          </w:p>
        </w:tc>
        <w:tc>
          <w:tcPr>
            <w:tcW w:w="3935" w:type="dxa"/>
            <w:tcMar>
              <w:top w:w="50" w:type="dxa"/>
              <w:left w:w="100" w:type="dxa"/>
            </w:tcMar>
            <w:vAlign w:val="center"/>
          </w:tcPr>
          <w:p w:rsidR="00ED0B2C" w:rsidRDefault="00ED0B2C">
            <w:pPr>
              <w:spacing w:after="0"/>
              <w:ind w:left="135"/>
            </w:pPr>
            <w:r w:rsidRPr="00135379">
              <w:rPr>
                <w:rFonts w:ascii="Times New Roman" w:hAnsi="Times New Roman"/>
                <w:color w:val="000000"/>
                <w:sz w:val="24"/>
                <w:lang w:val="ru-RU"/>
              </w:rPr>
              <w:t xml:space="preserve">А. С. Пушкин. «Сказка о мёртвой царевне и о семи богатырях». </w:t>
            </w:r>
            <w:r>
              <w:rPr>
                <w:rFonts w:ascii="Times New Roman" w:hAnsi="Times New Roman"/>
                <w:color w:val="000000"/>
                <w:sz w:val="24"/>
              </w:rPr>
              <w:t>Волшебство в сказке</w:t>
            </w:r>
          </w:p>
        </w:tc>
        <w:tc>
          <w:tcPr>
            <w:tcW w:w="1029" w:type="dxa"/>
            <w:tcMar>
              <w:top w:w="50" w:type="dxa"/>
              <w:left w:w="100" w:type="dxa"/>
            </w:tcMar>
            <w:vAlign w:val="center"/>
          </w:tcPr>
          <w:p w:rsidR="00ED0B2C" w:rsidRDefault="00ED0B2C">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vAlign w:val="center"/>
          </w:tcPr>
          <w:p w:rsidR="00ED0B2C" w:rsidRPr="00C72087" w:rsidRDefault="00ED0B2C"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осознанного чтения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197728</w:t>
              </w:r>
            </w:hyperlink>
          </w:p>
        </w:tc>
      </w:tr>
      <w:tr w:rsidR="00ED0B2C" w:rsidRPr="007533AE" w:rsidTr="000728BA">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26</w:t>
            </w:r>
          </w:p>
        </w:tc>
        <w:tc>
          <w:tcPr>
            <w:tcW w:w="3935"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А. С. Пушкин. «Сказка о мёртвой царевне и о семи богатырях». Язык сказки. Писательское мастерство поэта</w:t>
            </w:r>
          </w:p>
        </w:tc>
        <w:tc>
          <w:tcPr>
            <w:tcW w:w="1029" w:type="dxa"/>
            <w:tcMar>
              <w:top w:w="50" w:type="dxa"/>
              <w:left w:w="100" w:type="dxa"/>
            </w:tcMar>
            <w:vAlign w:val="center"/>
          </w:tcPr>
          <w:p w:rsidR="00ED0B2C" w:rsidRDefault="00ED0B2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tcPr>
          <w:p w:rsidR="00ED0B2C" w:rsidRPr="00D16DF5" w:rsidRDefault="00ED0B2C"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Формирование навыков самоконтроля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6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197840</w:t>
              </w:r>
            </w:hyperlink>
          </w:p>
        </w:tc>
      </w:tr>
      <w:tr w:rsidR="00ED0B2C" w:rsidRPr="007533AE" w:rsidTr="00032FB9">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27</w:t>
            </w:r>
          </w:p>
        </w:tc>
        <w:tc>
          <w:tcPr>
            <w:tcW w:w="3935"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М. Ю. Лермонтов. Стихотворение «Бородино»: история создания, тема, идея, композиция стихотворения, образ рассказчика</w:t>
            </w:r>
          </w:p>
        </w:tc>
        <w:tc>
          <w:tcPr>
            <w:tcW w:w="1029" w:type="dxa"/>
            <w:tcMar>
              <w:top w:w="50" w:type="dxa"/>
              <w:left w:w="100" w:type="dxa"/>
            </w:tcMar>
            <w:vAlign w:val="center"/>
          </w:tcPr>
          <w:p w:rsidR="00ED0B2C" w:rsidRDefault="00ED0B2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vAlign w:val="center"/>
          </w:tcPr>
          <w:p w:rsidR="00ED0B2C" w:rsidRPr="00C72087" w:rsidRDefault="00ED0B2C"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правил</w:t>
            </w:r>
            <w:r>
              <w:rPr>
                <w:rFonts w:ascii="Times New Roman" w:hAnsi="Times New Roman" w:cs="Times New Roman"/>
                <w:sz w:val="24"/>
                <w:szCs w:val="24"/>
                <w:lang w:val="ru-RU"/>
              </w:rPr>
              <w:t>ь</w:t>
            </w:r>
            <w:r w:rsidRPr="00C72087">
              <w:rPr>
                <w:rFonts w:ascii="Times New Roman" w:hAnsi="Times New Roman" w:cs="Times New Roman"/>
                <w:sz w:val="24"/>
                <w:szCs w:val="24"/>
                <w:lang w:val="ru-RU"/>
              </w:rPr>
              <w:t>ного чтения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6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197</w:t>
              </w:r>
              <w:r>
                <w:rPr>
                  <w:rFonts w:ascii="Times New Roman" w:hAnsi="Times New Roman"/>
                  <w:color w:val="0000FF"/>
                  <w:u w:val="single"/>
                </w:rPr>
                <w:t>bb</w:t>
              </w:r>
              <w:r w:rsidRPr="00135379">
                <w:rPr>
                  <w:rFonts w:ascii="Times New Roman" w:hAnsi="Times New Roman"/>
                  <w:color w:val="0000FF"/>
                  <w:u w:val="single"/>
                  <w:lang w:val="ru-RU"/>
                </w:rPr>
                <w:t>0</w:t>
              </w:r>
            </w:hyperlink>
          </w:p>
        </w:tc>
      </w:tr>
      <w:tr w:rsidR="00ED0B2C" w:rsidRPr="007533AE" w:rsidTr="000728BA">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28</w:t>
            </w:r>
          </w:p>
        </w:tc>
        <w:tc>
          <w:tcPr>
            <w:tcW w:w="3935"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М. Ю. Лермонтов. Стихотворение «Бородино»: патриотический пафос, художественные средства изображения</w:t>
            </w:r>
          </w:p>
        </w:tc>
        <w:tc>
          <w:tcPr>
            <w:tcW w:w="1029" w:type="dxa"/>
            <w:tcMar>
              <w:top w:w="50" w:type="dxa"/>
              <w:left w:w="100" w:type="dxa"/>
            </w:tcMar>
            <w:vAlign w:val="center"/>
          </w:tcPr>
          <w:p w:rsidR="00ED0B2C" w:rsidRDefault="00ED0B2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tcPr>
          <w:p w:rsidR="00ED0B2C" w:rsidRPr="0059347E" w:rsidRDefault="00ED0B2C"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6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197</w:t>
              </w:r>
              <w:r>
                <w:rPr>
                  <w:rFonts w:ascii="Times New Roman" w:hAnsi="Times New Roman"/>
                  <w:color w:val="0000FF"/>
                  <w:u w:val="single"/>
                </w:rPr>
                <w:t>d</w:t>
              </w:r>
              <w:r w:rsidRPr="00135379">
                <w:rPr>
                  <w:rFonts w:ascii="Times New Roman" w:hAnsi="Times New Roman"/>
                  <w:color w:val="0000FF"/>
                  <w:u w:val="single"/>
                  <w:lang w:val="ru-RU"/>
                </w:rPr>
                <w:t>4</w:t>
              </w:r>
              <w:r>
                <w:rPr>
                  <w:rFonts w:ascii="Times New Roman" w:hAnsi="Times New Roman"/>
                  <w:color w:val="0000FF"/>
                  <w:u w:val="single"/>
                </w:rPr>
                <w:t>a</w:t>
              </w:r>
            </w:hyperlink>
          </w:p>
        </w:tc>
      </w:tr>
      <w:tr w:rsidR="00ED0B2C" w:rsidRPr="007533AE" w:rsidTr="000728BA">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29</w:t>
            </w:r>
          </w:p>
        </w:tc>
        <w:tc>
          <w:tcPr>
            <w:tcW w:w="3935"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Н. В. Гоголь. Повесть «Ночь перед Рождеством». Жанровые особенности произведения. Сюжет. Персонажи</w:t>
            </w:r>
          </w:p>
        </w:tc>
        <w:tc>
          <w:tcPr>
            <w:tcW w:w="1029" w:type="dxa"/>
            <w:tcMar>
              <w:top w:w="50" w:type="dxa"/>
              <w:left w:w="100" w:type="dxa"/>
            </w:tcMar>
            <w:vAlign w:val="center"/>
          </w:tcPr>
          <w:p w:rsidR="00ED0B2C" w:rsidRDefault="00ED0B2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tcPr>
          <w:p w:rsidR="00ED0B2C" w:rsidRPr="00D16DF5" w:rsidRDefault="00ED0B2C"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6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197</w:t>
              </w:r>
              <w:r>
                <w:rPr>
                  <w:rFonts w:ascii="Times New Roman" w:hAnsi="Times New Roman"/>
                  <w:color w:val="0000FF"/>
                  <w:u w:val="single"/>
                </w:rPr>
                <w:t>e</w:t>
              </w:r>
              <w:r w:rsidRPr="00135379">
                <w:rPr>
                  <w:rFonts w:ascii="Times New Roman" w:hAnsi="Times New Roman"/>
                  <w:color w:val="0000FF"/>
                  <w:u w:val="single"/>
                  <w:lang w:val="ru-RU"/>
                </w:rPr>
                <w:t>58</w:t>
              </w:r>
            </w:hyperlink>
          </w:p>
        </w:tc>
      </w:tr>
      <w:tr w:rsidR="00ED0B2C" w:rsidRPr="007533AE" w:rsidTr="00032FB9">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30</w:t>
            </w:r>
          </w:p>
        </w:tc>
        <w:tc>
          <w:tcPr>
            <w:tcW w:w="3935"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Н. В. Гоголь. Повесть "Ночь перед Рождеством". Сочетание </w:t>
            </w:r>
            <w:proofErr w:type="gramStart"/>
            <w:r w:rsidRPr="00135379">
              <w:rPr>
                <w:rFonts w:ascii="Times New Roman" w:hAnsi="Times New Roman"/>
                <w:color w:val="000000"/>
                <w:sz w:val="24"/>
                <w:lang w:val="ru-RU"/>
              </w:rPr>
              <w:t>комического</w:t>
            </w:r>
            <w:proofErr w:type="gramEnd"/>
            <w:r w:rsidRPr="00135379">
              <w:rPr>
                <w:rFonts w:ascii="Times New Roman" w:hAnsi="Times New Roman"/>
                <w:color w:val="000000"/>
                <w:sz w:val="24"/>
                <w:lang w:val="ru-RU"/>
              </w:rPr>
              <w:t xml:space="preserve"> и лирического. Язык произведения</w:t>
            </w:r>
          </w:p>
        </w:tc>
        <w:tc>
          <w:tcPr>
            <w:tcW w:w="1029" w:type="dxa"/>
            <w:tcMar>
              <w:top w:w="50" w:type="dxa"/>
              <w:left w:w="100" w:type="dxa"/>
            </w:tcMar>
            <w:vAlign w:val="center"/>
          </w:tcPr>
          <w:p w:rsidR="00ED0B2C" w:rsidRDefault="00ED0B2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vAlign w:val="center"/>
          </w:tcPr>
          <w:p w:rsidR="00ED0B2C" w:rsidRPr="00C72087" w:rsidRDefault="00ED0B2C"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правил</w:t>
            </w:r>
            <w:r>
              <w:rPr>
                <w:rFonts w:ascii="Times New Roman" w:hAnsi="Times New Roman" w:cs="Times New Roman"/>
                <w:sz w:val="24"/>
                <w:szCs w:val="24"/>
                <w:lang w:val="ru-RU"/>
              </w:rPr>
              <w:t>ь</w:t>
            </w:r>
            <w:r w:rsidRPr="00C72087">
              <w:rPr>
                <w:rFonts w:ascii="Times New Roman" w:hAnsi="Times New Roman" w:cs="Times New Roman"/>
                <w:sz w:val="24"/>
                <w:szCs w:val="24"/>
                <w:lang w:val="ru-RU"/>
              </w:rPr>
              <w:t>ного чтения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6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197</w:t>
              </w:r>
              <w:r>
                <w:rPr>
                  <w:rFonts w:ascii="Times New Roman" w:hAnsi="Times New Roman"/>
                  <w:color w:val="0000FF"/>
                  <w:u w:val="single"/>
                </w:rPr>
                <w:t>fa</w:t>
              </w:r>
              <w:r w:rsidRPr="00135379">
                <w:rPr>
                  <w:rFonts w:ascii="Times New Roman" w:hAnsi="Times New Roman"/>
                  <w:color w:val="0000FF"/>
                  <w:u w:val="single"/>
                  <w:lang w:val="ru-RU"/>
                </w:rPr>
                <w:t>2</w:t>
              </w:r>
            </w:hyperlink>
          </w:p>
        </w:tc>
      </w:tr>
      <w:tr w:rsidR="00ED0B2C" w:rsidRPr="007533AE" w:rsidTr="000728BA">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31</w:t>
            </w:r>
          </w:p>
        </w:tc>
        <w:tc>
          <w:tcPr>
            <w:tcW w:w="3935"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Резервный урок. Н. В. Гоголь. Реальность и фантастика в повестях писателя "Заколдованное место"</w:t>
            </w:r>
          </w:p>
        </w:tc>
        <w:tc>
          <w:tcPr>
            <w:tcW w:w="1029" w:type="dxa"/>
            <w:tcMar>
              <w:top w:w="50" w:type="dxa"/>
              <w:left w:w="100" w:type="dxa"/>
            </w:tcMar>
            <w:vAlign w:val="center"/>
          </w:tcPr>
          <w:p w:rsidR="00ED0B2C" w:rsidRDefault="00ED0B2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tcPr>
          <w:p w:rsidR="00ED0B2C" w:rsidRPr="0059347E" w:rsidRDefault="00ED0B2C"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6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198128</w:t>
              </w:r>
            </w:hyperlink>
          </w:p>
        </w:tc>
      </w:tr>
      <w:tr w:rsidR="00ED0B2C" w:rsidRPr="007533AE" w:rsidTr="000728BA">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32</w:t>
            </w:r>
          </w:p>
        </w:tc>
        <w:tc>
          <w:tcPr>
            <w:tcW w:w="3935"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Резервный урок. Н. В. Гоголь. Народная поэзия и юмор в </w:t>
            </w:r>
            <w:r w:rsidRPr="00135379">
              <w:rPr>
                <w:rFonts w:ascii="Times New Roman" w:hAnsi="Times New Roman"/>
                <w:color w:val="000000"/>
                <w:sz w:val="24"/>
                <w:lang w:val="ru-RU"/>
              </w:rPr>
              <w:lastRenderedPageBreak/>
              <w:t>повестях писателя «Заколдованное место»</w:t>
            </w:r>
          </w:p>
        </w:tc>
        <w:tc>
          <w:tcPr>
            <w:tcW w:w="1029" w:type="dxa"/>
            <w:tcMar>
              <w:top w:w="50" w:type="dxa"/>
              <w:left w:w="100" w:type="dxa"/>
            </w:tcMar>
            <w:vAlign w:val="center"/>
          </w:tcPr>
          <w:p w:rsidR="00ED0B2C" w:rsidRDefault="00ED0B2C">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tcPr>
          <w:p w:rsidR="00ED0B2C" w:rsidRPr="0059347E" w:rsidRDefault="00ED0B2C"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lastRenderedPageBreak/>
              <w:t>обучающихся</w:t>
            </w:r>
            <w:proofErr w:type="gramEnd"/>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lastRenderedPageBreak/>
              <w:t xml:space="preserve">Библиотека ЦОК </w:t>
            </w:r>
            <w:hyperlink r:id="rId16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198268</w:t>
              </w:r>
            </w:hyperlink>
          </w:p>
        </w:tc>
      </w:tr>
      <w:tr w:rsidR="00ED0B2C" w:rsidRPr="007533AE" w:rsidTr="000728BA">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lastRenderedPageBreak/>
              <w:t>33</w:t>
            </w:r>
          </w:p>
        </w:tc>
        <w:tc>
          <w:tcPr>
            <w:tcW w:w="3935"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И. С. Тургенев. Рассказ «Муму»: история создания, прототипы героев</w:t>
            </w:r>
          </w:p>
        </w:tc>
        <w:tc>
          <w:tcPr>
            <w:tcW w:w="1029" w:type="dxa"/>
            <w:tcMar>
              <w:top w:w="50" w:type="dxa"/>
              <w:left w:w="100" w:type="dxa"/>
            </w:tcMar>
            <w:vAlign w:val="center"/>
          </w:tcPr>
          <w:p w:rsidR="00ED0B2C" w:rsidRDefault="00ED0B2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tcPr>
          <w:p w:rsidR="00ED0B2C" w:rsidRPr="00D16DF5" w:rsidRDefault="00ED0B2C"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6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198754</w:t>
              </w:r>
            </w:hyperlink>
          </w:p>
        </w:tc>
      </w:tr>
      <w:tr w:rsidR="00ED0B2C" w:rsidRPr="007533AE" w:rsidTr="000728BA">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34</w:t>
            </w:r>
          </w:p>
        </w:tc>
        <w:tc>
          <w:tcPr>
            <w:tcW w:w="3935"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И. С. Тургенев. Рассказ «Муму»: проблематика произведения</w:t>
            </w:r>
          </w:p>
        </w:tc>
        <w:tc>
          <w:tcPr>
            <w:tcW w:w="1029" w:type="dxa"/>
            <w:tcMar>
              <w:top w:w="50" w:type="dxa"/>
              <w:left w:w="100" w:type="dxa"/>
            </w:tcMar>
            <w:vAlign w:val="center"/>
          </w:tcPr>
          <w:p w:rsidR="00ED0B2C" w:rsidRDefault="00ED0B2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tcPr>
          <w:p w:rsidR="00ED0B2C" w:rsidRPr="00D16DF5" w:rsidRDefault="00ED0B2C"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7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198876</w:t>
              </w:r>
            </w:hyperlink>
          </w:p>
        </w:tc>
      </w:tr>
      <w:tr w:rsidR="00ED0B2C" w:rsidRPr="007533AE" w:rsidTr="00032FB9">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35</w:t>
            </w:r>
          </w:p>
        </w:tc>
        <w:tc>
          <w:tcPr>
            <w:tcW w:w="3935"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И. С. Тургенев. Рассказ «Муму»: сюжет и композиция</w:t>
            </w:r>
          </w:p>
        </w:tc>
        <w:tc>
          <w:tcPr>
            <w:tcW w:w="1029" w:type="dxa"/>
            <w:tcMar>
              <w:top w:w="50" w:type="dxa"/>
              <w:left w:w="100" w:type="dxa"/>
            </w:tcMar>
            <w:vAlign w:val="center"/>
          </w:tcPr>
          <w:p w:rsidR="00ED0B2C" w:rsidRDefault="00ED0B2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vAlign w:val="center"/>
          </w:tcPr>
          <w:p w:rsidR="00ED0B2C" w:rsidRPr="00C72087" w:rsidRDefault="00ED0B2C"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осознанного чтения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7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19898</w:t>
              </w:r>
              <w:r>
                <w:rPr>
                  <w:rFonts w:ascii="Times New Roman" w:hAnsi="Times New Roman"/>
                  <w:color w:val="0000FF"/>
                  <w:u w:val="single"/>
                </w:rPr>
                <w:t>e</w:t>
              </w:r>
            </w:hyperlink>
          </w:p>
        </w:tc>
      </w:tr>
      <w:tr w:rsidR="00ED0B2C" w:rsidRPr="007533AE" w:rsidTr="00032FB9">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36</w:t>
            </w:r>
          </w:p>
        </w:tc>
        <w:tc>
          <w:tcPr>
            <w:tcW w:w="3935" w:type="dxa"/>
            <w:tcMar>
              <w:top w:w="50" w:type="dxa"/>
              <w:left w:w="100" w:type="dxa"/>
            </w:tcMar>
            <w:vAlign w:val="center"/>
          </w:tcPr>
          <w:p w:rsidR="00ED0B2C" w:rsidRDefault="00ED0B2C">
            <w:pPr>
              <w:spacing w:after="0"/>
              <w:ind w:left="135"/>
            </w:pPr>
            <w:r w:rsidRPr="00135379">
              <w:rPr>
                <w:rFonts w:ascii="Times New Roman" w:hAnsi="Times New Roman"/>
                <w:color w:val="000000"/>
                <w:sz w:val="24"/>
                <w:lang w:val="ru-RU"/>
              </w:rPr>
              <w:t xml:space="preserve">И. С. Тургенев. Рассказ «Муму»: система образов. </w:t>
            </w:r>
            <w:r>
              <w:rPr>
                <w:rFonts w:ascii="Times New Roman" w:hAnsi="Times New Roman"/>
                <w:color w:val="000000"/>
                <w:sz w:val="24"/>
              </w:rPr>
              <w:t>Образ Герасима</w:t>
            </w:r>
          </w:p>
        </w:tc>
        <w:tc>
          <w:tcPr>
            <w:tcW w:w="1029" w:type="dxa"/>
            <w:tcMar>
              <w:top w:w="50" w:type="dxa"/>
              <w:left w:w="100" w:type="dxa"/>
            </w:tcMar>
            <w:vAlign w:val="center"/>
          </w:tcPr>
          <w:p w:rsidR="00ED0B2C" w:rsidRDefault="00ED0B2C">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vAlign w:val="center"/>
          </w:tcPr>
          <w:p w:rsidR="00ED0B2C" w:rsidRPr="00C72087" w:rsidRDefault="00ED0B2C"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осознанного чтения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7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198</w:t>
              </w:r>
              <w:r>
                <w:rPr>
                  <w:rFonts w:ascii="Times New Roman" w:hAnsi="Times New Roman"/>
                  <w:color w:val="0000FF"/>
                  <w:u w:val="single"/>
                </w:rPr>
                <w:t>aba</w:t>
              </w:r>
            </w:hyperlink>
          </w:p>
        </w:tc>
      </w:tr>
      <w:tr w:rsidR="00ED0B2C" w:rsidRPr="007533AE" w:rsidTr="000728BA">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37</w:t>
            </w:r>
          </w:p>
        </w:tc>
        <w:tc>
          <w:tcPr>
            <w:tcW w:w="3935" w:type="dxa"/>
            <w:tcMar>
              <w:top w:w="50" w:type="dxa"/>
              <w:left w:w="100" w:type="dxa"/>
            </w:tcMar>
            <w:vAlign w:val="center"/>
          </w:tcPr>
          <w:p w:rsidR="00ED0B2C" w:rsidRDefault="00ED0B2C">
            <w:pPr>
              <w:spacing w:after="0"/>
              <w:ind w:left="135"/>
            </w:pPr>
            <w:r w:rsidRPr="00135379">
              <w:rPr>
                <w:rFonts w:ascii="Times New Roman" w:hAnsi="Times New Roman"/>
                <w:color w:val="000000"/>
                <w:sz w:val="24"/>
                <w:lang w:val="ru-RU"/>
              </w:rPr>
              <w:t xml:space="preserve">Развитие речи. И. С. Тургенев. Рассказ «Муму». Роль интерьера в произведении. </w:t>
            </w:r>
            <w:r>
              <w:rPr>
                <w:rFonts w:ascii="Times New Roman" w:hAnsi="Times New Roman"/>
                <w:color w:val="000000"/>
                <w:sz w:val="24"/>
              </w:rPr>
              <w:t>Каморка Герасима</w:t>
            </w:r>
          </w:p>
        </w:tc>
        <w:tc>
          <w:tcPr>
            <w:tcW w:w="1029" w:type="dxa"/>
            <w:tcMar>
              <w:top w:w="50" w:type="dxa"/>
              <w:left w:w="100" w:type="dxa"/>
            </w:tcMar>
            <w:vAlign w:val="center"/>
          </w:tcPr>
          <w:p w:rsidR="00ED0B2C" w:rsidRDefault="00ED0B2C">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tcPr>
          <w:p w:rsidR="00ED0B2C" w:rsidRPr="00D16DF5" w:rsidRDefault="00ED0B2C"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Формирование навыков самоконтроля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7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198</w:t>
              </w:r>
              <w:r>
                <w:rPr>
                  <w:rFonts w:ascii="Times New Roman" w:hAnsi="Times New Roman"/>
                  <w:color w:val="0000FF"/>
                  <w:u w:val="single"/>
                </w:rPr>
                <w:t>c</w:t>
              </w:r>
              <w:r w:rsidRPr="00135379">
                <w:rPr>
                  <w:rFonts w:ascii="Times New Roman" w:hAnsi="Times New Roman"/>
                  <w:color w:val="0000FF"/>
                  <w:u w:val="single"/>
                  <w:lang w:val="ru-RU"/>
                </w:rPr>
                <w:t>36</w:t>
              </w:r>
            </w:hyperlink>
          </w:p>
        </w:tc>
      </w:tr>
      <w:tr w:rsidR="00ED0B2C" w:rsidTr="00032FB9">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38</w:t>
            </w:r>
          </w:p>
        </w:tc>
        <w:tc>
          <w:tcPr>
            <w:tcW w:w="3935"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И. С. Тургенев. Рассказ «Муму». Роль природы и пейзажа в произведении</w:t>
            </w:r>
          </w:p>
        </w:tc>
        <w:tc>
          <w:tcPr>
            <w:tcW w:w="1029" w:type="dxa"/>
            <w:tcMar>
              <w:top w:w="50" w:type="dxa"/>
              <w:left w:w="100" w:type="dxa"/>
            </w:tcMar>
            <w:vAlign w:val="center"/>
          </w:tcPr>
          <w:p w:rsidR="00ED0B2C" w:rsidRDefault="00ED0B2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vAlign w:val="center"/>
          </w:tcPr>
          <w:p w:rsidR="00ED0B2C" w:rsidRPr="00C72087" w:rsidRDefault="00ED0B2C"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правил</w:t>
            </w:r>
            <w:r>
              <w:rPr>
                <w:rFonts w:ascii="Times New Roman" w:hAnsi="Times New Roman" w:cs="Times New Roman"/>
                <w:sz w:val="24"/>
                <w:szCs w:val="24"/>
                <w:lang w:val="ru-RU"/>
              </w:rPr>
              <w:t>ь</w:t>
            </w:r>
            <w:r w:rsidRPr="00C72087">
              <w:rPr>
                <w:rFonts w:ascii="Times New Roman" w:hAnsi="Times New Roman" w:cs="Times New Roman"/>
                <w:sz w:val="24"/>
                <w:szCs w:val="24"/>
                <w:lang w:val="ru-RU"/>
              </w:rPr>
              <w:t>ного чтения</w:t>
            </w:r>
          </w:p>
        </w:tc>
        <w:tc>
          <w:tcPr>
            <w:tcW w:w="2861" w:type="dxa"/>
            <w:tcMar>
              <w:top w:w="50" w:type="dxa"/>
              <w:left w:w="100" w:type="dxa"/>
            </w:tcMar>
            <w:vAlign w:val="center"/>
          </w:tcPr>
          <w:p w:rsidR="00ED0B2C" w:rsidRDefault="00ED0B2C">
            <w:pPr>
              <w:spacing w:after="0"/>
              <w:ind w:left="135"/>
            </w:pPr>
          </w:p>
        </w:tc>
      </w:tr>
      <w:tr w:rsidR="00ED0B2C" w:rsidRPr="007533AE" w:rsidTr="000728BA">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39</w:t>
            </w:r>
          </w:p>
        </w:tc>
        <w:tc>
          <w:tcPr>
            <w:tcW w:w="3935" w:type="dxa"/>
            <w:tcMar>
              <w:top w:w="50" w:type="dxa"/>
              <w:left w:w="100" w:type="dxa"/>
            </w:tcMar>
            <w:vAlign w:val="center"/>
          </w:tcPr>
          <w:p w:rsidR="00ED0B2C" w:rsidRDefault="00ED0B2C">
            <w:pPr>
              <w:spacing w:after="0"/>
              <w:ind w:left="135"/>
            </w:pPr>
            <w:r w:rsidRPr="00135379">
              <w:rPr>
                <w:rFonts w:ascii="Times New Roman" w:hAnsi="Times New Roman"/>
                <w:color w:val="000000"/>
                <w:sz w:val="24"/>
                <w:lang w:val="ru-RU"/>
              </w:rPr>
              <w:t>Н. А. Некрасов. Стихотворения (не менее двух). «Крестьянские дети», «Школьник» и др</w:t>
            </w:r>
            <w:proofErr w:type="gramStart"/>
            <w:r w:rsidRPr="00135379">
              <w:rPr>
                <w:rFonts w:ascii="Times New Roman" w:hAnsi="Times New Roman"/>
                <w:color w:val="000000"/>
                <w:sz w:val="24"/>
                <w:lang w:val="ru-RU"/>
              </w:rPr>
              <w:t xml:space="preserve">.. </w:t>
            </w:r>
            <w:proofErr w:type="gramEnd"/>
            <w:r>
              <w:rPr>
                <w:rFonts w:ascii="Times New Roman" w:hAnsi="Times New Roman"/>
                <w:color w:val="000000"/>
                <w:sz w:val="24"/>
              </w:rPr>
              <w:t>Тема, идея, содержание, детские образы</w:t>
            </w:r>
          </w:p>
        </w:tc>
        <w:tc>
          <w:tcPr>
            <w:tcW w:w="1029" w:type="dxa"/>
            <w:tcMar>
              <w:top w:w="50" w:type="dxa"/>
              <w:left w:w="100" w:type="dxa"/>
            </w:tcMar>
            <w:vAlign w:val="center"/>
          </w:tcPr>
          <w:p w:rsidR="00ED0B2C" w:rsidRDefault="00ED0B2C">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tcPr>
          <w:p w:rsidR="00ED0B2C" w:rsidRPr="0059347E" w:rsidRDefault="00ED0B2C"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7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198380</w:t>
              </w:r>
            </w:hyperlink>
          </w:p>
        </w:tc>
      </w:tr>
      <w:tr w:rsidR="00ED0B2C" w:rsidRPr="007533AE" w:rsidTr="000728BA">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40</w:t>
            </w:r>
          </w:p>
        </w:tc>
        <w:tc>
          <w:tcPr>
            <w:tcW w:w="3935" w:type="dxa"/>
            <w:tcMar>
              <w:top w:w="50" w:type="dxa"/>
              <w:left w:w="100" w:type="dxa"/>
            </w:tcMar>
            <w:vAlign w:val="center"/>
          </w:tcPr>
          <w:p w:rsidR="00ED0B2C" w:rsidRDefault="00ED0B2C">
            <w:pPr>
              <w:spacing w:after="0"/>
              <w:ind w:left="135"/>
            </w:pPr>
            <w:r w:rsidRPr="00135379">
              <w:rPr>
                <w:rFonts w:ascii="Times New Roman" w:hAnsi="Times New Roman"/>
                <w:color w:val="000000"/>
                <w:sz w:val="24"/>
                <w:lang w:val="ru-RU"/>
              </w:rPr>
              <w:t xml:space="preserve">Н. А. Некрасов. Поэма «Мороз, Красный нос» (фрагмент). </w:t>
            </w:r>
            <w:r>
              <w:rPr>
                <w:rFonts w:ascii="Times New Roman" w:hAnsi="Times New Roman"/>
                <w:color w:val="000000"/>
                <w:sz w:val="24"/>
              </w:rPr>
              <w:t>Анализ произведения</w:t>
            </w:r>
          </w:p>
        </w:tc>
        <w:tc>
          <w:tcPr>
            <w:tcW w:w="1029" w:type="dxa"/>
            <w:tcMar>
              <w:top w:w="50" w:type="dxa"/>
              <w:left w:w="100" w:type="dxa"/>
            </w:tcMar>
            <w:vAlign w:val="center"/>
          </w:tcPr>
          <w:p w:rsidR="00ED0B2C" w:rsidRDefault="00ED0B2C">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tcPr>
          <w:p w:rsidR="00ED0B2C" w:rsidRPr="00D16DF5" w:rsidRDefault="00ED0B2C"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7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198498</w:t>
              </w:r>
            </w:hyperlink>
          </w:p>
        </w:tc>
      </w:tr>
      <w:tr w:rsidR="00ED0B2C" w:rsidRPr="007533AE" w:rsidTr="00032FB9">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41</w:t>
            </w:r>
          </w:p>
        </w:tc>
        <w:tc>
          <w:tcPr>
            <w:tcW w:w="3935" w:type="dxa"/>
            <w:tcMar>
              <w:top w:w="50" w:type="dxa"/>
              <w:left w:w="100" w:type="dxa"/>
            </w:tcMar>
            <w:vAlign w:val="center"/>
          </w:tcPr>
          <w:p w:rsidR="00ED0B2C" w:rsidRDefault="00ED0B2C">
            <w:pPr>
              <w:spacing w:after="0"/>
              <w:ind w:left="135"/>
            </w:pPr>
            <w:r w:rsidRPr="00135379">
              <w:rPr>
                <w:rFonts w:ascii="Times New Roman" w:hAnsi="Times New Roman"/>
                <w:color w:val="000000"/>
                <w:sz w:val="24"/>
                <w:lang w:val="ru-RU"/>
              </w:rPr>
              <w:t xml:space="preserve">Н. А. Некрасов. Поэма «Мороз, Красный нос». </w:t>
            </w:r>
            <w:r>
              <w:rPr>
                <w:rFonts w:ascii="Times New Roman" w:hAnsi="Times New Roman"/>
                <w:color w:val="000000"/>
                <w:sz w:val="24"/>
              </w:rPr>
              <w:t>Тематика, проблематика, система образов</w:t>
            </w:r>
          </w:p>
        </w:tc>
        <w:tc>
          <w:tcPr>
            <w:tcW w:w="1029" w:type="dxa"/>
            <w:tcMar>
              <w:top w:w="50" w:type="dxa"/>
              <w:left w:w="100" w:type="dxa"/>
            </w:tcMar>
            <w:vAlign w:val="center"/>
          </w:tcPr>
          <w:p w:rsidR="00ED0B2C" w:rsidRDefault="00ED0B2C">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vAlign w:val="center"/>
          </w:tcPr>
          <w:p w:rsidR="00ED0B2C" w:rsidRPr="00C72087" w:rsidRDefault="00ED0B2C"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правил</w:t>
            </w:r>
            <w:r>
              <w:rPr>
                <w:rFonts w:ascii="Times New Roman" w:hAnsi="Times New Roman" w:cs="Times New Roman"/>
                <w:sz w:val="24"/>
                <w:szCs w:val="24"/>
                <w:lang w:val="ru-RU"/>
              </w:rPr>
              <w:t>ь</w:t>
            </w:r>
            <w:r w:rsidRPr="00C72087">
              <w:rPr>
                <w:rFonts w:ascii="Times New Roman" w:hAnsi="Times New Roman" w:cs="Times New Roman"/>
                <w:sz w:val="24"/>
                <w:szCs w:val="24"/>
                <w:lang w:val="ru-RU"/>
              </w:rPr>
              <w:t>ного чтения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7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1985</w:t>
              </w:r>
              <w:r>
                <w:rPr>
                  <w:rFonts w:ascii="Times New Roman" w:hAnsi="Times New Roman"/>
                  <w:color w:val="0000FF"/>
                  <w:u w:val="single"/>
                </w:rPr>
                <w:t>ce</w:t>
              </w:r>
            </w:hyperlink>
          </w:p>
        </w:tc>
      </w:tr>
      <w:tr w:rsidR="00ED0B2C" w:rsidRPr="007533AE" w:rsidTr="000728BA">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42</w:t>
            </w:r>
          </w:p>
        </w:tc>
        <w:tc>
          <w:tcPr>
            <w:tcW w:w="3935"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Л. Н. Толстой. Рассказ </w:t>
            </w:r>
            <w:r w:rsidRPr="00135379">
              <w:rPr>
                <w:rFonts w:ascii="Times New Roman" w:hAnsi="Times New Roman"/>
                <w:color w:val="000000"/>
                <w:sz w:val="24"/>
                <w:lang w:val="ru-RU"/>
              </w:rPr>
              <w:lastRenderedPageBreak/>
              <w:t>«Кавказский пленник»: историческая основа, рассказ-быль, тема, идея</w:t>
            </w:r>
          </w:p>
        </w:tc>
        <w:tc>
          <w:tcPr>
            <w:tcW w:w="1029" w:type="dxa"/>
            <w:tcMar>
              <w:top w:w="50" w:type="dxa"/>
              <w:left w:w="100" w:type="dxa"/>
            </w:tcMar>
            <w:vAlign w:val="center"/>
          </w:tcPr>
          <w:p w:rsidR="00ED0B2C" w:rsidRDefault="00ED0B2C">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tcPr>
          <w:p w:rsidR="00ED0B2C" w:rsidRPr="00D16DF5" w:rsidRDefault="00ED0B2C"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 xml:space="preserve">Развитие вербальной </w:t>
            </w:r>
            <w:r w:rsidRPr="00D16DF5">
              <w:rPr>
                <w:rFonts w:ascii="Times New Roman" w:eastAsia="Times New Roman" w:hAnsi="Times New Roman" w:cs="Times New Roman"/>
                <w:sz w:val="24"/>
                <w:szCs w:val="24"/>
                <w:lang w:eastAsia="ru-RU"/>
              </w:rPr>
              <w:lastRenderedPageBreak/>
              <w:t>памяти</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lastRenderedPageBreak/>
              <w:t xml:space="preserve">Библиотека ЦОК </w:t>
            </w:r>
            <w:hyperlink r:id="rId17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198</w:t>
              </w:r>
              <w:r>
                <w:rPr>
                  <w:rFonts w:ascii="Times New Roman" w:hAnsi="Times New Roman"/>
                  <w:color w:val="0000FF"/>
                  <w:u w:val="single"/>
                </w:rPr>
                <w:t>d</w:t>
              </w:r>
              <w:r w:rsidRPr="00135379">
                <w:rPr>
                  <w:rFonts w:ascii="Times New Roman" w:hAnsi="Times New Roman"/>
                  <w:color w:val="0000FF"/>
                  <w:u w:val="single"/>
                  <w:lang w:val="ru-RU"/>
                </w:rPr>
                <w:t>80</w:t>
              </w:r>
            </w:hyperlink>
          </w:p>
        </w:tc>
      </w:tr>
      <w:tr w:rsidR="00ED0B2C" w:rsidRPr="007533AE" w:rsidTr="000728BA">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lastRenderedPageBreak/>
              <w:t>43</w:t>
            </w:r>
          </w:p>
        </w:tc>
        <w:tc>
          <w:tcPr>
            <w:tcW w:w="3935"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Л. Н. Толстой. Рассказ «Кавказский пленник». Жилин и Костылин. Сравнительная характеристика образов</w:t>
            </w:r>
          </w:p>
        </w:tc>
        <w:tc>
          <w:tcPr>
            <w:tcW w:w="1029" w:type="dxa"/>
            <w:tcMar>
              <w:top w:w="50" w:type="dxa"/>
              <w:left w:w="100" w:type="dxa"/>
            </w:tcMar>
            <w:vAlign w:val="center"/>
          </w:tcPr>
          <w:p w:rsidR="00ED0B2C" w:rsidRDefault="00ED0B2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tcPr>
          <w:p w:rsidR="00ED0B2C" w:rsidRPr="0059347E" w:rsidRDefault="00ED0B2C"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7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199028</w:t>
              </w:r>
            </w:hyperlink>
          </w:p>
        </w:tc>
      </w:tr>
      <w:tr w:rsidR="00ED0B2C" w:rsidRPr="007533AE" w:rsidTr="000728BA">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44</w:t>
            </w:r>
          </w:p>
        </w:tc>
        <w:tc>
          <w:tcPr>
            <w:tcW w:w="3935"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Л. Н. Толстой. Рассказ «Кавказский пленник». Жилин и Дина. Образы татар</w:t>
            </w:r>
          </w:p>
        </w:tc>
        <w:tc>
          <w:tcPr>
            <w:tcW w:w="1029" w:type="dxa"/>
            <w:tcMar>
              <w:top w:w="50" w:type="dxa"/>
              <w:left w:w="100" w:type="dxa"/>
            </w:tcMar>
            <w:vAlign w:val="center"/>
          </w:tcPr>
          <w:p w:rsidR="00ED0B2C" w:rsidRDefault="00ED0B2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tcPr>
          <w:p w:rsidR="00ED0B2C" w:rsidRPr="00D16DF5" w:rsidRDefault="00ED0B2C"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7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198</w:t>
              </w:r>
              <w:r>
                <w:rPr>
                  <w:rFonts w:ascii="Times New Roman" w:hAnsi="Times New Roman"/>
                  <w:color w:val="0000FF"/>
                  <w:u w:val="single"/>
                </w:rPr>
                <w:t>ea</w:t>
              </w:r>
              <w:r w:rsidRPr="00135379">
                <w:rPr>
                  <w:rFonts w:ascii="Times New Roman" w:hAnsi="Times New Roman"/>
                  <w:color w:val="0000FF"/>
                  <w:u w:val="single"/>
                  <w:lang w:val="ru-RU"/>
                </w:rPr>
                <w:t>2</w:t>
              </w:r>
            </w:hyperlink>
          </w:p>
        </w:tc>
      </w:tr>
      <w:tr w:rsidR="00ED0B2C" w:rsidRPr="007533AE" w:rsidTr="00032FB9">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45</w:t>
            </w:r>
          </w:p>
        </w:tc>
        <w:tc>
          <w:tcPr>
            <w:tcW w:w="3935" w:type="dxa"/>
            <w:tcMar>
              <w:top w:w="50" w:type="dxa"/>
              <w:left w:w="100" w:type="dxa"/>
            </w:tcMar>
            <w:vAlign w:val="center"/>
          </w:tcPr>
          <w:p w:rsidR="00ED0B2C" w:rsidRDefault="00ED0B2C">
            <w:pPr>
              <w:spacing w:after="0"/>
              <w:ind w:left="135"/>
            </w:pPr>
            <w:r w:rsidRPr="00135379">
              <w:rPr>
                <w:rFonts w:ascii="Times New Roman" w:hAnsi="Times New Roman"/>
                <w:color w:val="000000"/>
                <w:sz w:val="24"/>
                <w:lang w:val="ru-RU"/>
              </w:rPr>
              <w:t xml:space="preserve">Л. Н. Толстой. Рассказ «Кавказский пленник». </w:t>
            </w:r>
            <w:r>
              <w:rPr>
                <w:rFonts w:ascii="Times New Roman" w:hAnsi="Times New Roman"/>
                <w:color w:val="000000"/>
                <w:sz w:val="24"/>
              </w:rPr>
              <w:t>Нравственный облик героев</w:t>
            </w:r>
          </w:p>
        </w:tc>
        <w:tc>
          <w:tcPr>
            <w:tcW w:w="1029" w:type="dxa"/>
            <w:tcMar>
              <w:top w:w="50" w:type="dxa"/>
              <w:left w:w="100" w:type="dxa"/>
            </w:tcMar>
            <w:vAlign w:val="center"/>
          </w:tcPr>
          <w:p w:rsidR="00ED0B2C" w:rsidRDefault="00ED0B2C">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vAlign w:val="center"/>
          </w:tcPr>
          <w:p w:rsidR="00ED0B2C" w:rsidRPr="00C72087" w:rsidRDefault="00ED0B2C"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правил</w:t>
            </w:r>
            <w:r>
              <w:rPr>
                <w:rFonts w:ascii="Times New Roman" w:hAnsi="Times New Roman" w:cs="Times New Roman"/>
                <w:sz w:val="24"/>
                <w:szCs w:val="24"/>
                <w:lang w:val="ru-RU"/>
              </w:rPr>
              <w:t>ь</w:t>
            </w:r>
            <w:r w:rsidRPr="00C72087">
              <w:rPr>
                <w:rFonts w:ascii="Times New Roman" w:hAnsi="Times New Roman" w:cs="Times New Roman"/>
                <w:sz w:val="24"/>
                <w:szCs w:val="24"/>
                <w:lang w:val="ru-RU"/>
              </w:rPr>
              <w:t>ного чтения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8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19914</w:t>
              </w:r>
              <w:r>
                <w:rPr>
                  <w:rFonts w:ascii="Times New Roman" w:hAnsi="Times New Roman"/>
                  <w:color w:val="0000FF"/>
                  <w:u w:val="single"/>
                </w:rPr>
                <w:t>a</w:t>
              </w:r>
            </w:hyperlink>
          </w:p>
        </w:tc>
      </w:tr>
      <w:tr w:rsidR="00ED0B2C" w:rsidRPr="007533AE" w:rsidTr="000728BA">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46</w:t>
            </w:r>
          </w:p>
        </w:tc>
        <w:tc>
          <w:tcPr>
            <w:tcW w:w="3935" w:type="dxa"/>
            <w:tcMar>
              <w:top w:w="50" w:type="dxa"/>
              <w:left w:w="100" w:type="dxa"/>
            </w:tcMar>
            <w:vAlign w:val="center"/>
          </w:tcPr>
          <w:p w:rsidR="00ED0B2C" w:rsidRDefault="00ED0B2C">
            <w:pPr>
              <w:spacing w:after="0"/>
              <w:ind w:left="135"/>
            </w:pPr>
            <w:r w:rsidRPr="00135379">
              <w:rPr>
                <w:rFonts w:ascii="Times New Roman" w:hAnsi="Times New Roman"/>
                <w:color w:val="000000"/>
                <w:sz w:val="24"/>
                <w:lang w:val="ru-RU"/>
              </w:rPr>
              <w:t>Л. Н. Толстой. Рассказ «Кавказский пленник»</w:t>
            </w:r>
            <w:proofErr w:type="gramStart"/>
            <w:r w:rsidRPr="00135379">
              <w:rPr>
                <w:rFonts w:ascii="Times New Roman" w:hAnsi="Times New Roman"/>
                <w:color w:val="000000"/>
                <w:sz w:val="24"/>
                <w:lang w:val="ru-RU"/>
              </w:rPr>
              <w:t>.К</w:t>
            </w:r>
            <w:proofErr w:type="gramEnd"/>
            <w:r w:rsidRPr="00135379">
              <w:rPr>
                <w:rFonts w:ascii="Times New Roman" w:hAnsi="Times New Roman"/>
                <w:color w:val="000000"/>
                <w:sz w:val="24"/>
                <w:lang w:val="ru-RU"/>
              </w:rPr>
              <w:t xml:space="preserve">артины природы. </w:t>
            </w:r>
            <w:r>
              <w:rPr>
                <w:rFonts w:ascii="Times New Roman" w:hAnsi="Times New Roman"/>
                <w:color w:val="000000"/>
                <w:sz w:val="24"/>
              </w:rPr>
              <w:t>Мастерство писателя</w:t>
            </w:r>
          </w:p>
        </w:tc>
        <w:tc>
          <w:tcPr>
            <w:tcW w:w="1029" w:type="dxa"/>
            <w:tcMar>
              <w:top w:w="50" w:type="dxa"/>
              <w:left w:w="100" w:type="dxa"/>
            </w:tcMar>
            <w:vAlign w:val="center"/>
          </w:tcPr>
          <w:p w:rsidR="00ED0B2C" w:rsidRDefault="00ED0B2C">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tcPr>
          <w:p w:rsidR="00ED0B2C" w:rsidRPr="0059347E" w:rsidRDefault="00ED0B2C"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8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199258</w:t>
              </w:r>
            </w:hyperlink>
          </w:p>
        </w:tc>
      </w:tr>
      <w:tr w:rsidR="00ED0B2C" w:rsidRPr="00ED0B2C" w:rsidTr="000728BA">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47</w:t>
            </w:r>
          </w:p>
        </w:tc>
        <w:tc>
          <w:tcPr>
            <w:tcW w:w="3935"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Развитие речи. Л. Н. Толстой. Рассказ «Кавказский пленник». Подготовка к домашнему сочинению по произведению</w:t>
            </w:r>
          </w:p>
        </w:tc>
        <w:tc>
          <w:tcPr>
            <w:tcW w:w="1029" w:type="dxa"/>
            <w:tcMar>
              <w:top w:w="50" w:type="dxa"/>
              <w:left w:w="100" w:type="dxa"/>
            </w:tcMar>
            <w:vAlign w:val="center"/>
          </w:tcPr>
          <w:p w:rsidR="00ED0B2C" w:rsidRDefault="00ED0B2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tcPr>
          <w:p w:rsidR="00ED0B2C" w:rsidRPr="0059347E" w:rsidRDefault="00ED0B2C"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ED0B2C" w:rsidRPr="00ED0B2C" w:rsidRDefault="00ED0B2C">
            <w:pPr>
              <w:spacing w:after="0"/>
              <w:ind w:left="135"/>
              <w:rPr>
                <w:lang w:val="ru-RU"/>
              </w:rPr>
            </w:pPr>
          </w:p>
        </w:tc>
      </w:tr>
      <w:tr w:rsidR="00ED0B2C" w:rsidRPr="007533AE" w:rsidTr="000728BA">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48</w:t>
            </w:r>
          </w:p>
        </w:tc>
        <w:tc>
          <w:tcPr>
            <w:tcW w:w="3935"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Итоговая контрольная работа. Литература и жизнь</w:t>
            </w:r>
          </w:p>
        </w:tc>
        <w:tc>
          <w:tcPr>
            <w:tcW w:w="1029" w:type="dxa"/>
            <w:tcMar>
              <w:top w:w="50" w:type="dxa"/>
              <w:left w:w="100" w:type="dxa"/>
            </w:tcMar>
            <w:vAlign w:val="center"/>
          </w:tcPr>
          <w:p w:rsidR="00ED0B2C" w:rsidRDefault="00ED0B2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ED0B2C" w:rsidRDefault="00ED0B2C">
            <w:pPr>
              <w:spacing w:after="0"/>
              <w:ind w:left="135"/>
              <w:jc w:val="center"/>
            </w:pPr>
            <w:r>
              <w:rPr>
                <w:rFonts w:ascii="Times New Roman" w:hAnsi="Times New Roman"/>
                <w:color w:val="000000"/>
                <w:sz w:val="24"/>
              </w:rPr>
              <w:t xml:space="preserve"> 1 </w:t>
            </w: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tcPr>
          <w:p w:rsidR="00ED0B2C" w:rsidRPr="00D16DF5" w:rsidRDefault="00ED0B2C"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8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199366</w:t>
              </w:r>
            </w:hyperlink>
          </w:p>
        </w:tc>
      </w:tr>
      <w:tr w:rsidR="00ED0B2C" w:rsidRPr="007533AE" w:rsidTr="000728BA">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49</w:t>
            </w:r>
          </w:p>
        </w:tc>
        <w:tc>
          <w:tcPr>
            <w:tcW w:w="3935" w:type="dxa"/>
            <w:tcMar>
              <w:top w:w="50" w:type="dxa"/>
              <w:left w:w="100" w:type="dxa"/>
            </w:tcMar>
            <w:vAlign w:val="center"/>
          </w:tcPr>
          <w:p w:rsidR="00ED0B2C" w:rsidRDefault="00ED0B2C">
            <w:pPr>
              <w:spacing w:after="0"/>
              <w:ind w:left="135"/>
            </w:pPr>
            <w:r w:rsidRPr="00135379">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XIX</w:t>
            </w:r>
            <w:r w:rsidRPr="00135379">
              <w:rPr>
                <w:rFonts w:ascii="Times New Roman" w:hAnsi="Times New Roman"/>
                <w:color w:val="000000"/>
                <w:sz w:val="24"/>
                <w:lang w:val="ru-RU"/>
              </w:rPr>
              <w:t xml:space="preserve">–ХХ веков о родной природе и о связи человека с Родиной А. А. Фет. </w:t>
            </w:r>
            <w:r>
              <w:rPr>
                <w:rFonts w:ascii="Times New Roman" w:hAnsi="Times New Roman"/>
                <w:color w:val="000000"/>
                <w:sz w:val="24"/>
              </w:rPr>
              <w:t xml:space="preserve">"Чудная картина…", "Весенний дождь", "Вечер", "Еще весны душистой </w:t>
            </w:r>
            <w:r>
              <w:rPr>
                <w:rFonts w:ascii="Times New Roman" w:hAnsi="Times New Roman"/>
                <w:color w:val="000000"/>
                <w:sz w:val="24"/>
              </w:rPr>
              <w:lastRenderedPageBreak/>
              <w:t>нега…"</w:t>
            </w:r>
          </w:p>
        </w:tc>
        <w:tc>
          <w:tcPr>
            <w:tcW w:w="1029" w:type="dxa"/>
            <w:tcMar>
              <w:top w:w="50" w:type="dxa"/>
              <w:left w:w="100" w:type="dxa"/>
            </w:tcMar>
            <w:vAlign w:val="center"/>
          </w:tcPr>
          <w:p w:rsidR="00ED0B2C" w:rsidRDefault="00ED0B2C">
            <w:pPr>
              <w:spacing w:after="0"/>
              <w:ind w:left="135"/>
              <w:jc w:val="center"/>
            </w:pPr>
            <w:r>
              <w:rPr>
                <w:rFonts w:ascii="Times New Roman" w:hAnsi="Times New Roman"/>
                <w:color w:val="000000"/>
                <w:sz w:val="24"/>
              </w:rPr>
              <w:lastRenderedPageBreak/>
              <w:t xml:space="preserve"> 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tcPr>
          <w:p w:rsidR="00ED0B2C" w:rsidRPr="00D16DF5" w:rsidRDefault="00ED0B2C"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8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19947</w:t>
              </w:r>
              <w:r>
                <w:rPr>
                  <w:rFonts w:ascii="Times New Roman" w:hAnsi="Times New Roman"/>
                  <w:color w:val="0000FF"/>
                  <w:u w:val="single"/>
                </w:rPr>
                <w:t>e</w:t>
              </w:r>
            </w:hyperlink>
          </w:p>
        </w:tc>
      </w:tr>
      <w:tr w:rsidR="00ED0B2C" w:rsidRPr="007533AE" w:rsidTr="00032FB9">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lastRenderedPageBreak/>
              <w:t>50</w:t>
            </w:r>
          </w:p>
        </w:tc>
        <w:tc>
          <w:tcPr>
            <w:tcW w:w="3935" w:type="dxa"/>
            <w:tcMar>
              <w:top w:w="50" w:type="dxa"/>
              <w:left w:w="100" w:type="dxa"/>
            </w:tcMar>
            <w:vAlign w:val="center"/>
          </w:tcPr>
          <w:p w:rsidR="00ED0B2C" w:rsidRDefault="00ED0B2C">
            <w:pPr>
              <w:spacing w:after="0"/>
              <w:ind w:left="135"/>
            </w:pPr>
            <w:r w:rsidRPr="00135379">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XIX</w:t>
            </w:r>
            <w:r w:rsidRPr="00135379">
              <w:rPr>
                <w:rFonts w:ascii="Times New Roman" w:hAnsi="Times New Roman"/>
                <w:color w:val="000000"/>
                <w:sz w:val="24"/>
                <w:lang w:val="ru-RU"/>
              </w:rPr>
              <w:t xml:space="preserve">—ХХ веков о родной природе и о связи человека с Родиной И. А. Бунин. </w:t>
            </w:r>
            <w:r>
              <w:rPr>
                <w:rFonts w:ascii="Times New Roman" w:hAnsi="Times New Roman"/>
                <w:color w:val="000000"/>
                <w:sz w:val="24"/>
              </w:rPr>
              <w:t>«Помню — долгий зимний вечер…», «Бледнеет ночь… Туманов пелена...»</w:t>
            </w:r>
          </w:p>
        </w:tc>
        <w:tc>
          <w:tcPr>
            <w:tcW w:w="1029" w:type="dxa"/>
            <w:tcMar>
              <w:top w:w="50" w:type="dxa"/>
              <w:left w:w="100" w:type="dxa"/>
            </w:tcMar>
            <w:vAlign w:val="center"/>
          </w:tcPr>
          <w:p w:rsidR="00ED0B2C" w:rsidRDefault="00ED0B2C">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vAlign w:val="center"/>
          </w:tcPr>
          <w:p w:rsidR="00ED0B2C" w:rsidRPr="00C72087" w:rsidRDefault="00ED0B2C"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8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1995</w:t>
              </w:r>
              <w:r>
                <w:rPr>
                  <w:rFonts w:ascii="Times New Roman" w:hAnsi="Times New Roman"/>
                  <w:color w:val="0000FF"/>
                  <w:u w:val="single"/>
                </w:rPr>
                <w:t>aa</w:t>
              </w:r>
            </w:hyperlink>
          </w:p>
        </w:tc>
      </w:tr>
      <w:tr w:rsidR="00ED0B2C" w:rsidRPr="007533AE" w:rsidTr="00032FB9">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51</w:t>
            </w:r>
          </w:p>
        </w:tc>
        <w:tc>
          <w:tcPr>
            <w:tcW w:w="3935"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XIX</w:t>
            </w:r>
            <w:r w:rsidRPr="00135379">
              <w:rPr>
                <w:rFonts w:ascii="Times New Roman" w:hAnsi="Times New Roman"/>
                <w:color w:val="000000"/>
                <w:sz w:val="24"/>
                <w:lang w:val="ru-RU"/>
              </w:rPr>
              <w:t>—ХХ веков о родной природе и о связи человека с Родиной А. А. Блок. «Погружался я в море клевера…», «Белой ночью месяц красный…», «Летний вечер»</w:t>
            </w:r>
          </w:p>
        </w:tc>
        <w:tc>
          <w:tcPr>
            <w:tcW w:w="1029" w:type="dxa"/>
            <w:tcMar>
              <w:top w:w="50" w:type="dxa"/>
              <w:left w:w="100" w:type="dxa"/>
            </w:tcMar>
            <w:vAlign w:val="center"/>
          </w:tcPr>
          <w:p w:rsidR="00ED0B2C" w:rsidRDefault="00ED0B2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vAlign w:val="center"/>
          </w:tcPr>
          <w:p w:rsidR="00ED0B2C" w:rsidRPr="00ED0B2C" w:rsidRDefault="00ED0B2C"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 xml:space="preserve">Развитие </w:t>
            </w:r>
            <w:r w:rsidRPr="00C72087">
              <w:rPr>
                <w:rFonts w:ascii="Times New Roman" w:hAnsi="Times New Roman" w:cs="Times New Roman"/>
                <w:color w:val="000000"/>
                <w:sz w:val="24"/>
                <w:szCs w:val="24"/>
                <w:shd w:val="clear" w:color="auto" w:fill="FFFFFF"/>
              </w:rPr>
              <w:t>произвольного внимания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8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199820</w:t>
              </w:r>
            </w:hyperlink>
          </w:p>
        </w:tc>
      </w:tr>
      <w:tr w:rsidR="00ED0B2C" w:rsidRPr="007533AE" w:rsidTr="00032FB9">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52</w:t>
            </w:r>
          </w:p>
        </w:tc>
        <w:tc>
          <w:tcPr>
            <w:tcW w:w="3935" w:type="dxa"/>
            <w:tcMar>
              <w:top w:w="50" w:type="dxa"/>
              <w:left w:w="100" w:type="dxa"/>
            </w:tcMar>
            <w:vAlign w:val="center"/>
          </w:tcPr>
          <w:p w:rsidR="00ED0B2C" w:rsidRDefault="00ED0B2C">
            <w:pPr>
              <w:spacing w:after="0"/>
              <w:ind w:left="135"/>
            </w:pPr>
            <w:r w:rsidRPr="00135379">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XIX</w:t>
            </w:r>
            <w:r w:rsidRPr="00135379">
              <w:rPr>
                <w:rFonts w:ascii="Times New Roman" w:hAnsi="Times New Roman"/>
                <w:color w:val="000000"/>
                <w:sz w:val="24"/>
                <w:lang w:val="ru-RU"/>
              </w:rPr>
              <w:t xml:space="preserve">–ХХ веков о родной природе и о связи человека с Родиной С. А. Есенин. </w:t>
            </w:r>
            <w:proofErr w:type="gramStart"/>
            <w:r w:rsidRPr="00135379">
              <w:rPr>
                <w:rFonts w:ascii="Times New Roman" w:hAnsi="Times New Roman"/>
                <w:color w:val="000000"/>
                <w:sz w:val="24"/>
                <w:lang w:val="ru-RU"/>
              </w:rPr>
              <w:t>«Береза», «Пороша», «Там, где капустные грядки...», «Поет зима — аукает...», «Сыплет черемуха снегом...», «Край любимый!</w:t>
            </w:r>
            <w:proofErr w:type="gramEnd"/>
            <w:r w:rsidRPr="00135379">
              <w:rPr>
                <w:rFonts w:ascii="Times New Roman" w:hAnsi="Times New Roman"/>
                <w:color w:val="000000"/>
                <w:sz w:val="24"/>
                <w:lang w:val="ru-RU"/>
              </w:rPr>
              <w:t xml:space="preserve"> </w:t>
            </w:r>
            <w:r>
              <w:rPr>
                <w:rFonts w:ascii="Times New Roman" w:hAnsi="Times New Roman"/>
                <w:color w:val="000000"/>
                <w:sz w:val="24"/>
              </w:rPr>
              <w:t>Сердцу снятся...»</w:t>
            </w:r>
          </w:p>
        </w:tc>
        <w:tc>
          <w:tcPr>
            <w:tcW w:w="1029" w:type="dxa"/>
            <w:tcMar>
              <w:top w:w="50" w:type="dxa"/>
              <w:left w:w="100" w:type="dxa"/>
            </w:tcMar>
            <w:vAlign w:val="center"/>
          </w:tcPr>
          <w:p w:rsidR="00ED0B2C" w:rsidRDefault="00ED0B2C">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vAlign w:val="center"/>
          </w:tcPr>
          <w:p w:rsidR="00ED0B2C" w:rsidRPr="00C72087" w:rsidRDefault="00ED0B2C"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функции самоконтроля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8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1999</w:t>
              </w:r>
              <w:r>
                <w:rPr>
                  <w:rFonts w:ascii="Times New Roman" w:hAnsi="Times New Roman"/>
                  <w:color w:val="0000FF"/>
                  <w:u w:val="single"/>
                </w:rPr>
                <w:t>e</w:t>
              </w:r>
              <w:r w:rsidRPr="00135379">
                <w:rPr>
                  <w:rFonts w:ascii="Times New Roman" w:hAnsi="Times New Roman"/>
                  <w:color w:val="0000FF"/>
                  <w:u w:val="single"/>
                  <w:lang w:val="ru-RU"/>
                </w:rPr>
                <w:t>2</w:t>
              </w:r>
            </w:hyperlink>
          </w:p>
        </w:tc>
      </w:tr>
      <w:tr w:rsidR="00ED0B2C" w:rsidRPr="007533AE" w:rsidTr="00032FB9">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53</w:t>
            </w:r>
          </w:p>
        </w:tc>
        <w:tc>
          <w:tcPr>
            <w:tcW w:w="3935" w:type="dxa"/>
            <w:tcMar>
              <w:top w:w="50" w:type="dxa"/>
              <w:left w:w="100" w:type="dxa"/>
            </w:tcMar>
            <w:vAlign w:val="center"/>
          </w:tcPr>
          <w:p w:rsidR="00ED0B2C" w:rsidRDefault="00ED0B2C">
            <w:pPr>
              <w:spacing w:after="0"/>
              <w:ind w:left="135"/>
            </w:pPr>
            <w:proofErr w:type="gramStart"/>
            <w:r w:rsidRPr="00135379">
              <w:rPr>
                <w:rFonts w:ascii="Times New Roman" w:hAnsi="Times New Roman"/>
                <w:color w:val="000000"/>
                <w:sz w:val="24"/>
                <w:lang w:val="ru-RU"/>
              </w:rPr>
              <w:t>[[Резервный урок.</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XIX</w:t>
            </w:r>
            <w:r w:rsidRPr="00135379">
              <w:rPr>
                <w:rFonts w:ascii="Times New Roman" w:hAnsi="Times New Roman"/>
                <w:color w:val="000000"/>
                <w:sz w:val="24"/>
                <w:lang w:val="ru-RU"/>
              </w:rPr>
              <w:t>–ХХ веков о родной природе и о связи человека с Родиной [[Н. М. Рубцов.</w:t>
            </w:r>
            <w:proofErr w:type="gramEnd"/>
            <w:r w:rsidRPr="00135379">
              <w:rPr>
                <w:rFonts w:ascii="Times New Roman" w:hAnsi="Times New Roman"/>
                <w:color w:val="000000"/>
                <w:sz w:val="24"/>
                <w:lang w:val="ru-RU"/>
              </w:rPr>
              <w:t xml:space="preserve"> </w:t>
            </w:r>
            <w:r>
              <w:rPr>
                <w:rFonts w:ascii="Times New Roman" w:hAnsi="Times New Roman"/>
                <w:color w:val="000000"/>
                <w:sz w:val="24"/>
              </w:rPr>
              <w:t xml:space="preserve">«Тихая моя родина», </w:t>
            </w:r>
            <w:r>
              <w:rPr>
                <w:rFonts w:ascii="Times New Roman" w:hAnsi="Times New Roman"/>
                <w:color w:val="000000"/>
                <w:sz w:val="24"/>
              </w:rPr>
              <w:lastRenderedPageBreak/>
              <w:t>«Родная деревня»]]</w:t>
            </w:r>
          </w:p>
        </w:tc>
        <w:tc>
          <w:tcPr>
            <w:tcW w:w="1029" w:type="dxa"/>
            <w:tcMar>
              <w:top w:w="50" w:type="dxa"/>
              <w:left w:w="100" w:type="dxa"/>
            </w:tcMar>
            <w:vAlign w:val="center"/>
          </w:tcPr>
          <w:p w:rsidR="00ED0B2C" w:rsidRDefault="00ED0B2C">
            <w:pPr>
              <w:spacing w:after="0"/>
              <w:ind w:left="135"/>
              <w:jc w:val="center"/>
            </w:pPr>
            <w:r>
              <w:rPr>
                <w:rFonts w:ascii="Times New Roman" w:hAnsi="Times New Roman"/>
                <w:color w:val="000000"/>
                <w:sz w:val="24"/>
              </w:rPr>
              <w:lastRenderedPageBreak/>
              <w:t xml:space="preserve"> 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vAlign w:val="center"/>
          </w:tcPr>
          <w:p w:rsidR="00ED0B2C" w:rsidRPr="00C72087" w:rsidRDefault="00ED0B2C"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правил</w:t>
            </w:r>
            <w:r>
              <w:rPr>
                <w:rFonts w:ascii="Times New Roman" w:hAnsi="Times New Roman" w:cs="Times New Roman"/>
                <w:sz w:val="24"/>
                <w:szCs w:val="24"/>
                <w:lang w:val="ru-RU"/>
              </w:rPr>
              <w:t>ь</w:t>
            </w:r>
            <w:r w:rsidRPr="00C72087">
              <w:rPr>
                <w:rFonts w:ascii="Times New Roman" w:hAnsi="Times New Roman" w:cs="Times New Roman"/>
                <w:sz w:val="24"/>
                <w:szCs w:val="24"/>
                <w:lang w:val="ru-RU"/>
              </w:rPr>
              <w:t>ного чтения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8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199</w:t>
              </w:r>
              <w:r>
                <w:rPr>
                  <w:rFonts w:ascii="Times New Roman" w:hAnsi="Times New Roman"/>
                  <w:color w:val="0000FF"/>
                  <w:u w:val="single"/>
                </w:rPr>
                <w:t>b</w:t>
              </w:r>
              <w:r w:rsidRPr="00135379">
                <w:rPr>
                  <w:rFonts w:ascii="Times New Roman" w:hAnsi="Times New Roman"/>
                  <w:color w:val="0000FF"/>
                  <w:u w:val="single"/>
                  <w:lang w:val="ru-RU"/>
                </w:rPr>
                <w:t>04</w:t>
              </w:r>
            </w:hyperlink>
          </w:p>
        </w:tc>
      </w:tr>
      <w:tr w:rsidR="00ED0B2C" w:rsidRPr="007533AE" w:rsidTr="00032FB9">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lastRenderedPageBreak/>
              <w:t>54</w:t>
            </w:r>
          </w:p>
        </w:tc>
        <w:tc>
          <w:tcPr>
            <w:tcW w:w="3935" w:type="dxa"/>
            <w:tcMar>
              <w:top w:w="50" w:type="dxa"/>
              <w:left w:w="100" w:type="dxa"/>
            </w:tcMar>
            <w:vAlign w:val="center"/>
          </w:tcPr>
          <w:p w:rsidR="00ED0B2C" w:rsidRDefault="00ED0B2C">
            <w:pPr>
              <w:spacing w:after="0"/>
              <w:ind w:left="135"/>
            </w:pPr>
            <w:r w:rsidRPr="00135379">
              <w:rPr>
                <w:rFonts w:ascii="Times New Roman" w:hAnsi="Times New Roman"/>
                <w:color w:val="000000"/>
                <w:sz w:val="24"/>
                <w:lang w:val="ru-RU"/>
              </w:rPr>
              <w:t>Развитие речи</w:t>
            </w:r>
            <w:proofErr w:type="gramStart"/>
            <w:r w:rsidRPr="00135379">
              <w:rPr>
                <w:rFonts w:ascii="Times New Roman" w:hAnsi="Times New Roman"/>
                <w:color w:val="000000"/>
                <w:sz w:val="24"/>
                <w:lang w:val="ru-RU"/>
              </w:rPr>
              <w:t>.П</w:t>
            </w:r>
            <w:proofErr w:type="gramEnd"/>
            <w:r w:rsidRPr="00135379">
              <w:rPr>
                <w:rFonts w:ascii="Times New Roman" w:hAnsi="Times New Roman"/>
                <w:color w:val="000000"/>
                <w:sz w:val="24"/>
                <w:lang w:val="ru-RU"/>
              </w:rPr>
              <w:t xml:space="preserve">оэтические образы, настроения и картины в стихах о природе. </w:t>
            </w:r>
            <w:r>
              <w:rPr>
                <w:rFonts w:ascii="Times New Roman" w:hAnsi="Times New Roman"/>
                <w:color w:val="000000"/>
                <w:sz w:val="24"/>
              </w:rPr>
              <w:t>Итоговый урок</w:t>
            </w:r>
          </w:p>
        </w:tc>
        <w:tc>
          <w:tcPr>
            <w:tcW w:w="1029" w:type="dxa"/>
            <w:tcMar>
              <w:top w:w="50" w:type="dxa"/>
              <w:left w:w="100" w:type="dxa"/>
            </w:tcMar>
            <w:vAlign w:val="center"/>
          </w:tcPr>
          <w:p w:rsidR="00ED0B2C" w:rsidRDefault="00ED0B2C">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vAlign w:val="center"/>
          </w:tcPr>
          <w:p w:rsidR="00ED0B2C" w:rsidRPr="00C72087" w:rsidRDefault="00ED0B2C"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осознанного чтения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8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199</w:t>
              </w:r>
              <w:r>
                <w:rPr>
                  <w:rFonts w:ascii="Times New Roman" w:hAnsi="Times New Roman"/>
                  <w:color w:val="0000FF"/>
                  <w:u w:val="single"/>
                </w:rPr>
                <w:t>c</w:t>
              </w:r>
              <w:r w:rsidRPr="00135379">
                <w:rPr>
                  <w:rFonts w:ascii="Times New Roman" w:hAnsi="Times New Roman"/>
                  <w:color w:val="0000FF"/>
                  <w:u w:val="single"/>
                  <w:lang w:val="ru-RU"/>
                </w:rPr>
                <w:t>30</w:t>
              </w:r>
            </w:hyperlink>
          </w:p>
        </w:tc>
      </w:tr>
      <w:tr w:rsidR="00ED0B2C" w:rsidRPr="007533AE" w:rsidTr="00032FB9">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55</w:t>
            </w:r>
          </w:p>
        </w:tc>
        <w:tc>
          <w:tcPr>
            <w:tcW w:w="3935" w:type="dxa"/>
            <w:tcMar>
              <w:top w:w="50" w:type="dxa"/>
              <w:left w:w="100" w:type="dxa"/>
            </w:tcMar>
            <w:vAlign w:val="center"/>
          </w:tcPr>
          <w:p w:rsidR="00ED0B2C" w:rsidRDefault="00ED0B2C">
            <w:pPr>
              <w:spacing w:after="0"/>
              <w:ind w:left="135"/>
            </w:pPr>
            <w:r w:rsidRPr="00135379">
              <w:rPr>
                <w:rFonts w:ascii="Times New Roman" w:hAnsi="Times New Roman"/>
                <w:color w:val="000000"/>
                <w:sz w:val="24"/>
                <w:lang w:val="ru-RU"/>
              </w:rPr>
              <w:t xml:space="preserve">Юмористические рассказы отечественных писателей </w:t>
            </w:r>
            <w:r>
              <w:rPr>
                <w:rFonts w:ascii="Times New Roman" w:hAnsi="Times New Roman"/>
                <w:color w:val="000000"/>
                <w:sz w:val="24"/>
              </w:rPr>
              <w:t>XIX</w:t>
            </w:r>
            <w:r w:rsidRPr="00135379">
              <w:rPr>
                <w:rFonts w:ascii="Times New Roman" w:hAnsi="Times New Roman"/>
                <w:color w:val="000000"/>
                <w:sz w:val="24"/>
                <w:lang w:val="ru-RU"/>
              </w:rPr>
              <w:t>–</w:t>
            </w:r>
            <w:r>
              <w:rPr>
                <w:rFonts w:ascii="Times New Roman" w:hAnsi="Times New Roman"/>
                <w:color w:val="000000"/>
                <w:sz w:val="24"/>
              </w:rPr>
              <w:t>XX</w:t>
            </w:r>
            <w:r w:rsidRPr="00135379">
              <w:rPr>
                <w:rFonts w:ascii="Times New Roman" w:hAnsi="Times New Roman"/>
                <w:color w:val="000000"/>
                <w:sz w:val="24"/>
                <w:lang w:val="ru-RU"/>
              </w:rPr>
              <w:t xml:space="preserve"> веков. А. П. Чехов. Рассказы (два по выбору). </w:t>
            </w:r>
            <w:r>
              <w:rPr>
                <w:rFonts w:ascii="Times New Roman" w:hAnsi="Times New Roman"/>
                <w:color w:val="000000"/>
                <w:sz w:val="24"/>
              </w:rPr>
              <w:t>«Лошадиная фамилия», «Мальчики», «Хирургия» и др. Тематический обзор</w:t>
            </w:r>
          </w:p>
        </w:tc>
        <w:tc>
          <w:tcPr>
            <w:tcW w:w="1029" w:type="dxa"/>
            <w:tcMar>
              <w:top w:w="50" w:type="dxa"/>
              <w:left w:w="100" w:type="dxa"/>
            </w:tcMar>
            <w:vAlign w:val="center"/>
          </w:tcPr>
          <w:p w:rsidR="00ED0B2C" w:rsidRDefault="00ED0B2C">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vAlign w:val="center"/>
          </w:tcPr>
          <w:p w:rsidR="00ED0B2C" w:rsidRPr="00C72087" w:rsidRDefault="00ED0B2C"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выразительного чтения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8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199</w:t>
              </w:r>
              <w:r>
                <w:rPr>
                  <w:rFonts w:ascii="Times New Roman" w:hAnsi="Times New Roman"/>
                  <w:color w:val="0000FF"/>
                  <w:u w:val="single"/>
                </w:rPr>
                <w:t>d</w:t>
              </w:r>
              <w:r w:rsidRPr="00135379">
                <w:rPr>
                  <w:rFonts w:ascii="Times New Roman" w:hAnsi="Times New Roman"/>
                  <w:color w:val="0000FF"/>
                  <w:u w:val="single"/>
                  <w:lang w:val="ru-RU"/>
                </w:rPr>
                <w:t>48</w:t>
              </w:r>
            </w:hyperlink>
          </w:p>
        </w:tc>
      </w:tr>
      <w:tr w:rsidR="00ED0B2C" w:rsidRPr="007533AE" w:rsidTr="00032FB9">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56</w:t>
            </w:r>
          </w:p>
        </w:tc>
        <w:tc>
          <w:tcPr>
            <w:tcW w:w="3935"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Рассказы А. П. Чехова. Способы создания комического</w:t>
            </w:r>
          </w:p>
        </w:tc>
        <w:tc>
          <w:tcPr>
            <w:tcW w:w="1029" w:type="dxa"/>
            <w:tcMar>
              <w:top w:w="50" w:type="dxa"/>
              <w:left w:w="100" w:type="dxa"/>
            </w:tcMar>
            <w:vAlign w:val="center"/>
          </w:tcPr>
          <w:p w:rsidR="00ED0B2C" w:rsidRDefault="00ED0B2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vAlign w:val="center"/>
          </w:tcPr>
          <w:p w:rsidR="00ED0B2C" w:rsidRPr="00C72087" w:rsidRDefault="00ED0B2C"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речи</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9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a</w:t>
              </w:r>
              <w:r w:rsidRPr="00135379">
                <w:rPr>
                  <w:rFonts w:ascii="Times New Roman" w:hAnsi="Times New Roman"/>
                  <w:color w:val="0000FF"/>
                  <w:u w:val="single"/>
                  <w:lang w:val="ru-RU"/>
                </w:rPr>
                <w:t>199</w:t>
              </w:r>
              <w:r>
                <w:rPr>
                  <w:rFonts w:ascii="Times New Roman" w:hAnsi="Times New Roman"/>
                  <w:color w:val="0000FF"/>
                  <w:u w:val="single"/>
                </w:rPr>
                <w:t>e</w:t>
              </w:r>
              <w:r w:rsidRPr="00135379">
                <w:rPr>
                  <w:rFonts w:ascii="Times New Roman" w:hAnsi="Times New Roman"/>
                  <w:color w:val="0000FF"/>
                  <w:u w:val="single"/>
                  <w:lang w:val="ru-RU"/>
                </w:rPr>
                <w:t>60</w:t>
              </w:r>
            </w:hyperlink>
          </w:p>
        </w:tc>
      </w:tr>
      <w:tr w:rsidR="00ED0B2C" w:rsidRPr="007533AE" w:rsidTr="00032FB9">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57</w:t>
            </w:r>
          </w:p>
        </w:tc>
        <w:tc>
          <w:tcPr>
            <w:tcW w:w="3935"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М. М. Зощенко (два рассказа по выбору). «Галоша», «Лёля и Минька», «Ёлка», «Золотые слова», «Встреча»</w:t>
            </w:r>
            <w:proofErr w:type="gramStart"/>
            <w:r w:rsidRPr="00135379">
              <w:rPr>
                <w:rFonts w:ascii="Times New Roman" w:hAnsi="Times New Roman"/>
                <w:color w:val="000000"/>
                <w:sz w:val="24"/>
                <w:lang w:val="ru-RU"/>
              </w:rPr>
              <w:t>.Т</w:t>
            </w:r>
            <w:proofErr w:type="gramEnd"/>
            <w:r w:rsidRPr="00135379">
              <w:rPr>
                <w:rFonts w:ascii="Times New Roman" w:hAnsi="Times New Roman"/>
                <w:color w:val="000000"/>
                <w:sz w:val="24"/>
                <w:lang w:val="ru-RU"/>
              </w:rPr>
              <w:t>ема, идея, сюжет</w:t>
            </w:r>
          </w:p>
        </w:tc>
        <w:tc>
          <w:tcPr>
            <w:tcW w:w="1029" w:type="dxa"/>
            <w:tcMar>
              <w:top w:w="50" w:type="dxa"/>
              <w:left w:w="100" w:type="dxa"/>
            </w:tcMar>
            <w:vAlign w:val="center"/>
          </w:tcPr>
          <w:p w:rsidR="00ED0B2C" w:rsidRDefault="00ED0B2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vAlign w:val="center"/>
          </w:tcPr>
          <w:p w:rsidR="00ED0B2C" w:rsidRPr="00C72087" w:rsidRDefault="00ED0B2C"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наглядно-образного мышления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9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29050</w:t>
              </w:r>
            </w:hyperlink>
          </w:p>
        </w:tc>
      </w:tr>
      <w:tr w:rsidR="00ED0B2C" w:rsidRPr="007533AE" w:rsidTr="00032FB9">
        <w:trPr>
          <w:trHeight w:val="144"/>
          <w:tblCellSpacing w:w="20" w:type="nil"/>
        </w:trPr>
        <w:tc>
          <w:tcPr>
            <w:tcW w:w="948" w:type="dxa"/>
            <w:tcMar>
              <w:top w:w="50" w:type="dxa"/>
              <w:left w:w="100" w:type="dxa"/>
            </w:tcMar>
            <w:vAlign w:val="center"/>
          </w:tcPr>
          <w:p w:rsidR="00ED0B2C" w:rsidRDefault="00ED0B2C">
            <w:pPr>
              <w:spacing w:after="0"/>
            </w:pPr>
            <w:r>
              <w:rPr>
                <w:rFonts w:ascii="Times New Roman" w:hAnsi="Times New Roman"/>
                <w:color w:val="000000"/>
                <w:sz w:val="24"/>
              </w:rPr>
              <w:t>58</w:t>
            </w:r>
          </w:p>
        </w:tc>
        <w:tc>
          <w:tcPr>
            <w:tcW w:w="3935" w:type="dxa"/>
            <w:tcMar>
              <w:top w:w="50" w:type="dxa"/>
              <w:left w:w="100" w:type="dxa"/>
            </w:tcMar>
            <w:vAlign w:val="center"/>
          </w:tcPr>
          <w:p w:rsidR="00ED0B2C" w:rsidRDefault="00ED0B2C">
            <w:pPr>
              <w:spacing w:after="0"/>
              <w:ind w:left="135"/>
            </w:pPr>
            <w:r w:rsidRPr="00135379">
              <w:rPr>
                <w:rFonts w:ascii="Times New Roman" w:hAnsi="Times New Roman"/>
                <w:color w:val="000000"/>
                <w:sz w:val="24"/>
                <w:lang w:val="ru-RU"/>
              </w:rPr>
              <w:t xml:space="preserve">М. М. Зощенко. «Галоша», «Лёля и Минька», «Ёлка», «Золотые слова», «Встреча» и др. </w:t>
            </w:r>
            <w:r>
              <w:rPr>
                <w:rFonts w:ascii="Times New Roman" w:hAnsi="Times New Roman"/>
                <w:color w:val="000000"/>
                <w:sz w:val="24"/>
              </w:rPr>
              <w:t>Образы главных героев в рассказах писателя.</w:t>
            </w:r>
          </w:p>
        </w:tc>
        <w:tc>
          <w:tcPr>
            <w:tcW w:w="1029" w:type="dxa"/>
            <w:tcMar>
              <w:top w:w="50" w:type="dxa"/>
              <w:left w:w="100" w:type="dxa"/>
            </w:tcMar>
            <w:vAlign w:val="center"/>
          </w:tcPr>
          <w:p w:rsidR="00ED0B2C" w:rsidRDefault="00ED0B2C">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ED0B2C" w:rsidRDefault="00ED0B2C">
            <w:pPr>
              <w:spacing w:after="0"/>
              <w:ind w:left="135"/>
              <w:jc w:val="center"/>
            </w:pPr>
          </w:p>
        </w:tc>
        <w:tc>
          <w:tcPr>
            <w:tcW w:w="992" w:type="dxa"/>
            <w:tcMar>
              <w:top w:w="50" w:type="dxa"/>
              <w:left w:w="100" w:type="dxa"/>
            </w:tcMar>
            <w:vAlign w:val="center"/>
          </w:tcPr>
          <w:p w:rsidR="00ED0B2C" w:rsidRDefault="00ED0B2C">
            <w:pPr>
              <w:spacing w:after="0"/>
              <w:ind w:left="135"/>
              <w:jc w:val="center"/>
            </w:pPr>
          </w:p>
        </w:tc>
        <w:tc>
          <w:tcPr>
            <w:tcW w:w="3141" w:type="dxa"/>
            <w:tcMar>
              <w:top w:w="50" w:type="dxa"/>
              <w:left w:w="100" w:type="dxa"/>
            </w:tcMar>
            <w:vAlign w:val="center"/>
          </w:tcPr>
          <w:p w:rsidR="00ED0B2C" w:rsidRPr="00C72087" w:rsidRDefault="00ED0B2C"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 xml:space="preserve">Библиотека ЦОК </w:t>
            </w:r>
            <w:hyperlink r:id="rId19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29154</w:t>
              </w:r>
            </w:hyperlink>
          </w:p>
        </w:tc>
      </w:tr>
      <w:tr w:rsidR="000728BA" w:rsidRPr="000728BA" w:rsidTr="00032FB9">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59</w:t>
            </w:r>
          </w:p>
        </w:tc>
        <w:tc>
          <w:tcPr>
            <w:tcW w:w="3935"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Развитие речи. Мой любимый рассказ М.М. Зощенко</w:t>
            </w:r>
          </w:p>
        </w:tc>
        <w:tc>
          <w:tcPr>
            <w:tcW w:w="1029"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зрительного, фонетико-фонематического восприятия</w:t>
            </w:r>
          </w:p>
        </w:tc>
        <w:tc>
          <w:tcPr>
            <w:tcW w:w="2861" w:type="dxa"/>
            <w:tcMar>
              <w:top w:w="50" w:type="dxa"/>
              <w:left w:w="100" w:type="dxa"/>
            </w:tcMar>
            <w:vAlign w:val="center"/>
          </w:tcPr>
          <w:p w:rsidR="000728BA" w:rsidRPr="000728BA" w:rsidRDefault="000728BA">
            <w:pPr>
              <w:spacing w:after="0"/>
              <w:ind w:left="135"/>
              <w:rPr>
                <w:lang w:val="ru-RU"/>
              </w:rPr>
            </w:pPr>
          </w:p>
        </w:tc>
      </w:tr>
      <w:tr w:rsidR="000728BA" w:rsidRPr="007533AE" w:rsidTr="000728BA">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60</w:t>
            </w:r>
          </w:p>
        </w:tc>
        <w:tc>
          <w:tcPr>
            <w:tcW w:w="3935"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Произведения отечественной литературы о природе и животных </w:t>
            </w:r>
            <w:r w:rsidRPr="00135379">
              <w:rPr>
                <w:rFonts w:ascii="Times New Roman" w:hAnsi="Times New Roman"/>
                <w:color w:val="000000"/>
                <w:sz w:val="24"/>
                <w:lang w:val="ru-RU"/>
              </w:rPr>
              <w:lastRenderedPageBreak/>
              <w:t xml:space="preserve">(не менее двух). </w:t>
            </w:r>
            <w:proofErr w:type="gramStart"/>
            <w:r w:rsidRPr="00135379">
              <w:rPr>
                <w:rFonts w:ascii="Times New Roman" w:hAnsi="Times New Roman"/>
                <w:color w:val="000000"/>
                <w:sz w:val="24"/>
                <w:lang w:val="ru-RU"/>
              </w:rPr>
              <w:t>Например, А. И. Куприн «Белый пудель», М. М. Пришвин «Кладовая солнца», К. Г. Паустовский «Тёплый хлеб», «Заячьи лапы», «Кот-ворюга».</w:t>
            </w:r>
            <w:proofErr w:type="gramEnd"/>
            <w:r w:rsidRPr="00135379">
              <w:rPr>
                <w:rFonts w:ascii="Times New Roman" w:hAnsi="Times New Roman"/>
                <w:color w:val="000000"/>
                <w:sz w:val="24"/>
                <w:lang w:val="ru-RU"/>
              </w:rPr>
              <w:t xml:space="preserve"> </w:t>
            </w:r>
            <w:r>
              <w:rPr>
                <w:rFonts w:ascii="Times New Roman" w:hAnsi="Times New Roman"/>
                <w:color w:val="000000"/>
                <w:sz w:val="24"/>
              </w:rPr>
              <w:t>Тематика и проблематика. Герои и их поступки</w:t>
            </w:r>
          </w:p>
        </w:tc>
        <w:tc>
          <w:tcPr>
            <w:tcW w:w="1029"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lastRenderedPageBreak/>
              <w:t xml:space="preserve"> 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 xml:space="preserve">Коррекция </w:t>
            </w:r>
            <w:r w:rsidRPr="00D16DF5">
              <w:rPr>
                <w:rFonts w:ascii="Times New Roman" w:eastAsia="Times New Roman" w:hAnsi="Times New Roman" w:cs="Times New Roman"/>
                <w:sz w:val="24"/>
                <w:szCs w:val="24"/>
                <w:lang w:eastAsia="ru-RU"/>
              </w:rPr>
              <w:lastRenderedPageBreak/>
              <w:t>переключаемости внимания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lastRenderedPageBreak/>
              <w:t xml:space="preserve">Библиотека ЦОК </w:t>
            </w:r>
            <w:hyperlink r:id="rId19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2662</w:t>
              </w:r>
              <w:r>
                <w:rPr>
                  <w:rFonts w:ascii="Times New Roman" w:hAnsi="Times New Roman"/>
                  <w:color w:val="0000FF"/>
                  <w:u w:val="single"/>
                </w:rPr>
                <w:t>a</w:t>
              </w:r>
            </w:hyperlink>
          </w:p>
        </w:tc>
      </w:tr>
      <w:tr w:rsidR="000728BA" w:rsidRPr="007533AE" w:rsidTr="000728BA">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lastRenderedPageBreak/>
              <w:t>61</w:t>
            </w:r>
          </w:p>
        </w:tc>
        <w:tc>
          <w:tcPr>
            <w:tcW w:w="3935"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Нравственные проблемы сказок и рассказов А.И.Куприна, М.М.Пришвина, К.Г.Паустовского</w:t>
            </w:r>
          </w:p>
        </w:tc>
        <w:tc>
          <w:tcPr>
            <w:tcW w:w="1029"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19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26</w:t>
              </w:r>
              <w:r>
                <w:rPr>
                  <w:rFonts w:ascii="Times New Roman" w:hAnsi="Times New Roman"/>
                  <w:color w:val="0000FF"/>
                  <w:u w:val="single"/>
                </w:rPr>
                <w:t>ba</w:t>
              </w:r>
              <w:r w:rsidRPr="00135379">
                <w:rPr>
                  <w:rFonts w:ascii="Times New Roman" w:hAnsi="Times New Roman"/>
                  <w:color w:val="0000FF"/>
                  <w:u w:val="single"/>
                  <w:lang w:val="ru-RU"/>
                </w:rPr>
                <w:t>2</w:t>
              </w:r>
            </w:hyperlink>
          </w:p>
        </w:tc>
      </w:tr>
      <w:tr w:rsidR="000728BA" w:rsidRPr="007533AE" w:rsidTr="00032FB9">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62</w:t>
            </w:r>
          </w:p>
        </w:tc>
        <w:tc>
          <w:tcPr>
            <w:tcW w:w="3935"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Язык сказок и рассказов о животных А. И. Куприна, М. М. Пришвина, К. Г. Паустовского</w:t>
            </w:r>
          </w:p>
        </w:tc>
        <w:tc>
          <w:tcPr>
            <w:tcW w:w="1029"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мышления и речи</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19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26918</w:t>
              </w:r>
            </w:hyperlink>
          </w:p>
        </w:tc>
      </w:tr>
      <w:tr w:rsidR="000728BA" w:rsidRPr="007533AE" w:rsidTr="000728BA">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63</w:t>
            </w:r>
          </w:p>
        </w:tc>
        <w:tc>
          <w:tcPr>
            <w:tcW w:w="3935"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Произведения отечественной литературы о природе и животных. Связь с народными сказками. Авторская позиция</w:t>
            </w:r>
          </w:p>
        </w:tc>
        <w:tc>
          <w:tcPr>
            <w:tcW w:w="1029"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логического мышления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19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26</w:t>
              </w:r>
              <w:r>
                <w:rPr>
                  <w:rFonts w:ascii="Times New Roman" w:hAnsi="Times New Roman"/>
                  <w:color w:val="0000FF"/>
                  <w:u w:val="single"/>
                </w:rPr>
                <w:t>a</w:t>
              </w:r>
              <w:r w:rsidRPr="00135379">
                <w:rPr>
                  <w:rFonts w:ascii="Times New Roman" w:hAnsi="Times New Roman"/>
                  <w:color w:val="0000FF"/>
                  <w:u w:val="single"/>
                  <w:lang w:val="ru-RU"/>
                </w:rPr>
                <w:t>6</w:t>
              </w:r>
              <w:r>
                <w:rPr>
                  <w:rFonts w:ascii="Times New Roman" w:hAnsi="Times New Roman"/>
                  <w:color w:val="0000FF"/>
                  <w:u w:val="single"/>
                </w:rPr>
                <w:t>c</w:t>
              </w:r>
            </w:hyperlink>
          </w:p>
        </w:tc>
      </w:tr>
      <w:tr w:rsidR="000728BA" w:rsidRPr="000728BA" w:rsidTr="000728BA">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64</w:t>
            </w:r>
          </w:p>
        </w:tc>
        <w:tc>
          <w:tcPr>
            <w:tcW w:w="3935"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Резервный урок. Произведения русских писателей о природе и животных. </w:t>
            </w:r>
            <w:r>
              <w:rPr>
                <w:rFonts w:ascii="Times New Roman" w:hAnsi="Times New Roman"/>
                <w:color w:val="000000"/>
                <w:sz w:val="24"/>
              </w:rPr>
              <w:t>Темы, идеи, проблемы. Итоговый урок</w:t>
            </w:r>
          </w:p>
        </w:tc>
        <w:tc>
          <w:tcPr>
            <w:tcW w:w="1029"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0728BA" w:rsidRPr="000728BA" w:rsidRDefault="000728BA">
            <w:pPr>
              <w:spacing w:after="0"/>
              <w:ind w:left="135"/>
              <w:rPr>
                <w:lang w:val="ru-RU"/>
              </w:rPr>
            </w:pPr>
          </w:p>
        </w:tc>
      </w:tr>
      <w:tr w:rsidR="000728BA" w:rsidRPr="000728BA" w:rsidTr="000728BA">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65</w:t>
            </w:r>
          </w:p>
        </w:tc>
        <w:tc>
          <w:tcPr>
            <w:tcW w:w="3935"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А. П. Платонов. Рассказы (один по выбору). Например, «Корова», «Никита» и др. </w:t>
            </w:r>
            <w:r>
              <w:rPr>
                <w:rFonts w:ascii="Times New Roman" w:hAnsi="Times New Roman"/>
                <w:color w:val="000000"/>
                <w:sz w:val="24"/>
              </w:rPr>
              <w:t>Тема, идея, проблематика</w:t>
            </w:r>
          </w:p>
        </w:tc>
        <w:tc>
          <w:tcPr>
            <w:tcW w:w="1029"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0728BA" w:rsidRPr="000728BA" w:rsidRDefault="000728BA">
            <w:pPr>
              <w:spacing w:after="0"/>
              <w:ind w:left="135"/>
              <w:rPr>
                <w:lang w:val="ru-RU"/>
              </w:rPr>
            </w:pPr>
          </w:p>
        </w:tc>
      </w:tr>
      <w:tr w:rsidR="000728BA" w:rsidRPr="000728BA" w:rsidTr="000728BA">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66</w:t>
            </w:r>
          </w:p>
        </w:tc>
        <w:tc>
          <w:tcPr>
            <w:tcW w:w="3935"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А. П. Платонов. Рассказы (один по выбору). Например, «Корова», «Никита» и др. </w:t>
            </w:r>
            <w:r>
              <w:rPr>
                <w:rFonts w:ascii="Times New Roman" w:hAnsi="Times New Roman"/>
                <w:color w:val="000000"/>
                <w:sz w:val="24"/>
              </w:rPr>
              <w:t>Система образов</w:t>
            </w:r>
          </w:p>
        </w:tc>
        <w:tc>
          <w:tcPr>
            <w:tcW w:w="1029"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0728BA" w:rsidRPr="000728BA" w:rsidRDefault="000728BA">
            <w:pPr>
              <w:spacing w:after="0"/>
              <w:ind w:left="135"/>
              <w:rPr>
                <w:lang w:val="ru-RU"/>
              </w:rPr>
            </w:pPr>
          </w:p>
        </w:tc>
      </w:tr>
      <w:tr w:rsidR="000728BA" w:rsidRPr="007533AE" w:rsidTr="000728BA">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lastRenderedPageBreak/>
              <w:t>67</w:t>
            </w:r>
          </w:p>
        </w:tc>
        <w:tc>
          <w:tcPr>
            <w:tcW w:w="3935"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В. П. Астафьев. Рассказ «Васюткино озеро». </w:t>
            </w:r>
            <w:r>
              <w:rPr>
                <w:rFonts w:ascii="Times New Roman" w:hAnsi="Times New Roman"/>
                <w:color w:val="000000"/>
                <w:sz w:val="24"/>
              </w:rPr>
              <w:t>Тема, идея произведения</w:t>
            </w:r>
          </w:p>
        </w:tc>
        <w:tc>
          <w:tcPr>
            <w:tcW w:w="1029"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19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28452</w:t>
              </w:r>
            </w:hyperlink>
          </w:p>
        </w:tc>
      </w:tr>
      <w:tr w:rsidR="000728BA" w:rsidRPr="007533AE" w:rsidTr="000728BA">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68</w:t>
            </w:r>
          </w:p>
        </w:tc>
        <w:tc>
          <w:tcPr>
            <w:tcW w:w="3935"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В. П. Астафьев. Рассказ «Васюткино озеро». Система образов. Образ главного героя произведения</w:t>
            </w:r>
          </w:p>
        </w:tc>
        <w:tc>
          <w:tcPr>
            <w:tcW w:w="1029"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19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28574</w:t>
              </w:r>
            </w:hyperlink>
          </w:p>
        </w:tc>
      </w:tr>
      <w:tr w:rsidR="000728BA" w:rsidRPr="007533AE" w:rsidTr="000728BA">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69</w:t>
            </w:r>
          </w:p>
        </w:tc>
        <w:tc>
          <w:tcPr>
            <w:tcW w:w="3935"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Произведения отечественной литературы на тему «Человек на войне» (не менее двух). Например, Л. А. Кассиль. «Дорогие мои мальчишки»; Ю. Я. Яковлев. «Девочки с Васильевского острова»; В. П. Катаев. «Сын полка», К.М.Симонов. "Сын артиллериста" и др. </w:t>
            </w:r>
            <w:r>
              <w:rPr>
                <w:rFonts w:ascii="Times New Roman" w:hAnsi="Times New Roman"/>
                <w:color w:val="000000"/>
                <w:sz w:val="24"/>
              </w:rPr>
              <w:t>Проблема героизма</w:t>
            </w:r>
          </w:p>
        </w:tc>
        <w:tc>
          <w:tcPr>
            <w:tcW w:w="1029"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Обогащение словаря обучающихся посредствам введения новых терминов</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19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27</w:t>
              </w:r>
              <w:r>
                <w:rPr>
                  <w:rFonts w:ascii="Times New Roman" w:hAnsi="Times New Roman"/>
                  <w:color w:val="0000FF"/>
                  <w:u w:val="single"/>
                </w:rPr>
                <w:t>b</w:t>
              </w:r>
              <w:r w:rsidRPr="00135379">
                <w:rPr>
                  <w:rFonts w:ascii="Times New Roman" w:hAnsi="Times New Roman"/>
                  <w:color w:val="0000FF"/>
                  <w:u w:val="single"/>
                  <w:lang w:val="ru-RU"/>
                </w:rPr>
                <w:t>60</w:t>
              </w:r>
            </w:hyperlink>
          </w:p>
        </w:tc>
      </w:tr>
      <w:tr w:rsidR="000728BA" w:rsidRPr="007533AE" w:rsidTr="000728BA">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70</w:t>
            </w:r>
          </w:p>
        </w:tc>
        <w:tc>
          <w:tcPr>
            <w:tcW w:w="3935"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Произведения отечественной литературы на тему «Человек на войне» (не менее двух). Например, Л. А. Кассиль. «Дорогие мои мальчишки»; Ю. Я. Яковлев. «Девочки с Васильевского острова»; В. П. Катаев. «Сын полка», К.М.Симонов. «Сын артиллериста» и др.: дети и взрослые в условиях военного времени</w:t>
            </w:r>
          </w:p>
        </w:tc>
        <w:tc>
          <w:tcPr>
            <w:tcW w:w="1029"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зрительной памяти</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0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27</w:t>
              </w:r>
              <w:r>
                <w:rPr>
                  <w:rFonts w:ascii="Times New Roman" w:hAnsi="Times New Roman"/>
                  <w:color w:val="0000FF"/>
                  <w:u w:val="single"/>
                </w:rPr>
                <w:t>c</w:t>
              </w:r>
              <w:r w:rsidRPr="00135379">
                <w:rPr>
                  <w:rFonts w:ascii="Times New Roman" w:hAnsi="Times New Roman"/>
                  <w:color w:val="0000FF"/>
                  <w:u w:val="single"/>
                  <w:lang w:val="ru-RU"/>
                </w:rPr>
                <w:t>82</w:t>
              </w:r>
            </w:hyperlink>
          </w:p>
        </w:tc>
      </w:tr>
      <w:tr w:rsidR="000728BA" w:rsidRPr="007533AE" w:rsidTr="000728BA">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71</w:t>
            </w:r>
          </w:p>
        </w:tc>
        <w:tc>
          <w:tcPr>
            <w:tcW w:w="3935"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В. П. Катаев. «Сын полка». </w:t>
            </w:r>
            <w:r w:rsidRPr="00135379">
              <w:rPr>
                <w:rFonts w:ascii="Times New Roman" w:hAnsi="Times New Roman"/>
                <w:color w:val="000000"/>
                <w:sz w:val="24"/>
                <w:lang w:val="ru-RU"/>
              </w:rPr>
              <w:lastRenderedPageBreak/>
              <w:t xml:space="preserve">Историческая основа произведения. Смысл названия. </w:t>
            </w:r>
            <w:r>
              <w:rPr>
                <w:rFonts w:ascii="Times New Roman" w:hAnsi="Times New Roman"/>
                <w:color w:val="000000"/>
                <w:sz w:val="24"/>
              </w:rPr>
              <w:t>Сюжет. Герои произведения</w:t>
            </w:r>
          </w:p>
        </w:tc>
        <w:tc>
          <w:tcPr>
            <w:tcW w:w="1029"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lastRenderedPageBreak/>
              <w:t xml:space="preserve"> 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 xml:space="preserve">Развитие слухового </w:t>
            </w:r>
            <w:r w:rsidRPr="00D16DF5">
              <w:rPr>
                <w:rFonts w:ascii="Times New Roman" w:eastAsia="Times New Roman" w:hAnsi="Times New Roman" w:cs="Times New Roman"/>
                <w:sz w:val="24"/>
                <w:szCs w:val="24"/>
                <w:lang w:eastAsia="ru-RU"/>
              </w:rPr>
              <w:lastRenderedPageBreak/>
              <w:t>восприятия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lastRenderedPageBreak/>
              <w:t xml:space="preserve">Библиотека ЦОК </w:t>
            </w:r>
            <w:hyperlink r:id="rId20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27</w:t>
              </w:r>
              <w:r>
                <w:rPr>
                  <w:rFonts w:ascii="Times New Roman" w:hAnsi="Times New Roman"/>
                  <w:color w:val="0000FF"/>
                  <w:u w:val="single"/>
                </w:rPr>
                <w:t>da</w:t>
              </w:r>
              <w:r w:rsidRPr="00135379">
                <w:rPr>
                  <w:rFonts w:ascii="Times New Roman" w:hAnsi="Times New Roman"/>
                  <w:color w:val="0000FF"/>
                  <w:u w:val="single"/>
                  <w:lang w:val="ru-RU"/>
                </w:rPr>
                <w:t>4</w:t>
              </w:r>
            </w:hyperlink>
          </w:p>
        </w:tc>
      </w:tr>
      <w:tr w:rsidR="000728BA" w:rsidRPr="000728BA" w:rsidTr="000728BA">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lastRenderedPageBreak/>
              <w:t>72</w:t>
            </w:r>
          </w:p>
        </w:tc>
        <w:tc>
          <w:tcPr>
            <w:tcW w:w="3935"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Резервный урок. В. П. Катаев. «Сын полка». Образ Вани Солнцева. </w:t>
            </w:r>
            <w:r>
              <w:rPr>
                <w:rFonts w:ascii="Times New Roman" w:hAnsi="Times New Roman"/>
                <w:color w:val="000000"/>
                <w:sz w:val="24"/>
              </w:rPr>
              <w:t>Война и дети</w:t>
            </w:r>
          </w:p>
        </w:tc>
        <w:tc>
          <w:tcPr>
            <w:tcW w:w="1029"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0728BA" w:rsidRPr="000728BA" w:rsidRDefault="000728BA">
            <w:pPr>
              <w:spacing w:after="0"/>
              <w:ind w:left="135"/>
              <w:rPr>
                <w:lang w:val="ru-RU"/>
              </w:rPr>
            </w:pPr>
          </w:p>
        </w:tc>
      </w:tr>
      <w:tr w:rsidR="000728BA" w:rsidRPr="007533AE" w:rsidTr="000728BA">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73</w:t>
            </w:r>
          </w:p>
        </w:tc>
        <w:tc>
          <w:tcPr>
            <w:tcW w:w="3935"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Резервный урок. Л. А. Кассиль. "Дорогие мои мальчишки". Идейно-нравственные проблемы в произведении. </w:t>
            </w:r>
            <w:r>
              <w:rPr>
                <w:rFonts w:ascii="Times New Roman" w:hAnsi="Times New Roman"/>
                <w:color w:val="000000"/>
                <w:sz w:val="24"/>
              </w:rPr>
              <w:t>"Отметки Риммы Лебедевой"</w:t>
            </w:r>
          </w:p>
        </w:tc>
        <w:tc>
          <w:tcPr>
            <w:tcW w:w="1029"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0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27</w:t>
              </w:r>
              <w:r>
                <w:rPr>
                  <w:rFonts w:ascii="Times New Roman" w:hAnsi="Times New Roman"/>
                  <w:color w:val="0000FF"/>
                  <w:u w:val="single"/>
                </w:rPr>
                <w:t>f</w:t>
              </w:r>
              <w:r w:rsidRPr="00135379">
                <w:rPr>
                  <w:rFonts w:ascii="Times New Roman" w:hAnsi="Times New Roman"/>
                  <w:color w:val="0000FF"/>
                  <w:u w:val="single"/>
                  <w:lang w:val="ru-RU"/>
                </w:rPr>
                <w:t>98</w:t>
              </w:r>
            </w:hyperlink>
          </w:p>
        </w:tc>
      </w:tr>
      <w:tr w:rsidR="000728BA" w:rsidRPr="007533AE" w:rsidTr="000728BA">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74</w:t>
            </w:r>
          </w:p>
        </w:tc>
        <w:tc>
          <w:tcPr>
            <w:tcW w:w="3935"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Внеклассное чтение. Война и дети в произведениях о Великой Отечественной войне. </w:t>
            </w:r>
            <w:r>
              <w:rPr>
                <w:rFonts w:ascii="Times New Roman" w:hAnsi="Times New Roman"/>
                <w:color w:val="000000"/>
                <w:sz w:val="24"/>
              </w:rPr>
              <w:t>Итоговый урок</w:t>
            </w:r>
          </w:p>
        </w:tc>
        <w:tc>
          <w:tcPr>
            <w:tcW w:w="1029"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0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28146</w:t>
              </w:r>
            </w:hyperlink>
          </w:p>
        </w:tc>
      </w:tr>
      <w:tr w:rsidR="000728BA" w:rsidRPr="007533AE" w:rsidTr="000728BA">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75</w:t>
            </w:r>
          </w:p>
        </w:tc>
        <w:tc>
          <w:tcPr>
            <w:tcW w:w="3935" w:type="dxa"/>
            <w:tcMar>
              <w:top w:w="50" w:type="dxa"/>
              <w:left w:w="100" w:type="dxa"/>
            </w:tcMar>
            <w:vAlign w:val="center"/>
          </w:tcPr>
          <w:p w:rsidR="000728BA" w:rsidRPr="00951C7D" w:rsidRDefault="000728BA">
            <w:pPr>
              <w:spacing w:after="0"/>
              <w:ind w:left="135"/>
              <w:rPr>
                <w:lang w:val="ru-RU"/>
              </w:rPr>
            </w:pPr>
            <w:r w:rsidRPr="00135379">
              <w:rPr>
                <w:rFonts w:ascii="Times New Roman" w:hAnsi="Times New Roman"/>
                <w:color w:val="000000"/>
                <w:sz w:val="24"/>
                <w:lang w:val="ru-RU"/>
              </w:rPr>
              <w:t xml:space="preserve">Произведения отечественных писателей </w:t>
            </w:r>
            <w:r>
              <w:rPr>
                <w:rFonts w:ascii="Times New Roman" w:hAnsi="Times New Roman"/>
                <w:color w:val="000000"/>
                <w:sz w:val="24"/>
              </w:rPr>
              <w:t>XIX</w:t>
            </w:r>
            <w:r w:rsidRPr="00135379">
              <w:rPr>
                <w:rFonts w:ascii="Times New Roman" w:hAnsi="Times New Roman"/>
                <w:color w:val="000000"/>
                <w:sz w:val="24"/>
                <w:lang w:val="ru-RU"/>
              </w:rPr>
              <w:t>–</w:t>
            </w:r>
            <w:r>
              <w:rPr>
                <w:rFonts w:ascii="Times New Roman" w:hAnsi="Times New Roman"/>
                <w:color w:val="000000"/>
                <w:sz w:val="24"/>
              </w:rPr>
              <w:t>XXI</w:t>
            </w:r>
            <w:r w:rsidRPr="00135379">
              <w:rPr>
                <w:rFonts w:ascii="Times New Roman" w:hAnsi="Times New Roman"/>
                <w:color w:val="000000"/>
                <w:sz w:val="24"/>
                <w:lang w:val="ru-RU"/>
              </w:rPr>
              <w:t xml:space="preserve"> веков на тему детства</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 xml:space="preserve">е менее двух), например, произведения В.Г.Короленко, В.П.Катаева, В.П.Крапивина, Ю.П.Казакова, А.Г.Алексина, В.П.Астафьева, В.К.Железникова, Ю.Я.Яковлева, Ю.И.Коваля, А.А.Гиваргизова, М.С.Аромштам, Н.Ю.Абгарян.] </w:t>
            </w:r>
            <w:r w:rsidRPr="00951C7D">
              <w:rPr>
                <w:rFonts w:ascii="Times New Roman" w:hAnsi="Times New Roman"/>
                <w:color w:val="000000"/>
                <w:sz w:val="24"/>
                <w:lang w:val="ru-RU"/>
              </w:rPr>
              <w:t>Обзор произведений. Специфика темы</w:t>
            </w:r>
          </w:p>
        </w:tc>
        <w:tc>
          <w:tcPr>
            <w:tcW w:w="1029" w:type="dxa"/>
            <w:tcMar>
              <w:top w:w="50" w:type="dxa"/>
              <w:left w:w="100" w:type="dxa"/>
            </w:tcMar>
            <w:vAlign w:val="center"/>
          </w:tcPr>
          <w:p w:rsidR="000728BA" w:rsidRDefault="000728BA">
            <w:pPr>
              <w:spacing w:after="0"/>
              <w:ind w:left="135"/>
              <w:jc w:val="center"/>
            </w:pPr>
            <w:r w:rsidRPr="00951C7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0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27926</w:t>
              </w:r>
            </w:hyperlink>
          </w:p>
        </w:tc>
      </w:tr>
      <w:tr w:rsidR="000728BA" w:rsidRPr="007533AE" w:rsidTr="00032FB9">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76</w:t>
            </w:r>
          </w:p>
        </w:tc>
        <w:tc>
          <w:tcPr>
            <w:tcW w:w="3935"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Произведения отечественных писателей </w:t>
            </w:r>
            <w:r>
              <w:rPr>
                <w:rFonts w:ascii="Times New Roman" w:hAnsi="Times New Roman"/>
                <w:color w:val="000000"/>
                <w:sz w:val="24"/>
              </w:rPr>
              <w:t>XIX</w:t>
            </w:r>
            <w:r w:rsidRPr="00135379">
              <w:rPr>
                <w:rFonts w:ascii="Times New Roman" w:hAnsi="Times New Roman"/>
                <w:color w:val="000000"/>
                <w:sz w:val="24"/>
                <w:lang w:val="ru-RU"/>
              </w:rPr>
              <w:t>–</w:t>
            </w:r>
            <w:r>
              <w:rPr>
                <w:rFonts w:ascii="Times New Roman" w:hAnsi="Times New Roman"/>
                <w:color w:val="000000"/>
                <w:sz w:val="24"/>
              </w:rPr>
              <w:t>XXI</w:t>
            </w:r>
            <w:r w:rsidRPr="00135379">
              <w:rPr>
                <w:rFonts w:ascii="Times New Roman" w:hAnsi="Times New Roman"/>
                <w:color w:val="000000"/>
                <w:sz w:val="24"/>
                <w:lang w:val="ru-RU"/>
              </w:rPr>
              <w:t xml:space="preserve"> веков на тему </w:t>
            </w:r>
            <w:r w:rsidRPr="00135379">
              <w:rPr>
                <w:rFonts w:ascii="Times New Roman" w:hAnsi="Times New Roman"/>
                <w:color w:val="000000"/>
                <w:sz w:val="24"/>
                <w:lang w:val="ru-RU"/>
              </w:rPr>
              <w:lastRenderedPageBreak/>
              <w:t xml:space="preserve">детства. </w:t>
            </w:r>
            <w:r>
              <w:rPr>
                <w:rFonts w:ascii="Times New Roman" w:hAnsi="Times New Roman"/>
                <w:color w:val="000000"/>
                <w:sz w:val="24"/>
              </w:rPr>
              <w:t>Тематика и проблематика произведения. Авторская позиция</w:t>
            </w:r>
          </w:p>
        </w:tc>
        <w:tc>
          <w:tcPr>
            <w:tcW w:w="1029"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lastRenderedPageBreak/>
              <w:t xml:space="preserve"> 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0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27</w:t>
              </w:r>
              <w:r>
                <w:rPr>
                  <w:rFonts w:ascii="Times New Roman" w:hAnsi="Times New Roman"/>
                  <w:color w:val="0000FF"/>
                  <w:u w:val="single"/>
                </w:rPr>
                <w:t>a</w:t>
              </w:r>
              <w:r w:rsidRPr="00135379">
                <w:rPr>
                  <w:rFonts w:ascii="Times New Roman" w:hAnsi="Times New Roman"/>
                  <w:color w:val="0000FF"/>
                  <w:u w:val="single"/>
                  <w:lang w:val="ru-RU"/>
                </w:rPr>
                <w:t>48</w:t>
              </w:r>
            </w:hyperlink>
          </w:p>
        </w:tc>
      </w:tr>
      <w:tr w:rsidR="000728BA" w:rsidTr="00032FB9">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lastRenderedPageBreak/>
              <w:t>77</w:t>
            </w:r>
          </w:p>
        </w:tc>
        <w:tc>
          <w:tcPr>
            <w:tcW w:w="3935"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Произведения отечественных писателей </w:t>
            </w:r>
            <w:r>
              <w:rPr>
                <w:rFonts w:ascii="Times New Roman" w:hAnsi="Times New Roman"/>
                <w:color w:val="000000"/>
                <w:sz w:val="24"/>
              </w:rPr>
              <w:t>XIX</w:t>
            </w:r>
            <w:r w:rsidRPr="00135379">
              <w:rPr>
                <w:rFonts w:ascii="Times New Roman" w:hAnsi="Times New Roman"/>
                <w:color w:val="000000"/>
                <w:sz w:val="24"/>
                <w:lang w:val="ru-RU"/>
              </w:rPr>
              <w:t>–</w:t>
            </w:r>
            <w:r>
              <w:rPr>
                <w:rFonts w:ascii="Times New Roman" w:hAnsi="Times New Roman"/>
                <w:color w:val="000000"/>
                <w:sz w:val="24"/>
              </w:rPr>
              <w:t>XXI</w:t>
            </w:r>
            <w:r w:rsidRPr="00135379">
              <w:rPr>
                <w:rFonts w:ascii="Times New Roman" w:hAnsi="Times New Roman"/>
                <w:color w:val="000000"/>
                <w:sz w:val="24"/>
                <w:lang w:val="ru-RU"/>
              </w:rPr>
              <w:t xml:space="preserve"> веков на тему детства. </w:t>
            </w:r>
            <w:r>
              <w:rPr>
                <w:rFonts w:ascii="Times New Roman" w:hAnsi="Times New Roman"/>
                <w:color w:val="000000"/>
                <w:sz w:val="24"/>
              </w:rPr>
              <w:t>Герои и их поступки</w:t>
            </w:r>
          </w:p>
        </w:tc>
        <w:tc>
          <w:tcPr>
            <w:tcW w:w="1029"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vAlign w:val="center"/>
          </w:tcPr>
          <w:p w:rsidR="000728BA" w:rsidRPr="00ED0B2C"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 xml:space="preserve">Развитие </w:t>
            </w:r>
            <w:r w:rsidRPr="00C72087">
              <w:rPr>
                <w:rFonts w:ascii="Times New Roman" w:hAnsi="Times New Roman" w:cs="Times New Roman"/>
                <w:color w:val="000000"/>
                <w:sz w:val="24"/>
                <w:szCs w:val="24"/>
                <w:shd w:val="clear" w:color="auto" w:fill="FFFFFF"/>
              </w:rPr>
              <w:t>произвольного внимания</w:t>
            </w:r>
          </w:p>
        </w:tc>
        <w:tc>
          <w:tcPr>
            <w:tcW w:w="2861" w:type="dxa"/>
            <w:tcMar>
              <w:top w:w="50" w:type="dxa"/>
              <w:left w:w="100" w:type="dxa"/>
            </w:tcMar>
            <w:vAlign w:val="center"/>
          </w:tcPr>
          <w:p w:rsidR="000728BA" w:rsidRDefault="000728BA">
            <w:pPr>
              <w:spacing w:after="0"/>
              <w:ind w:left="135"/>
            </w:pPr>
          </w:p>
        </w:tc>
      </w:tr>
      <w:tr w:rsidR="000728BA" w:rsidTr="00032FB9">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78</w:t>
            </w:r>
          </w:p>
        </w:tc>
        <w:tc>
          <w:tcPr>
            <w:tcW w:w="3935"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Резервный урок. Произведения отечественных писателей </w:t>
            </w:r>
            <w:r>
              <w:rPr>
                <w:rFonts w:ascii="Times New Roman" w:hAnsi="Times New Roman"/>
                <w:color w:val="000000"/>
                <w:sz w:val="24"/>
              </w:rPr>
              <w:t>XIX</w:t>
            </w:r>
            <w:r w:rsidRPr="00135379">
              <w:rPr>
                <w:rFonts w:ascii="Times New Roman" w:hAnsi="Times New Roman"/>
                <w:color w:val="000000"/>
                <w:sz w:val="24"/>
                <w:lang w:val="ru-RU"/>
              </w:rPr>
              <w:t>–</w:t>
            </w:r>
            <w:r>
              <w:rPr>
                <w:rFonts w:ascii="Times New Roman" w:hAnsi="Times New Roman"/>
                <w:color w:val="000000"/>
                <w:sz w:val="24"/>
              </w:rPr>
              <w:t>XXI</w:t>
            </w:r>
            <w:r w:rsidRPr="00135379">
              <w:rPr>
                <w:rFonts w:ascii="Times New Roman" w:hAnsi="Times New Roman"/>
                <w:color w:val="000000"/>
                <w:sz w:val="24"/>
                <w:lang w:val="ru-RU"/>
              </w:rPr>
              <w:t xml:space="preserve"> веков на тему детства. </w:t>
            </w:r>
            <w:r>
              <w:rPr>
                <w:rFonts w:ascii="Times New Roman" w:hAnsi="Times New Roman"/>
                <w:color w:val="000000"/>
                <w:sz w:val="24"/>
              </w:rPr>
              <w:t>Современный взгляд на тему детства в литературе</w:t>
            </w:r>
          </w:p>
        </w:tc>
        <w:tc>
          <w:tcPr>
            <w:tcW w:w="1029"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функции самоконтроля</w:t>
            </w:r>
          </w:p>
        </w:tc>
        <w:tc>
          <w:tcPr>
            <w:tcW w:w="2861" w:type="dxa"/>
            <w:tcMar>
              <w:top w:w="50" w:type="dxa"/>
              <w:left w:w="100" w:type="dxa"/>
            </w:tcMar>
            <w:vAlign w:val="center"/>
          </w:tcPr>
          <w:p w:rsidR="000728BA" w:rsidRDefault="000728BA">
            <w:pPr>
              <w:spacing w:after="0"/>
              <w:ind w:left="135"/>
            </w:pPr>
          </w:p>
        </w:tc>
      </w:tr>
      <w:tr w:rsidR="000728BA" w:rsidTr="00032FB9">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79</w:t>
            </w:r>
          </w:p>
        </w:tc>
        <w:tc>
          <w:tcPr>
            <w:tcW w:w="3935"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Внеклассное чтение. Произведения отечественных писателей </w:t>
            </w:r>
            <w:r>
              <w:rPr>
                <w:rFonts w:ascii="Times New Roman" w:hAnsi="Times New Roman"/>
                <w:color w:val="000000"/>
                <w:sz w:val="24"/>
              </w:rPr>
              <w:t>XIX</w:t>
            </w:r>
            <w:r w:rsidRPr="00135379">
              <w:rPr>
                <w:rFonts w:ascii="Times New Roman" w:hAnsi="Times New Roman"/>
                <w:color w:val="000000"/>
                <w:sz w:val="24"/>
                <w:lang w:val="ru-RU"/>
              </w:rPr>
              <w:t>–</w:t>
            </w:r>
            <w:r>
              <w:rPr>
                <w:rFonts w:ascii="Times New Roman" w:hAnsi="Times New Roman"/>
                <w:color w:val="000000"/>
                <w:sz w:val="24"/>
              </w:rPr>
              <w:t>XXI</w:t>
            </w:r>
            <w:r w:rsidRPr="00135379">
              <w:rPr>
                <w:rFonts w:ascii="Times New Roman" w:hAnsi="Times New Roman"/>
                <w:color w:val="000000"/>
                <w:sz w:val="24"/>
                <w:lang w:val="ru-RU"/>
              </w:rPr>
              <w:t xml:space="preserve"> веков на тему детства</w:t>
            </w:r>
          </w:p>
        </w:tc>
        <w:tc>
          <w:tcPr>
            <w:tcW w:w="1029"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правил</w:t>
            </w:r>
            <w:r>
              <w:rPr>
                <w:rFonts w:ascii="Times New Roman" w:hAnsi="Times New Roman" w:cs="Times New Roman"/>
                <w:sz w:val="24"/>
                <w:szCs w:val="24"/>
                <w:lang w:val="ru-RU"/>
              </w:rPr>
              <w:t>ь</w:t>
            </w:r>
            <w:r w:rsidRPr="00C72087">
              <w:rPr>
                <w:rFonts w:ascii="Times New Roman" w:hAnsi="Times New Roman" w:cs="Times New Roman"/>
                <w:sz w:val="24"/>
                <w:szCs w:val="24"/>
                <w:lang w:val="ru-RU"/>
              </w:rPr>
              <w:t>ного чтения</w:t>
            </w:r>
          </w:p>
        </w:tc>
        <w:tc>
          <w:tcPr>
            <w:tcW w:w="2861" w:type="dxa"/>
            <w:tcMar>
              <w:top w:w="50" w:type="dxa"/>
              <w:left w:w="100" w:type="dxa"/>
            </w:tcMar>
            <w:vAlign w:val="center"/>
          </w:tcPr>
          <w:p w:rsidR="000728BA" w:rsidRDefault="000728BA">
            <w:pPr>
              <w:spacing w:after="0"/>
              <w:ind w:left="135"/>
            </w:pPr>
          </w:p>
        </w:tc>
      </w:tr>
      <w:tr w:rsidR="000728BA" w:rsidTr="00032FB9">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80</w:t>
            </w:r>
          </w:p>
        </w:tc>
        <w:tc>
          <w:tcPr>
            <w:tcW w:w="3935"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Произведения приключенческого жанра отечественных писателей</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о</w:t>
            </w:r>
            <w:proofErr w:type="gramEnd"/>
            <w:r w:rsidRPr="00135379">
              <w:rPr>
                <w:rFonts w:ascii="Times New Roman" w:hAnsi="Times New Roman"/>
                <w:color w:val="000000"/>
                <w:sz w:val="24"/>
                <w:lang w:val="ru-RU"/>
              </w:rPr>
              <w:t xml:space="preserve">дно по выбору). К. Булычёв «Девочка, с которой ничего не случится», «Миллион приключений» и др. </w:t>
            </w:r>
            <w:r>
              <w:rPr>
                <w:rFonts w:ascii="Times New Roman" w:hAnsi="Times New Roman"/>
                <w:color w:val="000000"/>
                <w:sz w:val="24"/>
              </w:rPr>
              <w:t>(главы по выбору). Тематика произведений</w:t>
            </w:r>
          </w:p>
        </w:tc>
        <w:tc>
          <w:tcPr>
            <w:tcW w:w="1029"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осознанного чтения</w:t>
            </w:r>
          </w:p>
        </w:tc>
        <w:tc>
          <w:tcPr>
            <w:tcW w:w="2861" w:type="dxa"/>
            <w:tcMar>
              <w:top w:w="50" w:type="dxa"/>
              <w:left w:w="100" w:type="dxa"/>
            </w:tcMar>
            <w:vAlign w:val="center"/>
          </w:tcPr>
          <w:p w:rsidR="000728BA" w:rsidRDefault="000728BA">
            <w:pPr>
              <w:spacing w:after="0"/>
              <w:ind w:left="135"/>
            </w:pPr>
          </w:p>
        </w:tc>
      </w:tr>
      <w:tr w:rsidR="000728BA" w:rsidTr="00032FB9">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81</w:t>
            </w:r>
          </w:p>
        </w:tc>
        <w:tc>
          <w:tcPr>
            <w:tcW w:w="3935"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Произведения приключенческого жанра отечественных писателей. </w:t>
            </w:r>
            <w:r>
              <w:rPr>
                <w:rFonts w:ascii="Times New Roman" w:hAnsi="Times New Roman"/>
                <w:color w:val="000000"/>
                <w:sz w:val="24"/>
              </w:rPr>
              <w:t>Проблематика произведений К.Булычева</w:t>
            </w:r>
          </w:p>
        </w:tc>
        <w:tc>
          <w:tcPr>
            <w:tcW w:w="1029"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выразительного чтения</w:t>
            </w:r>
          </w:p>
        </w:tc>
        <w:tc>
          <w:tcPr>
            <w:tcW w:w="2861" w:type="dxa"/>
            <w:tcMar>
              <w:top w:w="50" w:type="dxa"/>
              <w:left w:w="100" w:type="dxa"/>
            </w:tcMar>
            <w:vAlign w:val="center"/>
          </w:tcPr>
          <w:p w:rsidR="000728BA" w:rsidRDefault="000728BA">
            <w:pPr>
              <w:spacing w:after="0"/>
              <w:ind w:left="135"/>
            </w:pPr>
          </w:p>
        </w:tc>
      </w:tr>
      <w:tr w:rsidR="000728BA" w:rsidTr="00032FB9">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82</w:t>
            </w:r>
          </w:p>
        </w:tc>
        <w:tc>
          <w:tcPr>
            <w:tcW w:w="3935"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Резервный урок. Произведения приключенческого жанра отечественных писателей. </w:t>
            </w:r>
            <w:r>
              <w:rPr>
                <w:rFonts w:ascii="Times New Roman" w:hAnsi="Times New Roman"/>
                <w:color w:val="000000"/>
                <w:sz w:val="24"/>
              </w:rPr>
              <w:t>Сюжет и проблематика произведения</w:t>
            </w:r>
          </w:p>
        </w:tc>
        <w:tc>
          <w:tcPr>
            <w:tcW w:w="1029"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речи</w:t>
            </w:r>
          </w:p>
        </w:tc>
        <w:tc>
          <w:tcPr>
            <w:tcW w:w="2861" w:type="dxa"/>
            <w:tcMar>
              <w:top w:w="50" w:type="dxa"/>
              <w:left w:w="100" w:type="dxa"/>
            </w:tcMar>
            <w:vAlign w:val="center"/>
          </w:tcPr>
          <w:p w:rsidR="000728BA" w:rsidRDefault="000728BA">
            <w:pPr>
              <w:spacing w:after="0"/>
              <w:ind w:left="135"/>
            </w:pPr>
          </w:p>
        </w:tc>
      </w:tr>
      <w:tr w:rsidR="000728BA" w:rsidRPr="007533AE" w:rsidTr="00032FB9">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lastRenderedPageBreak/>
              <w:t>83</w:t>
            </w:r>
          </w:p>
        </w:tc>
        <w:tc>
          <w:tcPr>
            <w:tcW w:w="3935"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Литература народов России. Стихотворения (одно по выбору). Например, Р. Г. Гамзатов. «Песня соловья»; М. </w:t>
            </w:r>
            <w:proofErr w:type="gramStart"/>
            <w:r w:rsidRPr="00135379">
              <w:rPr>
                <w:rFonts w:ascii="Times New Roman" w:hAnsi="Times New Roman"/>
                <w:color w:val="000000"/>
                <w:sz w:val="24"/>
                <w:lang w:val="ru-RU"/>
              </w:rPr>
              <w:t>Карим</w:t>
            </w:r>
            <w:proofErr w:type="gramEnd"/>
            <w:r w:rsidRPr="00135379">
              <w:rPr>
                <w:rFonts w:ascii="Times New Roman" w:hAnsi="Times New Roman"/>
                <w:color w:val="000000"/>
                <w:sz w:val="24"/>
                <w:lang w:val="ru-RU"/>
              </w:rPr>
              <w:t xml:space="preserve">. </w:t>
            </w:r>
            <w:r>
              <w:rPr>
                <w:rFonts w:ascii="Times New Roman" w:hAnsi="Times New Roman"/>
                <w:color w:val="000000"/>
                <w:sz w:val="24"/>
              </w:rPr>
              <w:t>«Эту песню мать мне пела». Тематика стихотворений</w:t>
            </w:r>
          </w:p>
        </w:tc>
        <w:tc>
          <w:tcPr>
            <w:tcW w:w="1029"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наглядно-образного мышления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0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288</w:t>
              </w:r>
              <w:r>
                <w:rPr>
                  <w:rFonts w:ascii="Times New Roman" w:hAnsi="Times New Roman"/>
                  <w:color w:val="0000FF"/>
                  <w:u w:val="single"/>
                </w:rPr>
                <w:t>a</w:t>
              </w:r>
              <w:r w:rsidRPr="00135379">
                <w:rPr>
                  <w:rFonts w:ascii="Times New Roman" w:hAnsi="Times New Roman"/>
                  <w:color w:val="0000FF"/>
                  <w:u w:val="single"/>
                  <w:lang w:val="ru-RU"/>
                </w:rPr>
                <w:t>8</w:t>
              </w:r>
            </w:hyperlink>
          </w:p>
        </w:tc>
      </w:tr>
      <w:tr w:rsidR="000728BA" w:rsidTr="00032FB9">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84</w:t>
            </w:r>
          </w:p>
        </w:tc>
        <w:tc>
          <w:tcPr>
            <w:tcW w:w="3935"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Резервный урок. Образ лирического героя в стихотворениях Р.Г.Гамзатова и М.Карима</w:t>
            </w:r>
          </w:p>
        </w:tc>
        <w:tc>
          <w:tcPr>
            <w:tcW w:w="1029"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0728BA" w:rsidRDefault="000728BA">
            <w:pPr>
              <w:spacing w:after="0"/>
              <w:ind w:left="135"/>
            </w:pPr>
          </w:p>
        </w:tc>
      </w:tr>
      <w:tr w:rsidR="000728BA" w:rsidRPr="007533AE" w:rsidTr="00032FB9">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85</w:t>
            </w:r>
          </w:p>
        </w:tc>
        <w:tc>
          <w:tcPr>
            <w:tcW w:w="3935"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Х. К. Андерсен. Сказки (одна по выбору). Например, «Снежная королева», «Соловей». Тема, идея сказки. </w:t>
            </w:r>
            <w:r>
              <w:rPr>
                <w:rFonts w:ascii="Times New Roman" w:hAnsi="Times New Roman"/>
                <w:color w:val="000000"/>
                <w:sz w:val="24"/>
              </w:rPr>
              <w:t>Победа добра над злом</w:t>
            </w:r>
          </w:p>
        </w:tc>
        <w:tc>
          <w:tcPr>
            <w:tcW w:w="1029"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зрительного, фонетико-фонематического восприятия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0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28</w:t>
              </w:r>
              <w:r>
                <w:rPr>
                  <w:rFonts w:ascii="Times New Roman" w:hAnsi="Times New Roman"/>
                  <w:color w:val="0000FF"/>
                  <w:u w:val="single"/>
                </w:rPr>
                <w:t>b</w:t>
              </w:r>
              <w:r w:rsidRPr="00135379">
                <w:rPr>
                  <w:rFonts w:ascii="Times New Roman" w:hAnsi="Times New Roman"/>
                  <w:color w:val="0000FF"/>
                  <w:u w:val="single"/>
                  <w:lang w:val="ru-RU"/>
                </w:rPr>
                <w:t>32</w:t>
              </w:r>
            </w:hyperlink>
          </w:p>
        </w:tc>
      </w:tr>
      <w:tr w:rsidR="000728BA" w:rsidRPr="007533AE" w:rsidTr="000728BA">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86</w:t>
            </w:r>
          </w:p>
        </w:tc>
        <w:tc>
          <w:tcPr>
            <w:tcW w:w="3935"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Х. К. Андерсен. Сказка «Снежная королева»: красота внутренняя и внешняя. </w:t>
            </w:r>
            <w:r>
              <w:rPr>
                <w:rFonts w:ascii="Times New Roman" w:hAnsi="Times New Roman"/>
                <w:color w:val="000000"/>
                <w:sz w:val="24"/>
              </w:rPr>
              <w:t>Образы. Авторская позиция</w:t>
            </w:r>
          </w:p>
        </w:tc>
        <w:tc>
          <w:tcPr>
            <w:tcW w:w="1029"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Коррекция переключаемости внимания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0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28</w:t>
              </w:r>
              <w:r>
                <w:rPr>
                  <w:rFonts w:ascii="Times New Roman" w:hAnsi="Times New Roman"/>
                  <w:color w:val="0000FF"/>
                  <w:u w:val="single"/>
                </w:rPr>
                <w:t>c</w:t>
              </w:r>
              <w:r w:rsidRPr="00135379">
                <w:rPr>
                  <w:rFonts w:ascii="Times New Roman" w:hAnsi="Times New Roman"/>
                  <w:color w:val="0000FF"/>
                  <w:u w:val="single"/>
                  <w:lang w:val="ru-RU"/>
                </w:rPr>
                <w:t>36</w:t>
              </w:r>
            </w:hyperlink>
          </w:p>
        </w:tc>
      </w:tr>
      <w:tr w:rsidR="000728BA" w:rsidRPr="000728BA" w:rsidTr="000728BA">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87</w:t>
            </w:r>
          </w:p>
        </w:tc>
        <w:tc>
          <w:tcPr>
            <w:tcW w:w="3935"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Внеклассное чтение. Сказки Х. К. Андерсена (по выбору)</w:t>
            </w:r>
          </w:p>
        </w:tc>
        <w:tc>
          <w:tcPr>
            <w:tcW w:w="1029"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0728BA" w:rsidRPr="000728BA" w:rsidRDefault="000728BA">
            <w:pPr>
              <w:spacing w:after="0"/>
              <w:ind w:left="135"/>
              <w:rPr>
                <w:lang w:val="ru-RU"/>
              </w:rPr>
            </w:pPr>
          </w:p>
        </w:tc>
      </w:tr>
      <w:tr w:rsidR="000728BA" w:rsidRPr="000728BA" w:rsidTr="000728BA">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88</w:t>
            </w:r>
          </w:p>
        </w:tc>
        <w:tc>
          <w:tcPr>
            <w:tcW w:w="3935"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Развитие речи. Любимая сказка Х. К. Андерсена</w:t>
            </w:r>
          </w:p>
        </w:tc>
        <w:tc>
          <w:tcPr>
            <w:tcW w:w="1029"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0728BA" w:rsidRPr="000728BA" w:rsidRDefault="000728BA">
            <w:pPr>
              <w:spacing w:after="0"/>
              <w:ind w:left="135"/>
              <w:rPr>
                <w:lang w:val="ru-RU"/>
              </w:rPr>
            </w:pPr>
          </w:p>
        </w:tc>
      </w:tr>
      <w:tr w:rsidR="000728BA" w:rsidRPr="007533AE" w:rsidTr="000728BA">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89</w:t>
            </w:r>
          </w:p>
        </w:tc>
        <w:tc>
          <w:tcPr>
            <w:tcW w:w="3935"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Зарубежная сказочная проза</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о</w:t>
            </w:r>
            <w:proofErr w:type="gramEnd"/>
            <w:r w:rsidRPr="00135379">
              <w:rPr>
                <w:rFonts w:ascii="Times New Roman" w:hAnsi="Times New Roman"/>
                <w:color w:val="000000"/>
                <w:sz w:val="24"/>
                <w:lang w:val="ru-RU"/>
              </w:rPr>
              <w:t>дно произведение по выбору). Например, Л. Кэрролл. «Алиса в Стране Чудес» (главы); Дж. Р. Р. Толкин. «Хоббит, или</w:t>
            </w:r>
            <w:proofErr w:type="gramStart"/>
            <w:r w:rsidRPr="00135379">
              <w:rPr>
                <w:rFonts w:ascii="Times New Roman" w:hAnsi="Times New Roman"/>
                <w:color w:val="000000"/>
                <w:sz w:val="24"/>
                <w:lang w:val="ru-RU"/>
              </w:rPr>
              <w:t xml:space="preserve"> Т</w:t>
            </w:r>
            <w:proofErr w:type="gramEnd"/>
            <w:r w:rsidRPr="00135379">
              <w:rPr>
                <w:rFonts w:ascii="Times New Roman" w:hAnsi="Times New Roman"/>
                <w:color w:val="000000"/>
                <w:sz w:val="24"/>
                <w:lang w:val="ru-RU"/>
              </w:rPr>
              <w:t xml:space="preserve">уда и </w:t>
            </w:r>
            <w:r w:rsidRPr="00135379">
              <w:rPr>
                <w:rFonts w:ascii="Times New Roman" w:hAnsi="Times New Roman"/>
                <w:color w:val="000000"/>
                <w:sz w:val="24"/>
                <w:lang w:val="ru-RU"/>
              </w:rPr>
              <w:lastRenderedPageBreak/>
              <w:t>обратно» (главы) и др. Герои и мотивы</w:t>
            </w:r>
          </w:p>
        </w:tc>
        <w:tc>
          <w:tcPr>
            <w:tcW w:w="1029"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0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28</w:t>
              </w:r>
              <w:r>
                <w:rPr>
                  <w:rFonts w:ascii="Times New Roman" w:hAnsi="Times New Roman"/>
                  <w:color w:val="0000FF"/>
                  <w:u w:val="single"/>
                </w:rPr>
                <w:t>e</w:t>
              </w:r>
              <w:r w:rsidRPr="00135379">
                <w:rPr>
                  <w:rFonts w:ascii="Times New Roman" w:hAnsi="Times New Roman"/>
                  <w:color w:val="0000FF"/>
                  <w:u w:val="single"/>
                  <w:lang w:val="ru-RU"/>
                </w:rPr>
                <w:t>52</w:t>
              </w:r>
            </w:hyperlink>
          </w:p>
        </w:tc>
      </w:tr>
      <w:tr w:rsidR="000728BA" w:rsidRPr="007533AE" w:rsidTr="000728BA">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lastRenderedPageBreak/>
              <w:t>90</w:t>
            </w:r>
          </w:p>
        </w:tc>
        <w:tc>
          <w:tcPr>
            <w:tcW w:w="3935"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Зарубежная сказочная проза</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о</w:t>
            </w:r>
            <w:proofErr w:type="gramEnd"/>
            <w:r w:rsidRPr="00135379">
              <w:rPr>
                <w:rFonts w:ascii="Times New Roman" w:hAnsi="Times New Roman"/>
                <w:color w:val="000000"/>
                <w:sz w:val="24"/>
                <w:lang w:val="ru-RU"/>
              </w:rPr>
              <w:t>дно произведение по выбору). Например, Л. Кэрролл. «Алиса в Стране Чудес» (главы); Дж. Р. Р. Толкин. «Хоббит, или</w:t>
            </w:r>
            <w:proofErr w:type="gramStart"/>
            <w:r w:rsidRPr="00135379">
              <w:rPr>
                <w:rFonts w:ascii="Times New Roman" w:hAnsi="Times New Roman"/>
                <w:color w:val="000000"/>
                <w:sz w:val="24"/>
                <w:lang w:val="ru-RU"/>
              </w:rPr>
              <w:t xml:space="preserve"> Т</w:t>
            </w:r>
            <w:proofErr w:type="gramEnd"/>
            <w:r w:rsidRPr="00135379">
              <w:rPr>
                <w:rFonts w:ascii="Times New Roman" w:hAnsi="Times New Roman"/>
                <w:color w:val="000000"/>
                <w:sz w:val="24"/>
                <w:lang w:val="ru-RU"/>
              </w:rPr>
              <w:t>уда и обратно» (главы) и др. Стиль и язык, художественные приемы</w:t>
            </w:r>
          </w:p>
        </w:tc>
        <w:tc>
          <w:tcPr>
            <w:tcW w:w="1029"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1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28</w:t>
              </w:r>
              <w:r>
                <w:rPr>
                  <w:rFonts w:ascii="Times New Roman" w:hAnsi="Times New Roman"/>
                  <w:color w:val="0000FF"/>
                  <w:u w:val="single"/>
                </w:rPr>
                <w:t>d</w:t>
              </w:r>
              <w:r w:rsidRPr="00135379">
                <w:rPr>
                  <w:rFonts w:ascii="Times New Roman" w:hAnsi="Times New Roman"/>
                  <w:color w:val="0000FF"/>
                  <w:u w:val="single"/>
                  <w:lang w:val="ru-RU"/>
                </w:rPr>
                <w:t>3</w:t>
              </w:r>
              <w:r>
                <w:rPr>
                  <w:rFonts w:ascii="Times New Roman" w:hAnsi="Times New Roman"/>
                  <w:color w:val="0000FF"/>
                  <w:u w:val="single"/>
                </w:rPr>
                <w:t>a</w:t>
              </w:r>
            </w:hyperlink>
          </w:p>
        </w:tc>
      </w:tr>
      <w:tr w:rsidR="000728BA" w:rsidRPr="007533AE" w:rsidTr="00032FB9">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91</w:t>
            </w:r>
          </w:p>
        </w:tc>
        <w:tc>
          <w:tcPr>
            <w:tcW w:w="3935"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Резервный урок. Художественный мир литературной сказки. </w:t>
            </w:r>
            <w:r>
              <w:rPr>
                <w:rFonts w:ascii="Times New Roman" w:hAnsi="Times New Roman"/>
                <w:color w:val="000000"/>
                <w:sz w:val="24"/>
              </w:rPr>
              <w:t>Итоговый урок</w:t>
            </w:r>
          </w:p>
        </w:tc>
        <w:tc>
          <w:tcPr>
            <w:tcW w:w="1029"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1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28</w:t>
              </w:r>
              <w:r>
                <w:rPr>
                  <w:rFonts w:ascii="Times New Roman" w:hAnsi="Times New Roman"/>
                  <w:color w:val="0000FF"/>
                  <w:u w:val="single"/>
                </w:rPr>
                <w:t>f</w:t>
              </w:r>
              <w:r w:rsidRPr="00135379">
                <w:rPr>
                  <w:rFonts w:ascii="Times New Roman" w:hAnsi="Times New Roman"/>
                  <w:color w:val="0000FF"/>
                  <w:u w:val="single"/>
                  <w:lang w:val="ru-RU"/>
                </w:rPr>
                <w:t>4</w:t>
              </w:r>
              <w:r>
                <w:rPr>
                  <w:rFonts w:ascii="Times New Roman" w:hAnsi="Times New Roman"/>
                  <w:color w:val="0000FF"/>
                  <w:u w:val="single"/>
                </w:rPr>
                <w:t>c</w:t>
              </w:r>
            </w:hyperlink>
          </w:p>
        </w:tc>
      </w:tr>
      <w:tr w:rsidR="000728BA" w:rsidRPr="007533AE" w:rsidTr="00032FB9">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92</w:t>
            </w:r>
          </w:p>
        </w:tc>
        <w:tc>
          <w:tcPr>
            <w:tcW w:w="3935"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Резервный урок. Зарубежная проза о детях и подростках</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д</w:t>
            </w:r>
            <w:proofErr w:type="gramEnd"/>
            <w:r w:rsidRPr="00135379">
              <w:rPr>
                <w:rFonts w:ascii="Times New Roman" w:hAnsi="Times New Roman"/>
                <w:color w:val="000000"/>
                <w:sz w:val="24"/>
                <w:lang w:val="ru-RU"/>
              </w:rPr>
              <w:t xml:space="preserve">ва произведения по выбору). Например, М. Твен. «Приключения Тома Сойера» (главы); Дж. Лондон. «Сказание о Кише»; Р. Брэдбери. Рассказы. Например, «Каникулы», «Звук бегущих ног», «Зелёное утро» и др. </w:t>
            </w:r>
            <w:r>
              <w:rPr>
                <w:rFonts w:ascii="Times New Roman" w:hAnsi="Times New Roman"/>
                <w:color w:val="000000"/>
                <w:sz w:val="24"/>
              </w:rPr>
              <w:t>Обзор по теме</w:t>
            </w:r>
          </w:p>
        </w:tc>
        <w:tc>
          <w:tcPr>
            <w:tcW w:w="1029"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vAlign w:val="center"/>
          </w:tcPr>
          <w:p w:rsidR="000728BA" w:rsidRPr="00ED0B2C"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 xml:space="preserve">Развитие </w:t>
            </w:r>
            <w:r w:rsidRPr="00C72087">
              <w:rPr>
                <w:rFonts w:ascii="Times New Roman" w:hAnsi="Times New Roman" w:cs="Times New Roman"/>
                <w:color w:val="000000"/>
                <w:sz w:val="24"/>
                <w:szCs w:val="24"/>
                <w:shd w:val="clear" w:color="auto" w:fill="FFFFFF"/>
              </w:rPr>
              <w:t>произвольного внимания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1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a</w:t>
              </w:r>
              <w:r w:rsidRPr="00135379">
                <w:rPr>
                  <w:rFonts w:ascii="Times New Roman" w:hAnsi="Times New Roman"/>
                  <w:color w:val="0000FF"/>
                  <w:u w:val="single"/>
                  <w:lang w:val="ru-RU"/>
                </w:rPr>
                <w:t>3</w:t>
              </w:r>
              <w:r>
                <w:rPr>
                  <w:rFonts w:ascii="Times New Roman" w:hAnsi="Times New Roman"/>
                  <w:color w:val="0000FF"/>
                  <w:u w:val="single"/>
                </w:rPr>
                <w:t>a</w:t>
              </w:r>
              <w:r w:rsidRPr="00135379">
                <w:rPr>
                  <w:rFonts w:ascii="Times New Roman" w:hAnsi="Times New Roman"/>
                  <w:color w:val="0000FF"/>
                  <w:u w:val="single"/>
                  <w:lang w:val="ru-RU"/>
                </w:rPr>
                <w:t>6</w:t>
              </w:r>
            </w:hyperlink>
          </w:p>
        </w:tc>
      </w:tr>
      <w:tr w:rsidR="000728BA" w:rsidTr="00032FB9">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93</w:t>
            </w:r>
          </w:p>
        </w:tc>
        <w:tc>
          <w:tcPr>
            <w:tcW w:w="3935"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Зарубежная проза о детях и подростках</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д</w:t>
            </w:r>
            <w:proofErr w:type="gramEnd"/>
            <w:r w:rsidRPr="00135379">
              <w:rPr>
                <w:rFonts w:ascii="Times New Roman" w:hAnsi="Times New Roman"/>
                <w:color w:val="000000"/>
                <w:sz w:val="24"/>
                <w:lang w:val="ru-RU"/>
              </w:rPr>
              <w:t xml:space="preserve">ва произведения по выбору). Например, М. Твен. «Приключения Тома Сойера» (главы); Дж. Лондон. «Сказание о Кише»; Р. Брэдбери. Рассказы. Например, «Каникулы», «Звук </w:t>
            </w:r>
            <w:r w:rsidRPr="00135379">
              <w:rPr>
                <w:rFonts w:ascii="Times New Roman" w:hAnsi="Times New Roman"/>
                <w:color w:val="000000"/>
                <w:sz w:val="24"/>
                <w:lang w:val="ru-RU"/>
              </w:rPr>
              <w:lastRenderedPageBreak/>
              <w:t>бегущих ног», «Зелёное утро». Тема, идея, проблематика</w:t>
            </w:r>
          </w:p>
        </w:tc>
        <w:tc>
          <w:tcPr>
            <w:tcW w:w="1029"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функции самоконтроля</w:t>
            </w:r>
          </w:p>
        </w:tc>
        <w:tc>
          <w:tcPr>
            <w:tcW w:w="2861" w:type="dxa"/>
            <w:tcMar>
              <w:top w:w="50" w:type="dxa"/>
              <w:left w:w="100" w:type="dxa"/>
            </w:tcMar>
            <w:vAlign w:val="center"/>
          </w:tcPr>
          <w:p w:rsidR="000728BA" w:rsidRDefault="000728BA">
            <w:pPr>
              <w:spacing w:after="0"/>
              <w:ind w:left="135"/>
            </w:pPr>
          </w:p>
        </w:tc>
      </w:tr>
      <w:tr w:rsidR="000728BA" w:rsidTr="00032FB9">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lastRenderedPageBreak/>
              <w:t>94</w:t>
            </w:r>
          </w:p>
        </w:tc>
        <w:tc>
          <w:tcPr>
            <w:tcW w:w="3935"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Резервный урок. Марк Твен. «Приключения Тома Сойера». Тематика произведения. Сюжет. Система персонажей. </w:t>
            </w:r>
            <w:r>
              <w:rPr>
                <w:rFonts w:ascii="Times New Roman" w:hAnsi="Times New Roman"/>
                <w:color w:val="000000"/>
                <w:sz w:val="24"/>
              </w:rPr>
              <w:t>Образ главного героя</w:t>
            </w:r>
          </w:p>
        </w:tc>
        <w:tc>
          <w:tcPr>
            <w:tcW w:w="1029"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правил</w:t>
            </w:r>
            <w:r>
              <w:rPr>
                <w:rFonts w:ascii="Times New Roman" w:hAnsi="Times New Roman" w:cs="Times New Roman"/>
                <w:sz w:val="24"/>
                <w:szCs w:val="24"/>
                <w:lang w:val="ru-RU"/>
              </w:rPr>
              <w:t>ь</w:t>
            </w:r>
            <w:r w:rsidRPr="00C72087">
              <w:rPr>
                <w:rFonts w:ascii="Times New Roman" w:hAnsi="Times New Roman" w:cs="Times New Roman"/>
                <w:sz w:val="24"/>
                <w:szCs w:val="24"/>
                <w:lang w:val="ru-RU"/>
              </w:rPr>
              <w:t>ного чтения</w:t>
            </w:r>
          </w:p>
        </w:tc>
        <w:tc>
          <w:tcPr>
            <w:tcW w:w="2861" w:type="dxa"/>
            <w:tcMar>
              <w:top w:w="50" w:type="dxa"/>
              <w:left w:w="100" w:type="dxa"/>
            </w:tcMar>
            <w:vAlign w:val="center"/>
          </w:tcPr>
          <w:p w:rsidR="000728BA" w:rsidRDefault="000728BA">
            <w:pPr>
              <w:spacing w:after="0"/>
              <w:ind w:left="135"/>
            </w:pPr>
          </w:p>
        </w:tc>
      </w:tr>
      <w:tr w:rsidR="000728BA" w:rsidTr="00032FB9">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95</w:t>
            </w:r>
          </w:p>
        </w:tc>
        <w:tc>
          <w:tcPr>
            <w:tcW w:w="3935"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Развитие речи. Марк Твен. «Приключения Тома Сойера»: дружба героев</w:t>
            </w:r>
          </w:p>
        </w:tc>
        <w:tc>
          <w:tcPr>
            <w:tcW w:w="1029"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осознанного чтения</w:t>
            </w:r>
          </w:p>
        </w:tc>
        <w:tc>
          <w:tcPr>
            <w:tcW w:w="2861" w:type="dxa"/>
            <w:tcMar>
              <w:top w:w="50" w:type="dxa"/>
              <w:left w:w="100" w:type="dxa"/>
            </w:tcMar>
            <w:vAlign w:val="center"/>
          </w:tcPr>
          <w:p w:rsidR="000728BA" w:rsidRDefault="000728BA">
            <w:pPr>
              <w:spacing w:after="0"/>
              <w:ind w:left="135"/>
            </w:pPr>
          </w:p>
        </w:tc>
      </w:tr>
      <w:tr w:rsidR="000728BA" w:rsidRPr="007533AE" w:rsidTr="00032FB9">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96</w:t>
            </w:r>
          </w:p>
        </w:tc>
        <w:tc>
          <w:tcPr>
            <w:tcW w:w="3935"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Итоговая контрольная работа. Образы детства в литературных произведениях</w:t>
            </w:r>
          </w:p>
        </w:tc>
        <w:tc>
          <w:tcPr>
            <w:tcW w:w="1029"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выразительного чтения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1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29</w:t>
              </w:r>
              <w:r>
                <w:rPr>
                  <w:rFonts w:ascii="Times New Roman" w:hAnsi="Times New Roman"/>
                  <w:color w:val="0000FF"/>
                  <w:u w:val="single"/>
                </w:rPr>
                <w:t>fd</w:t>
              </w:r>
              <w:r w:rsidRPr="00135379">
                <w:rPr>
                  <w:rFonts w:ascii="Times New Roman" w:hAnsi="Times New Roman"/>
                  <w:color w:val="0000FF"/>
                  <w:u w:val="single"/>
                  <w:lang w:val="ru-RU"/>
                </w:rPr>
                <w:t>2</w:t>
              </w:r>
            </w:hyperlink>
          </w:p>
        </w:tc>
      </w:tr>
      <w:tr w:rsidR="000728BA" w:rsidRPr="007533AE" w:rsidTr="00032FB9">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97</w:t>
            </w:r>
          </w:p>
        </w:tc>
        <w:tc>
          <w:tcPr>
            <w:tcW w:w="3935"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Зарубежная приключенческая проза. (два произведения по выбору), например, Р. Л. Стивенсон</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Остров сокровищ», «Чёрная стрела» (главы по выбору) и др. </w:t>
            </w:r>
            <w:r>
              <w:rPr>
                <w:rFonts w:ascii="Times New Roman" w:hAnsi="Times New Roman"/>
                <w:color w:val="000000"/>
                <w:sz w:val="24"/>
              </w:rPr>
              <w:t>Обзор по зарубежной приключенческой прозе. Темы и сюжеты произведений</w:t>
            </w:r>
          </w:p>
        </w:tc>
        <w:tc>
          <w:tcPr>
            <w:tcW w:w="1029"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речи</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1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a</w:t>
              </w:r>
              <w:r w:rsidRPr="00135379">
                <w:rPr>
                  <w:rFonts w:ascii="Times New Roman" w:hAnsi="Times New Roman"/>
                  <w:color w:val="0000FF"/>
                  <w:u w:val="single"/>
                  <w:lang w:val="ru-RU"/>
                </w:rPr>
                <w:t>108</w:t>
              </w:r>
            </w:hyperlink>
          </w:p>
        </w:tc>
      </w:tr>
      <w:tr w:rsidR="000728BA" w:rsidTr="00032FB9">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98</w:t>
            </w:r>
          </w:p>
        </w:tc>
        <w:tc>
          <w:tcPr>
            <w:tcW w:w="3935"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Резервный урок. Р.Л.Стивенсон. «Остров сокровищ», «Чёрная стрела» (главы по выбору). </w:t>
            </w:r>
            <w:r>
              <w:rPr>
                <w:rFonts w:ascii="Times New Roman" w:hAnsi="Times New Roman"/>
                <w:color w:val="000000"/>
                <w:sz w:val="24"/>
              </w:rPr>
              <w:t>Образ главного героя. Обзорный урок</w:t>
            </w:r>
          </w:p>
        </w:tc>
        <w:tc>
          <w:tcPr>
            <w:tcW w:w="1029"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наглядно-образного мышления</w:t>
            </w:r>
          </w:p>
        </w:tc>
        <w:tc>
          <w:tcPr>
            <w:tcW w:w="2861" w:type="dxa"/>
            <w:tcMar>
              <w:top w:w="50" w:type="dxa"/>
              <w:left w:w="100" w:type="dxa"/>
            </w:tcMar>
            <w:vAlign w:val="center"/>
          </w:tcPr>
          <w:p w:rsidR="000728BA" w:rsidRDefault="000728BA">
            <w:pPr>
              <w:spacing w:after="0"/>
              <w:ind w:left="135"/>
            </w:pPr>
          </w:p>
        </w:tc>
      </w:tr>
      <w:tr w:rsidR="000728BA" w:rsidTr="00032FB9">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99</w:t>
            </w:r>
          </w:p>
        </w:tc>
        <w:tc>
          <w:tcPr>
            <w:tcW w:w="3935"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Внеклассное чтение. Зарубежная приключенческая проза. </w:t>
            </w:r>
            <w:r>
              <w:rPr>
                <w:rFonts w:ascii="Times New Roman" w:hAnsi="Times New Roman"/>
                <w:color w:val="000000"/>
                <w:sz w:val="24"/>
              </w:rPr>
              <w:t>Любимое произведение</w:t>
            </w:r>
          </w:p>
        </w:tc>
        <w:tc>
          <w:tcPr>
            <w:tcW w:w="1029"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0728BA" w:rsidRDefault="000728BA">
            <w:pPr>
              <w:spacing w:after="0"/>
              <w:ind w:left="135"/>
            </w:pPr>
          </w:p>
        </w:tc>
      </w:tr>
      <w:tr w:rsidR="000728BA" w:rsidRPr="007533AE" w:rsidTr="00032FB9">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lastRenderedPageBreak/>
              <w:t>100</w:t>
            </w:r>
          </w:p>
        </w:tc>
        <w:tc>
          <w:tcPr>
            <w:tcW w:w="3935"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Зарубежная проза о животных</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о</w:t>
            </w:r>
            <w:proofErr w:type="gramEnd"/>
            <w:r w:rsidRPr="00135379">
              <w:rPr>
                <w:rFonts w:ascii="Times New Roman" w:hAnsi="Times New Roman"/>
                <w:color w:val="000000"/>
                <w:sz w:val="24"/>
                <w:lang w:val="ru-RU"/>
              </w:rPr>
              <w:t>дно-два произведения по выбору), например, Э. Сетон-Томпсон. «</w:t>
            </w:r>
            <w:proofErr w:type="gramStart"/>
            <w:r w:rsidRPr="00135379">
              <w:rPr>
                <w:rFonts w:ascii="Times New Roman" w:hAnsi="Times New Roman"/>
                <w:color w:val="000000"/>
                <w:sz w:val="24"/>
                <w:lang w:val="ru-RU"/>
              </w:rPr>
              <w:t>Королевская</w:t>
            </w:r>
            <w:proofErr w:type="gramEnd"/>
            <w:r w:rsidRPr="00135379">
              <w:rPr>
                <w:rFonts w:ascii="Times New Roman" w:hAnsi="Times New Roman"/>
                <w:color w:val="000000"/>
                <w:sz w:val="24"/>
                <w:lang w:val="ru-RU"/>
              </w:rPr>
              <w:t xml:space="preserve"> аналостанка»; Дж. Даррелл. «Говорящий свёрток»; Дж. Лондон. «Белый Клык»; Дж. Р. Киплинг. </w:t>
            </w:r>
            <w:r w:rsidRPr="00951C7D">
              <w:rPr>
                <w:rFonts w:ascii="Times New Roman" w:hAnsi="Times New Roman"/>
                <w:color w:val="000000"/>
                <w:sz w:val="24"/>
                <w:lang w:val="ru-RU"/>
              </w:rPr>
              <w:t xml:space="preserve">«Маугли», «Рикки-Тикки-Тави» и др. </w:t>
            </w:r>
            <w:r>
              <w:rPr>
                <w:rFonts w:ascii="Times New Roman" w:hAnsi="Times New Roman"/>
                <w:color w:val="000000"/>
                <w:sz w:val="24"/>
              </w:rPr>
              <w:t>Тематика, проблематика произведения</w:t>
            </w:r>
          </w:p>
        </w:tc>
        <w:tc>
          <w:tcPr>
            <w:tcW w:w="1029"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зрительного, фонетико-фонематического восприятия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1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26</w:t>
              </w:r>
              <w:r>
                <w:rPr>
                  <w:rFonts w:ascii="Times New Roman" w:hAnsi="Times New Roman"/>
                  <w:color w:val="0000FF"/>
                  <w:u w:val="single"/>
                </w:rPr>
                <w:t>d</w:t>
              </w:r>
              <w:r w:rsidRPr="00135379">
                <w:rPr>
                  <w:rFonts w:ascii="Times New Roman" w:hAnsi="Times New Roman"/>
                  <w:color w:val="0000FF"/>
                  <w:u w:val="single"/>
                  <w:lang w:val="ru-RU"/>
                </w:rPr>
                <w:t>78</w:t>
              </w:r>
            </w:hyperlink>
          </w:p>
        </w:tc>
      </w:tr>
      <w:tr w:rsidR="000728BA" w:rsidRPr="007533AE" w:rsidTr="000728BA">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101</w:t>
            </w:r>
          </w:p>
        </w:tc>
        <w:tc>
          <w:tcPr>
            <w:tcW w:w="3935"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Зарубежная проза о животных. Герои и их поступки</w:t>
            </w:r>
          </w:p>
        </w:tc>
        <w:tc>
          <w:tcPr>
            <w:tcW w:w="1029"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Коррекция переключаемости внимания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1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26</w:t>
              </w:r>
              <w:r>
                <w:rPr>
                  <w:rFonts w:ascii="Times New Roman" w:hAnsi="Times New Roman"/>
                  <w:color w:val="0000FF"/>
                  <w:u w:val="single"/>
                </w:rPr>
                <w:t>e</w:t>
              </w:r>
              <w:r w:rsidRPr="00135379">
                <w:rPr>
                  <w:rFonts w:ascii="Times New Roman" w:hAnsi="Times New Roman"/>
                  <w:color w:val="0000FF"/>
                  <w:u w:val="single"/>
                  <w:lang w:val="ru-RU"/>
                </w:rPr>
                <w:t>9</w:t>
              </w:r>
              <w:r>
                <w:rPr>
                  <w:rFonts w:ascii="Times New Roman" w:hAnsi="Times New Roman"/>
                  <w:color w:val="0000FF"/>
                  <w:u w:val="single"/>
                </w:rPr>
                <w:t>a</w:t>
              </w:r>
            </w:hyperlink>
          </w:p>
        </w:tc>
      </w:tr>
      <w:tr w:rsidR="000728BA" w:rsidRPr="000728BA" w:rsidTr="000728BA">
        <w:trPr>
          <w:trHeight w:val="144"/>
          <w:tblCellSpacing w:w="20" w:type="nil"/>
        </w:trPr>
        <w:tc>
          <w:tcPr>
            <w:tcW w:w="948" w:type="dxa"/>
            <w:tcMar>
              <w:top w:w="50" w:type="dxa"/>
              <w:left w:w="100" w:type="dxa"/>
            </w:tcMar>
            <w:vAlign w:val="center"/>
          </w:tcPr>
          <w:p w:rsidR="000728BA" w:rsidRDefault="000728BA">
            <w:pPr>
              <w:spacing w:after="0"/>
            </w:pPr>
            <w:r>
              <w:rPr>
                <w:rFonts w:ascii="Times New Roman" w:hAnsi="Times New Roman"/>
                <w:color w:val="000000"/>
                <w:sz w:val="24"/>
              </w:rPr>
              <w:t>102</w:t>
            </w:r>
          </w:p>
        </w:tc>
        <w:tc>
          <w:tcPr>
            <w:tcW w:w="3935"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Развитие речи. Итоговый урок. Результаты и планы на следующий год. </w:t>
            </w:r>
            <w:r>
              <w:rPr>
                <w:rFonts w:ascii="Times New Roman" w:hAnsi="Times New Roman"/>
                <w:color w:val="000000"/>
                <w:sz w:val="24"/>
              </w:rPr>
              <w:t>Список рекомендуемой литературы</w:t>
            </w:r>
          </w:p>
        </w:tc>
        <w:tc>
          <w:tcPr>
            <w:tcW w:w="1029"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14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p>
        </w:tc>
        <w:tc>
          <w:tcPr>
            <w:tcW w:w="2861" w:type="dxa"/>
            <w:tcMar>
              <w:top w:w="50" w:type="dxa"/>
              <w:left w:w="100" w:type="dxa"/>
            </w:tcMar>
            <w:vAlign w:val="center"/>
          </w:tcPr>
          <w:p w:rsidR="000728BA" w:rsidRPr="000728BA" w:rsidRDefault="000728BA">
            <w:pPr>
              <w:spacing w:after="0"/>
              <w:ind w:left="135"/>
              <w:rPr>
                <w:lang w:val="ru-RU"/>
              </w:rPr>
            </w:pPr>
          </w:p>
        </w:tc>
      </w:tr>
      <w:tr w:rsidR="00ED0B2C" w:rsidTr="00032FB9">
        <w:trPr>
          <w:trHeight w:val="144"/>
          <w:tblCellSpacing w:w="20" w:type="nil"/>
        </w:trPr>
        <w:tc>
          <w:tcPr>
            <w:tcW w:w="4883" w:type="dxa"/>
            <w:gridSpan w:val="2"/>
            <w:tcMar>
              <w:top w:w="50" w:type="dxa"/>
              <w:left w:w="100" w:type="dxa"/>
            </w:tcMar>
            <w:vAlign w:val="center"/>
          </w:tcPr>
          <w:p w:rsidR="00ED0B2C" w:rsidRPr="00135379" w:rsidRDefault="00ED0B2C">
            <w:pPr>
              <w:spacing w:after="0"/>
              <w:ind w:left="135"/>
              <w:rPr>
                <w:lang w:val="ru-RU"/>
              </w:rPr>
            </w:pPr>
            <w:r w:rsidRPr="00135379">
              <w:rPr>
                <w:rFonts w:ascii="Times New Roman" w:hAnsi="Times New Roman"/>
                <w:color w:val="000000"/>
                <w:sz w:val="24"/>
                <w:lang w:val="ru-RU"/>
              </w:rPr>
              <w:t>ОБЩЕЕ КОЛИЧЕСТВО ЧАСОВ ПО ПРОГРАММЕ</w:t>
            </w:r>
          </w:p>
        </w:tc>
        <w:tc>
          <w:tcPr>
            <w:tcW w:w="1029" w:type="dxa"/>
            <w:tcMar>
              <w:top w:w="50" w:type="dxa"/>
              <w:left w:w="100" w:type="dxa"/>
            </w:tcMar>
            <w:vAlign w:val="center"/>
          </w:tcPr>
          <w:p w:rsidR="00ED0B2C" w:rsidRDefault="00ED0B2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134" w:type="dxa"/>
            <w:tcMar>
              <w:top w:w="50" w:type="dxa"/>
              <w:left w:w="100" w:type="dxa"/>
            </w:tcMar>
            <w:vAlign w:val="center"/>
          </w:tcPr>
          <w:p w:rsidR="00ED0B2C" w:rsidRDefault="00ED0B2C">
            <w:pPr>
              <w:spacing w:after="0"/>
              <w:ind w:left="135"/>
              <w:jc w:val="center"/>
            </w:pPr>
            <w:r>
              <w:rPr>
                <w:rFonts w:ascii="Times New Roman" w:hAnsi="Times New Roman"/>
                <w:color w:val="000000"/>
                <w:sz w:val="24"/>
              </w:rPr>
              <w:t xml:space="preserve"> 2 </w:t>
            </w:r>
          </w:p>
        </w:tc>
        <w:tc>
          <w:tcPr>
            <w:tcW w:w="992" w:type="dxa"/>
            <w:tcMar>
              <w:top w:w="50" w:type="dxa"/>
              <w:left w:w="100" w:type="dxa"/>
            </w:tcMar>
            <w:vAlign w:val="center"/>
          </w:tcPr>
          <w:p w:rsidR="00ED0B2C" w:rsidRDefault="00ED0B2C">
            <w:pPr>
              <w:spacing w:after="0"/>
              <w:ind w:left="135"/>
              <w:jc w:val="center"/>
            </w:pPr>
            <w:r>
              <w:rPr>
                <w:rFonts w:ascii="Times New Roman" w:hAnsi="Times New Roman"/>
                <w:color w:val="000000"/>
                <w:sz w:val="24"/>
              </w:rPr>
              <w:t xml:space="preserve"> 0 </w:t>
            </w:r>
          </w:p>
        </w:tc>
        <w:tc>
          <w:tcPr>
            <w:tcW w:w="6002" w:type="dxa"/>
            <w:gridSpan w:val="2"/>
            <w:tcMar>
              <w:top w:w="50" w:type="dxa"/>
              <w:left w:w="100" w:type="dxa"/>
            </w:tcMar>
            <w:vAlign w:val="center"/>
          </w:tcPr>
          <w:p w:rsidR="00ED0B2C" w:rsidRDefault="00ED0B2C"/>
        </w:tc>
      </w:tr>
    </w:tbl>
    <w:p w:rsidR="00937196" w:rsidRDefault="00937196">
      <w:pPr>
        <w:sectPr w:rsidR="00937196">
          <w:pgSz w:w="16383" w:h="11906" w:orient="landscape"/>
          <w:pgMar w:top="1134" w:right="850" w:bottom="1134" w:left="1701" w:header="720" w:footer="720" w:gutter="0"/>
          <w:cols w:space="720"/>
        </w:sectPr>
      </w:pPr>
    </w:p>
    <w:p w:rsidR="00937196" w:rsidRDefault="00622B1C">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985"/>
        <w:gridCol w:w="4031"/>
        <w:gridCol w:w="754"/>
        <w:gridCol w:w="1134"/>
        <w:gridCol w:w="851"/>
        <w:gridCol w:w="3424"/>
        <w:gridCol w:w="2861"/>
      </w:tblGrid>
      <w:tr w:rsidR="00937196" w:rsidTr="00032FB9">
        <w:trPr>
          <w:trHeight w:val="144"/>
          <w:tblCellSpacing w:w="20" w:type="nil"/>
        </w:trPr>
        <w:tc>
          <w:tcPr>
            <w:tcW w:w="985" w:type="dxa"/>
            <w:vMerge w:val="restart"/>
            <w:tcMar>
              <w:top w:w="50" w:type="dxa"/>
              <w:left w:w="100" w:type="dxa"/>
            </w:tcMar>
            <w:vAlign w:val="center"/>
          </w:tcPr>
          <w:p w:rsidR="00937196" w:rsidRDefault="00622B1C">
            <w:pPr>
              <w:spacing w:after="0"/>
              <w:ind w:left="135"/>
            </w:pPr>
            <w:r>
              <w:rPr>
                <w:rFonts w:ascii="Times New Roman" w:hAnsi="Times New Roman"/>
                <w:b/>
                <w:color w:val="000000"/>
                <w:sz w:val="24"/>
              </w:rPr>
              <w:t xml:space="preserve">№ п/п </w:t>
            </w:r>
          </w:p>
          <w:p w:rsidR="00937196" w:rsidRDefault="00937196">
            <w:pPr>
              <w:spacing w:after="0"/>
              <w:ind w:left="135"/>
            </w:pPr>
          </w:p>
        </w:tc>
        <w:tc>
          <w:tcPr>
            <w:tcW w:w="4031" w:type="dxa"/>
            <w:vMerge w:val="restart"/>
            <w:tcMar>
              <w:top w:w="50" w:type="dxa"/>
              <w:left w:w="100" w:type="dxa"/>
            </w:tcMar>
            <w:vAlign w:val="center"/>
          </w:tcPr>
          <w:p w:rsidR="00937196" w:rsidRDefault="00622B1C">
            <w:pPr>
              <w:spacing w:after="0"/>
              <w:ind w:left="135"/>
            </w:pPr>
            <w:r>
              <w:rPr>
                <w:rFonts w:ascii="Times New Roman" w:hAnsi="Times New Roman"/>
                <w:b/>
                <w:color w:val="000000"/>
                <w:sz w:val="24"/>
              </w:rPr>
              <w:t xml:space="preserve">Тема урока </w:t>
            </w:r>
          </w:p>
          <w:p w:rsidR="00937196" w:rsidRDefault="00937196">
            <w:pPr>
              <w:spacing w:after="0"/>
              <w:ind w:left="135"/>
            </w:pPr>
          </w:p>
        </w:tc>
        <w:tc>
          <w:tcPr>
            <w:tcW w:w="2739" w:type="dxa"/>
            <w:gridSpan w:val="3"/>
            <w:tcMar>
              <w:top w:w="50" w:type="dxa"/>
              <w:left w:w="100" w:type="dxa"/>
            </w:tcMar>
            <w:vAlign w:val="center"/>
          </w:tcPr>
          <w:p w:rsidR="00937196" w:rsidRDefault="00622B1C">
            <w:pPr>
              <w:spacing w:after="0"/>
            </w:pPr>
            <w:r>
              <w:rPr>
                <w:rFonts w:ascii="Times New Roman" w:hAnsi="Times New Roman"/>
                <w:b/>
                <w:color w:val="000000"/>
                <w:sz w:val="24"/>
              </w:rPr>
              <w:t>Количество часов</w:t>
            </w:r>
          </w:p>
        </w:tc>
        <w:tc>
          <w:tcPr>
            <w:tcW w:w="3424" w:type="dxa"/>
            <w:vMerge w:val="restart"/>
            <w:tcMar>
              <w:top w:w="50" w:type="dxa"/>
              <w:left w:w="100" w:type="dxa"/>
            </w:tcMar>
            <w:vAlign w:val="center"/>
          </w:tcPr>
          <w:p w:rsidR="00937196" w:rsidRPr="00032FB9" w:rsidRDefault="00032FB9">
            <w:pPr>
              <w:spacing w:after="0"/>
              <w:ind w:left="135"/>
              <w:rPr>
                <w:lang w:val="ru-RU"/>
              </w:rPr>
            </w:pPr>
            <w:r>
              <w:rPr>
                <w:rFonts w:ascii="Times New Roman" w:hAnsi="Times New Roman"/>
                <w:b/>
                <w:color w:val="000000"/>
                <w:sz w:val="24"/>
                <w:lang w:val="ru-RU"/>
              </w:rPr>
              <w:t>Коррекционная работа</w:t>
            </w:r>
          </w:p>
          <w:p w:rsidR="00937196" w:rsidRDefault="00937196">
            <w:pPr>
              <w:spacing w:after="0"/>
              <w:ind w:left="135"/>
            </w:pPr>
          </w:p>
        </w:tc>
        <w:tc>
          <w:tcPr>
            <w:tcW w:w="2861" w:type="dxa"/>
            <w:vMerge w:val="restart"/>
            <w:tcMar>
              <w:top w:w="50" w:type="dxa"/>
              <w:left w:w="100" w:type="dxa"/>
            </w:tcMar>
            <w:vAlign w:val="center"/>
          </w:tcPr>
          <w:p w:rsidR="00937196" w:rsidRDefault="00622B1C">
            <w:pPr>
              <w:spacing w:after="0"/>
              <w:ind w:left="135"/>
            </w:pPr>
            <w:r>
              <w:rPr>
                <w:rFonts w:ascii="Times New Roman" w:hAnsi="Times New Roman"/>
                <w:b/>
                <w:color w:val="000000"/>
                <w:sz w:val="24"/>
              </w:rPr>
              <w:t xml:space="preserve">Электронные цифровые образовательные ресурсы </w:t>
            </w:r>
          </w:p>
          <w:p w:rsidR="00937196" w:rsidRDefault="00937196">
            <w:pPr>
              <w:spacing w:after="0"/>
              <w:ind w:left="135"/>
            </w:pPr>
          </w:p>
        </w:tc>
      </w:tr>
      <w:tr w:rsidR="00937196" w:rsidTr="00032FB9">
        <w:trPr>
          <w:trHeight w:val="144"/>
          <w:tblCellSpacing w:w="20" w:type="nil"/>
        </w:trPr>
        <w:tc>
          <w:tcPr>
            <w:tcW w:w="985" w:type="dxa"/>
            <w:vMerge/>
            <w:tcBorders>
              <w:top w:val="nil"/>
            </w:tcBorders>
            <w:tcMar>
              <w:top w:w="50" w:type="dxa"/>
              <w:left w:w="100" w:type="dxa"/>
            </w:tcMar>
          </w:tcPr>
          <w:p w:rsidR="00937196" w:rsidRDefault="00937196"/>
        </w:tc>
        <w:tc>
          <w:tcPr>
            <w:tcW w:w="4031" w:type="dxa"/>
            <w:vMerge/>
            <w:tcBorders>
              <w:top w:val="nil"/>
            </w:tcBorders>
            <w:tcMar>
              <w:top w:w="50" w:type="dxa"/>
              <w:left w:w="100" w:type="dxa"/>
            </w:tcMar>
          </w:tcPr>
          <w:p w:rsidR="00937196" w:rsidRDefault="00937196"/>
        </w:tc>
        <w:tc>
          <w:tcPr>
            <w:tcW w:w="754" w:type="dxa"/>
            <w:tcMar>
              <w:top w:w="50" w:type="dxa"/>
              <w:left w:w="100" w:type="dxa"/>
            </w:tcMar>
            <w:vAlign w:val="center"/>
          </w:tcPr>
          <w:p w:rsidR="00937196" w:rsidRDefault="00622B1C">
            <w:pPr>
              <w:spacing w:after="0"/>
              <w:ind w:left="135"/>
            </w:pPr>
            <w:r>
              <w:rPr>
                <w:rFonts w:ascii="Times New Roman" w:hAnsi="Times New Roman"/>
                <w:b/>
                <w:color w:val="000000"/>
                <w:sz w:val="24"/>
              </w:rPr>
              <w:t xml:space="preserve">Всего </w:t>
            </w:r>
          </w:p>
          <w:p w:rsidR="00937196" w:rsidRDefault="00937196">
            <w:pPr>
              <w:spacing w:after="0"/>
              <w:ind w:left="135"/>
            </w:pPr>
          </w:p>
        </w:tc>
        <w:tc>
          <w:tcPr>
            <w:tcW w:w="1134" w:type="dxa"/>
            <w:tcMar>
              <w:top w:w="50" w:type="dxa"/>
              <w:left w:w="100" w:type="dxa"/>
            </w:tcMar>
            <w:vAlign w:val="center"/>
          </w:tcPr>
          <w:p w:rsidR="00937196" w:rsidRDefault="00622B1C">
            <w:pPr>
              <w:spacing w:after="0"/>
              <w:ind w:left="135"/>
            </w:pPr>
            <w:r>
              <w:rPr>
                <w:rFonts w:ascii="Times New Roman" w:hAnsi="Times New Roman"/>
                <w:b/>
                <w:color w:val="000000"/>
                <w:sz w:val="24"/>
              </w:rPr>
              <w:t xml:space="preserve">Контрольные работы </w:t>
            </w:r>
          </w:p>
          <w:p w:rsidR="00937196" w:rsidRDefault="00937196">
            <w:pPr>
              <w:spacing w:after="0"/>
              <w:ind w:left="135"/>
            </w:pPr>
          </w:p>
        </w:tc>
        <w:tc>
          <w:tcPr>
            <w:tcW w:w="851" w:type="dxa"/>
            <w:tcMar>
              <w:top w:w="50" w:type="dxa"/>
              <w:left w:w="100" w:type="dxa"/>
            </w:tcMar>
            <w:vAlign w:val="center"/>
          </w:tcPr>
          <w:p w:rsidR="00937196" w:rsidRDefault="00622B1C">
            <w:pPr>
              <w:spacing w:after="0"/>
              <w:ind w:left="135"/>
            </w:pPr>
            <w:r>
              <w:rPr>
                <w:rFonts w:ascii="Times New Roman" w:hAnsi="Times New Roman"/>
                <w:b/>
                <w:color w:val="000000"/>
                <w:sz w:val="24"/>
              </w:rPr>
              <w:t xml:space="preserve">Практические работы </w:t>
            </w:r>
          </w:p>
          <w:p w:rsidR="00937196" w:rsidRDefault="00937196">
            <w:pPr>
              <w:spacing w:after="0"/>
              <w:ind w:left="135"/>
            </w:pPr>
          </w:p>
        </w:tc>
        <w:tc>
          <w:tcPr>
            <w:tcW w:w="3424" w:type="dxa"/>
            <w:vMerge/>
            <w:tcBorders>
              <w:top w:val="nil"/>
            </w:tcBorders>
            <w:tcMar>
              <w:top w:w="50" w:type="dxa"/>
              <w:left w:w="100" w:type="dxa"/>
            </w:tcMar>
          </w:tcPr>
          <w:p w:rsidR="00937196" w:rsidRDefault="00937196"/>
        </w:tc>
        <w:tc>
          <w:tcPr>
            <w:tcW w:w="2861" w:type="dxa"/>
            <w:vMerge/>
            <w:tcBorders>
              <w:top w:val="nil"/>
            </w:tcBorders>
            <w:tcMar>
              <w:top w:w="50" w:type="dxa"/>
              <w:left w:w="100" w:type="dxa"/>
            </w:tcMar>
          </w:tcPr>
          <w:p w:rsidR="00937196" w:rsidRDefault="00937196"/>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1</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Резервный урок. Введение в курс литературы 6 класса</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1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a</w:t>
              </w:r>
              <w:r w:rsidRPr="00135379">
                <w:rPr>
                  <w:rFonts w:ascii="Times New Roman" w:hAnsi="Times New Roman"/>
                  <w:color w:val="0000FF"/>
                  <w:u w:val="single"/>
                  <w:lang w:val="ru-RU"/>
                </w:rPr>
                <w:t>7</w:t>
              </w:r>
              <w:r>
                <w:rPr>
                  <w:rFonts w:ascii="Times New Roman" w:hAnsi="Times New Roman"/>
                  <w:color w:val="0000FF"/>
                  <w:u w:val="single"/>
                </w:rPr>
                <w:t>e</w:t>
              </w:r>
              <w:r w:rsidRPr="00135379">
                <w:rPr>
                  <w:rFonts w:ascii="Times New Roman" w:hAnsi="Times New Roman"/>
                  <w:color w:val="0000FF"/>
                  <w:u w:val="single"/>
                  <w:lang w:val="ru-RU"/>
                </w:rPr>
                <w:t>8</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2</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Античная литература. Гомер. Поэмы «Илиада» и «Одиссея»</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зрительного, фонетико-фонематического восприятия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1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aa</w:t>
              </w:r>
              <w:r w:rsidRPr="00135379">
                <w:rPr>
                  <w:rFonts w:ascii="Times New Roman" w:hAnsi="Times New Roman"/>
                  <w:color w:val="0000FF"/>
                  <w:u w:val="single"/>
                  <w:lang w:val="ru-RU"/>
                </w:rPr>
                <w:t>04</w:t>
              </w:r>
            </w:hyperlink>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3</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Гомер. Поэма «Илиада». Образы Ахилла и Гектора</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Коррекция переключаемости внимания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1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abbc</w:t>
              </w:r>
            </w:hyperlink>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4</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Развитие речи. Гомер. Поэма «Одиссея» (фрагменты). </w:t>
            </w:r>
            <w:r>
              <w:rPr>
                <w:rFonts w:ascii="Times New Roman" w:hAnsi="Times New Roman"/>
                <w:color w:val="000000"/>
                <w:sz w:val="24"/>
              </w:rPr>
              <w:t>Образ Одиссея</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2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ad</w:t>
              </w:r>
              <w:r w:rsidRPr="00135379">
                <w:rPr>
                  <w:rFonts w:ascii="Times New Roman" w:hAnsi="Times New Roman"/>
                  <w:color w:val="0000FF"/>
                  <w:u w:val="single"/>
                  <w:lang w:val="ru-RU"/>
                </w:rPr>
                <w:t>6</w:t>
              </w:r>
              <w:r>
                <w:rPr>
                  <w:rFonts w:ascii="Times New Roman" w:hAnsi="Times New Roman"/>
                  <w:color w:val="0000FF"/>
                  <w:u w:val="single"/>
                </w:rPr>
                <w:t>a</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5</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Развитие речи. Отражение древнегреческих мифов в поэмах Гомера</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мышления и речи</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2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aee</w:t>
              </w:r>
              <w:r w:rsidRPr="00135379">
                <w:rPr>
                  <w:rFonts w:ascii="Times New Roman" w:hAnsi="Times New Roman"/>
                  <w:color w:val="0000FF"/>
                  <w:u w:val="single"/>
                  <w:lang w:val="ru-RU"/>
                </w:rPr>
                <w:t>6</w:t>
              </w:r>
            </w:hyperlink>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6</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Былины</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не менее двух), например, «Илья Муромец и Соловей-разбойник», «Садко». </w:t>
            </w:r>
            <w:r>
              <w:rPr>
                <w:rFonts w:ascii="Times New Roman" w:hAnsi="Times New Roman"/>
                <w:color w:val="000000"/>
                <w:sz w:val="24"/>
              </w:rPr>
              <w:t>Жанровые особенности, сюжет, система образов.</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логического мышления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2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b</w:t>
              </w:r>
              <w:r w:rsidRPr="00135379">
                <w:rPr>
                  <w:rFonts w:ascii="Times New Roman" w:hAnsi="Times New Roman"/>
                  <w:color w:val="0000FF"/>
                  <w:u w:val="single"/>
                  <w:lang w:val="ru-RU"/>
                </w:rPr>
                <w:t>06</w:t>
              </w:r>
              <w:r>
                <w:rPr>
                  <w:rFonts w:ascii="Times New Roman" w:hAnsi="Times New Roman"/>
                  <w:color w:val="0000FF"/>
                  <w:u w:val="single"/>
                </w:rPr>
                <w:t>c</w:t>
              </w:r>
            </w:hyperlink>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7</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Былина «Илья Муромец и </w:t>
            </w:r>
            <w:r w:rsidRPr="00135379">
              <w:rPr>
                <w:rFonts w:ascii="Times New Roman" w:hAnsi="Times New Roman"/>
                <w:color w:val="000000"/>
                <w:sz w:val="24"/>
                <w:lang w:val="ru-RU"/>
              </w:rPr>
              <w:lastRenderedPageBreak/>
              <w:t>Соловей-разбойник». Идейно-тематическое содержание, особенности композиции, образы.</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Формирование связной речи, </w:t>
            </w:r>
            <w:r w:rsidRPr="0059347E">
              <w:rPr>
                <w:rFonts w:ascii="Times New Roman" w:eastAsia="Times New Roman" w:hAnsi="Times New Roman" w:cs="Times New Roman"/>
                <w:sz w:val="24"/>
                <w:szCs w:val="24"/>
                <w:lang w:val="ru-RU" w:eastAsia="ru-RU"/>
              </w:rPr>
              <w:lastRenderedPageBreak/>
              <w:t>развитие логического мышления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lastRenderedPageBreak/>
              <w:t xml:space="preserve">Библиотека ЦОК </w:t>
            </w:r>
            <w:hyperlink r:id="rId22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b</w:t>
              </w:r>
              <w:r w:rsidRPr="00135379">
                <w:rPr>
                  <w:rFonts w:ascii="Times New Roman" w:hAnsi="Times New Roman"/>
                  <w:color w:val="0000FF"/>
                  <w:u w:val="single"/>
                  <w:lang w:val="ru-RU"/>
                </w:rPr>
                <w:t>1</w:t>
              </w:r>
              <w:r>
                <w:rPr>
                  <w:rFonts w:ascii="Times New Roman" w:hAnsi="Times New Roman"/>
                  <w:color w:val="0000FF"/>
                  <w:u w:val="single"/>
                </w:rPr>
                <w:t>fc</w:t>
              </w:r>
            </w:hyperlink>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lastRenderedPageBreak/>
              <w:t>8</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Внеклассное чтение. Тематика русских былин. Традиции в изображении богатырей. Былина «Вольга и Микула Селянинович»</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2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b</w:t>
              </w:r>
              <w:r w:rsidRPr="00135379">
                <w:rPr>
                  <w:rFonts w:ascii="Times New Roman" w:hAnsi="Times New Roman"/>
                  <w:color w:val="0000FF"/>
                  <w:u w:val="single"/>
                  <w:lang w:val="ru-RU"/>
                </w:rPr>
                <w:t>3</w:t>
              </w:r>
              <w:r>
                <w:rPr>
                  <w:rFonts w:ascii="Times New Roman" w:hAnsi="Times New Roman"/>
                  <w:color w:val="0000FF"/>
                  <w:u w:val="single"/>
                </w:rPr>
                <w:t>be</w:t>
              </w:r>
            </w:hyperlink>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9</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Былина «Садко». Особенность былинного эпоса Новгородского цикла. </w:t>
            </w:r>
            <w:r>
              <w:rPr>
                <w:rFonts w:ascii="Times New Roman" w:hAnsi="Times New Roman"/>
                <w:color w:val="000000"/>
                <w:sz w:val="24"/>
              </w:rPr>
              <w:t>Образ Садко в искусстве</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2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b</w:t>
              </w:r>
              <w:r w:rsidRPr="00135379">
                <w:rPr>
                  <w:rFonts w:ascii="Times New Roman" w:hAnsi="Times New Roman"/>
                  <w:color w:val="0000FF"/>
                  <w:u w:val="single"/>
                  <w:lang w:val="ru-RU"/>
                </w:rPr>
                <w:t>4</w:t>
              </w:r>
              <w:r>
                <w:rPr>
                  <w:rFonts w:ascii="Times New Roman" w:hAnsi="Times New Roman"/>
                  <w:color w:val="0000FF"/>
                  <w:u w:val="single"/>
                </w:rPr>
                <w:t>e</w:t>
              </w:r>
              <w:r w:rsidRPr="00135379">
                <w:rPr>
                  <w:rFonts w:ascii="Times New Roman" w:hAnsi="Times New Roman"/>
                  <w:color w:val="0000FF"/>
                  <w:u w:val="single"/>
                  <w:lang w:val="ru-RU"/>
                </w:rPr>
                <w:t>0</w:t>
              </w:r>
            </w:hyperlink>
          </w:p>
        </w:tc>
      </w:tr>
      <w:tr w:rsidR="000728BA" w:rsidRPr="000728BA"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10</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Русские былины. Особенности жанра, изобразительно-выразительные средства. </w:t>
            </w:r>
            <w:r>
              <w:rPr>
                <w:rFonts w:ascii="Times New Roman" w:hAnsi="Times New Roman"/>
                <w:color w:val="000000"/>
                <w:sz w:val="24"/>
              </w:rPr>
              <w:t>Русские богатыри в изобразительном искусстве</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0728BA" w:rsidRPr="000728BA" w:rsidRDefault="000728BA">
            <w:pPr>
              <w:spacing w:after="0"/>
              <w:ind w:left="135"/>
              <w:rPr>
                <w:lang w:val="ru-RU"/>
              </w:rPr>
            </w:pPr>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11</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Русская народная песня. Жанровое своеобразие. Русские народные песни в художественной литературе</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2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b</w:t>
              </w:r>
              <w:r w:rsidRPr="00135379">
                <w:rPr>
                  <w:rFonts w:ascii="Times New Roman" w:hAnsi="Times New Roman"/>
                  <w:color w:val="0000FF"/>
                  <w:u w:val="single"/>
                  <w:lang w:val="ru-RU"/>
                </w:rPr>
                <w:t>706</w:t>
              </w:r>
            </w:hyperlink>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12</w:t>
            </w:r>
          </w:p>
        </w:tc>
        <w:tc>
          <w:tcPr>
            <w:tcW w:w="4031" w:type="dxa"/>
            <w:tcMar>
              <w:top w:w="50" w:type="dxa"/>
              <w:left w:w="100" w:type="dxa"/>
            </w:tcMar>
            <w:vAlign w:val="center"/>
          </w:tcPr>
          <w:p w:rsidR="000728BA" w:rsidRPr="00951C7D" w:rsidRDefault="000728BA">
            <w:pPr>
              <w:spacing w:after="0"/>
              <w:ind w:left="135"/>
              <w:rPr>
                <w:lang w:val="ru-RU"/>
              </w:rPr>
            </w:pPr>
            <w:r w:rsidRPr="00135379">
              <w:rPr>
                <w:rFonts w:ascii="Times New Roman" w:hAnsi="Times New Roman"/>
                <w:color w:val="000000"/>
                <w:sz w:val="24"/>
                <w:lang w:val="ru-RU"/>
              </w:rPr>
              <w:t>Народные баллады народов России и мира</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 xml:space="preserve">е менее трёх песен и одной баллады) «Песнь о Роланде» (фрагменты), «Песнь о Нибелунгах» (фрагменты). </w:t>
            </w:r>
            <w:r w:rsidRPr="00951C7D">
              <w:rPr>
                <w:rFonts w:ascii="Times New Roman" w:hAnsi="Times New Roman"/>
                <w:color w:val="000000"/>
                <w:sz w:val="24"/>
                <w:lang w:val="ru-RU"/>
              </w:rPr>
              <w:t>Тематика, система образов</w:t>
            </w:r>
          </w:p>
        </w:tc>
        <w:tc>
          <w:tcPr>
            <w:tcW w:w="754" w:type="dxa"/>
            <w:tcMar>
              <w:top w:w="50" w:type="dxa"/>
              <w:left w:w="100" w:type="dxa"/>
            </w:tcMar>
            <w:vAlign w:val="center"/>
          </w:tcPr>
          <w:p w:rsidR="000728BA" w:rsidRDefault="000728BA">
            <w:pPr>
              <w:spacing w:after="0"/>
              <w:ind w:left="135"/>
              <w:jc w:val="center"/>
            </w:pPr>
            <w:r w:rsidRPr="00951C7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Обогащение словаря обучающихся посредствам введения новых терминов</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2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b</w:t>
              </w:r>
              <w:r w:rsidRPr="00135379">
                <w:rPr>
                  <w:rFonts w:ascii="Times New Roman" w:hAnsi="Times New Roman"/>
                  <w:color w:val="0000FF"/>
                  <w:u w:val="single"/>
                  <w:lang w:val="ru-RU"/>
                </w:rPr>
                <w:t>81</w:t>
              </w:r>
              <w:r>
                <w:rPr>
                  <w:rFonts w:ascii="Times New Roman" w:hAnsi="Times New Roman"/>
                  <w:color w:val="0000FF"/>
                  <w:u w:val="single"/>
                </w:rPr>
                <w:t>e</w:t>
              </w:r>
            </w:hyperlink>
          </w:p>
        </w:tc>
      </w:tr>
      <w:tr w:rsidR="000728BA"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13</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Баллада «Аника-воин». Специфика русской народной баллады. </w:t>
            </w:r>
            <w:r>
              <w:rPr>
                <w:rFonts w:ascii="Times New Roman" w:hAnsi="Times New Roman"/>
                <w:color w:val="000000"/>
                <w:sz w:val="24"/>
              </w:rPr>
              <w:t>Изобразительно-выразительные средства</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зрительной памяти</w:t>
            </w:r>
          </w:p>
        </w:tc>
        <w:tc>
          <w:tcPr>
            <w:tcW w:w="2861" w:type="dxa"/>
            <w:tcMar>
              <w:top w:w="50" w:type="dxa"/>
              <w:left w:w="100" w:type="dxa"/>
            </w:tcMar>
            <w:vAlign w:val="center"/>
          </w:tcPr>
          <w:p w:rsidR="000728BA" w:rsidRDefault="000728BA">
            <w:pPr>
              <w:spacing w:after="0"/>
              <w:ind w:left="135"/>
            </w:pPr>
          </w:p>
        </w:tc>
      </w:tr>
      <w:tr w:rsidR="000728BA"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lastRenderedPageBreak/>
              <w:t>14</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Внеклассное чтение. Жанр баллады в мировой литературе. Баллада Р. Л. Стивенсона "Вересковый мёд". </w:t>
            </w:r>
            <w:r>
              <w:rPr>
                <w:rFonts w:ascii="Times New Roman" w:hAnsi="Times New Roman"/>
                <w:color w:val="000000"/>
                <w:sz w:val="24"/>
              </w:rPr>
              <w:t>Тема, идея, сюжет, композиция</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2861" w:type="dxa"/>
            <w:tcMar>
              <w:top w:w="50" w:type="dxa"/>
              <w:left w:w="100" w:type="dxa"/>
            </w:tcMar>
            <w:vAlign w:val="center"/>
          </w:tcPr>
          <w:p w:rsidR="000728BA" w:rsidRDefault="000728BA">
            <w:pPr>
              <w:spacing w:after="0"/>
              <w:ind w:left="135"/>
            </w:pPr>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15</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Внеклассное чтение. Жанр баллады в мировой литературе. Баллады Ф. Шиллера «Кубок», "Перчатка". </w:t>
            </w:r>
            <w:r>
              <w:rPr>
                <w:rFonts w:ascii="Times New Roman" w:hAnsi="Times New Roman"/>
                <w:color w:val="000000"/>
                <w:sz w:val="24"/>
              </w:rPr>
              <w:t>Сюжетное своеобразие</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2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bb</w:t>
              </w:r>
              <w:r w:rsidRPr="00135379">
                <w:rPr>
                  <w:rFonts w:ascii="Times New Roman" w:hAnsi="Times New Roman"/>
                  <w:color w:val="0000FF"/>
                  <w:u w:val="single"/>
                  <w:lang w:val="ru-RU"/>
                </w:rPr>
                <w:t>52</w:t>
              </w:r>
            </w:hyperlink>
          </w:p>
        </w:tc>
      </w:tr>
      <w:tr w:rsidR="000728BA" w:rsidRPr="000728BA"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16</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Резервный урок. Итоговый урок по разделу "Фольклор". Отражение фольклорных жанров в литературе</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0728BA" w:rsidRPr="000728BA" w:rsidRDefault="000728BA">
            <w:pPr>
              <w:spacing w:after="0"/>
              <w:ind w:left="135"/>
              <w:rPr>
                <w:lang w:val="ru-RU"/>
              </w:rPr>
            </w:pPr>
          </w:p>
        </w:tc>
      </w:tr>
      <w:tr w:rsidR="000728BA"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17</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Развитие речи. Викторина по разделу "Фольклор"</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2861" w:type="dxa"/>
            <w:tcMar>
              <w:top w:w="50" w:type="dxa"/>
              <w:left w:w="100" w:type="dxa"/>
            </w:tcMar>
            <w:vAlign w:val="center"/>
          </w:tcPr>
          <w:p w:rsidR="000728BA" w:rsidRDefault="000728BA">
            <w:pPr>
              <w:spacing w:after="0"/>
              <w:ind w:left="135"/>
            </w:pPr>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18</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Древнерусская литература: основные жанры и их особенности. Летопись «Повесть временных лет». История создания</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2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c</w:t>
              </w:r>
              <w:r w:rsidRPr="00135379">
                <w:rPr>
                  <w:rFonts w:ascii="Times New Roman" w:hAnsi="Times New Roman"/>
                  <w:color w:val="0000FF"/>
                  <w:u w:val="single"/>
                  <w:lang w:val="ru-RU"/>
                </w:rPr>
                <w:t>124</w:t>
              </w:r>
            </w:hyperlink>
          </w:p>
        </w:tc>
      </w:tr>
      <w:tr w:rsidR="000728BA"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19</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«Повесть временных лет»: не менее одного фрагмента, например, «Сказание о белгородском киселе». </w:t>
            </w:r>
            <w:r>
              <w:rPr>
                <w:rFonts w:ascii="Times New Roman" w:hAnsi="Times New Roman"/>
                <w:color w:val="000000"/>
                <w:sz w:val="24"/>
              </w:rPr>
              <w:t>Особенности жанра, тематика фрагмента</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0728BA" w:rsidRDefault="000728BA">
            <w:pPr>
              <w:spacing w:after="0"/>
              <w:ind w:left="135"/>
            </w:pPr>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20</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Резервный урок. «Повесть временных лет»: «Сказание о походе князя Олега на </w:t>
            </w:r>
            <w:proofErr w:type="gramStart"/>
            <w:r w:rsidRPr="00135379">
              <w:rPr>
                <w:rFonts w:ascii="Times New Roman" w:hAnsi="Times New Roman"/>
                <w:color w:val="000000"/>
                <w:sz w:val="24"/>
                <w:lang w:val="ru-RU"/>
              </w:rPr>
              <w:t>Царь-град</w:t>
            </w:r>
            <w:proofErr w:type="gramEnd"/>
            <w:r w:rsidRPr="00135379">
              <w:rPr>
                <w:rFonts w:ascii="Times New Roman" w:hAnsi="Times New Roman"/>
                <w:color w:val="000000"/>
                <w:sz w:val="24"/>
                <w:lang w:val="ru-RU"/>
              </w:rPr>
              <w:t xml:space="preserve">», «Предание о смерти князя Олега». </w:t>
            </w:r>
            <w:r>
              <w:rPr>
                <w:rFonts w:ascii="Times New Roman" w:hAnsi="Times New Roman"/>
                <w:color w:val="000000"/>
                <w:sz w:val="24"/>
              </w:rPr>
              <w:t>Анализ фрагментов летописи. Образы героев</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ED0B2C"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 xml:space="preserve">Развитие </w:t>
            </w:r>
            <w:r w:rsidRPr="00C72087">
              <w:rPr>
                <w:rFonts w:ascii="Times New Roman" w:hAnsi="Times New Roman" w:cs="Times New Roman"/>
                <w:color w:val="000000"/>
                <w:sz w:val="24"/>
                <w:szCs w:val="24"/>
                <w:shd w:val="clear" w:color="auto" w:fill="FFFFFF"/>
              </w:rPr>
              <w:t>произвольного внимания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3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c</w:t>
              </w:r>
              <w:r w:rsidRPr="00135379">
                <w:rPr>
                  <w:rFonts w:ascii="Times New Roman" w:hAnsi="Times New Roman"/>
                  <w:color w:val="0000FF"/>
                  <w:u w:val="single"/>
                  <w:lang w:val="ru-RU"/>
                </w:rPr>
                <w:t>354</w:t>
              </w:r>
            </w:hyperlink>
          </w:p>
        </w:tc>
      </w:tr>
      <w:tr w:rsidR="000728BA"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lastRenderedPageBreak/>
              <w:t>21</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Развитие речи. Древнерусская литература. Самостоятельный анализ фрагмента из «Повести временных лет» по выбору</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функции самоконтроля</w:t>
            </w:r>
          </w:p>
        </w:tc>
        <w:tc>
          <w:tcPr>
            <w:tcW w:w="2861" w:type="dxa"/>
            <w:tcMar>
              <w:top w:w="50" w:type="dxa"/>
              <w:left w:w="100" w:type="dxa"/>
            </w:tcMar>
            <w:vAlign w:val="center"/>
          </w:tcPr>
          <w:p w:rsidR="000728BA" w:rsidRDefault="000728BA">
            <w:pPr>
              <w:spacing w:after="0"/>
              <w:ind w:left="135"/>
            </w:pPr>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22</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А. С. Пушкин. «Песнь о вещем Олеге». Связь с фрагментом "Повести временных лет"</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правил</w:t>
            </w:r>
            <w:r>
              <w:rPr>
                <w:rFonts w:ascii="Times New Roman" w:hAnsi="Times New Roman" w:cs="Times New Roman"/>
                <w:sz w:val="24"/>
                <w:szCs w:val="24"/>
                <w:lang w:val="ru-RU"/>
              </w:rPr>
              <w:t>ь</w:t>
            </w:r>
            <w:r w:rsidRPr="00C72087">
              <w:rPr>
                <w:rFonts w:ascii="Times New Roman" w:hAnsi="Times New Roman" w:cs="Times New Roman"/>
                <w:sz w:val="24"/>
                <w:szCs w:val="24"/>
                <w:lang w:val="ru-RU"/>
              </w:rPr>
              <w:t>ного чтения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3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c</w:t>
              </w:r>
              <w:r w:rsidRPr="00135379">
                <w:rPr>
                  <w:rFonts w:ascii="Times New Roman" w:hAnsi="Times New Roman"/>
                  <w:color w:val="0000FF"/>
                  <w:u w:val="single"/>
                  <w:lang w:val="ru-RU"/>
                </w:rPr>
                <w:t>4</w:t>
              </w:r>
              <w:r>
                <w:rPr>
                  <w:rFonts w:ascii="Times New Roman" w:hAnsi="Times New Roman"/>
                  <w:color w:val="0000FF"/>
                  <w:u w:val="single"/>
                </w:rPr>
                <w:t>e</w:t>
              </w:r>
              <w:r w:rsidRPr="00135379">
                <w:rPr>
                  <w:rFonts w:ascii="Times New Roman" w:hAnsi="Times New Roman"/>
                  <w:color w:val="0000FF"/>
                  <w:u w:val="single"/>
                  <w:lang w:val="ru-RU"/>
                </w:rPr>
                <w:t>4</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23</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А. С. Пушкин. Стихотворения «Зимняя дорога», «Туча» и др. </w:t>
            </w:r>
            <w:r>
              <w:rPr>
                <w:rFonts w:ascii="Times New Roman" w:hAnsi="Times New Roman"/>
                <w:color w:val="000000"/>
                <w:sz w:val="24"/>
              </w:rPr>
              <w:t>Пейзажная лирика поэта</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осознанного чтения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3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c</w:t>
              </w:r>
              <w:r w:rsidRPr="00135379">
                <w:rPr>
                  <w:rFonts w:ascii="Times New Roman" w:hAnsi="Times New Roman"/>
                  <w:color w:val="0000FF"/>
                  <w:u w:val="single"/>
                  <w:lang w:val="ru-RU"/>
                </w:rPr>
                <w:t>61</w:t>
              </w:r>
              <w:r>
                <w:rPr>
                  <w:rFonts w:ascii="Times New Roman" w:hAnsi="Times New Roman"/>
                  <w:color w:val="0000FF"/>
                  <w:u w:val="single"/>
                </w:rPr>
                <w:t>a</w:t>
              </w:r>
            </w:hyperlink>
          </w:p>
        </w:tc>
      </w:tr>
      <w:tr w:rsidR="000728BA"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24</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А. С. Пушкин. Стихотворение «Узник». </w:t>
            </w:r>
            <w:r>
              <w:rPr>
                <w:rFonts w:ascii="Times New Roman" w:hAnsi="Times New Roman"/>
                <w:color w:val="000000"/>
                <w:sz w:val="24"/>
              </w:rPr>
              <w:t>Проблематика, средства изображения</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выразительного чтения</w:t>
            </w:r>
          </w:p>
        </w:tc>
        <w:tc>
          <w:tcPr>
            <w:tcW w:w="2861" w:type="dxa"/>
            <w:tcMar>
              <w:top w:w="50" w:type="dxa"/>
              <w:left w:w="100" w:type="dxa"/>
            </w:tcMar>
            <w:vAlign w:val="center"/>
          </w:tcPr>
          <w:p w:rsidR="000728BA" w:rsidRDefault="000728BA">
            <w:pPr>
              <w:spacing w:after="0"/>
              <w:ind w:left="135"/>
            </w:pPr>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25</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Резервный урок. Двусложные размеры стиха</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речи</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3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c</w:t>
              </w:r>
              <w:r w:rsidRPr="00135379">
                <w:rPr>
                  <w:rFonts w:ascii="Times New Roman" w:hAnsi="Times New Roman"/>
                  <w:color w:val="0000FF"/>
                  <w:u w:val="single"/>
                  <w:lang w:val="ru-RU"/>
                </w:rPr>
                <w:t>732</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26</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А. С. Пушкин. Роман «Дубровский». История создания, тема, идея произведения</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наглядно-образного мышления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3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c</w:t>
              </w:r>
              <w:r w:rsidRPr="00135379">
                <w:rPr>
                  <w:rFonts w:ascii="Times New Roman" w:hAnsi="Times New Roman"/>
                  <w:color w:val="0000FF"/>
                  <w:u w:val="single"/>
                  <w:lang w:val="ru-RU"/>
                </w:rPr>
                <w:t>84</w:t>
              </w:r>
              <w:r>
                <w:rPr>
                  <w:rFonts w:ascii="Times New Roman" w:hAnsi="Times New Roman"/>
                  <w:color w:val="0000FF"/>
                  <w:u w:val="single"/>
                </w:rPr>
                <w:t>a</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27</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А.С. Пушкин. Роман "Дубровский". </w:t>
            </w:r>
            <w:r>
              <w:rPr>
                <w:rFonts w:ascii="Times New Roman" w:hAnsi="Times New Roman"/>
                <w:color w:val="000000"/>
                <w:sz w:val="24"/>
              </w:rPr>
              <w:t>Сюжет, фабула, система образов</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3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c</w:t>
              </w:r>
              <w:r w:rsidRPr="00135379">
                <w:rPr>
                  <w:rFonts w:ascii="Times New Roman" w:hAnsi="Times New Roman"/>
                  <w:color w:val="0000FF"/>
                  <w:u w:val="single"/>
                  <w:lang w:val="ru-RU"/>
                </w:rPr>
                <w:t>976</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28</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А.С. Пушкин. Роман "Дубровский". История любви Владимира и Маши. </w:t>
            </w:r>
            <w:r>
              <w:rPr>
                <w:rFonts w:ascii="Times New Roman" w:hAnsi="Times New Roman"/>
                <w:color w:val="000000"/>
                <w:sz w:val="24"/>
              </w:rPr>
              <w:t>Образ главного героя</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зрительного, фонетико-фонематического восприятия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3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cba</w:t>
              </w:r>
              <w:r w:rsidRPr="00135379">
                <w:rPr>
                  <w:rFonts w:ascii="Times New Roman" w:hAnsi="Times New Roman"/>
                  <w:color w:val="0000FF"/>
                  <w:u w:val="single"/>
                  <w:lang w:val="ru-RU"/>
                </w:rPr>
                <w:t>6</w:t>
              </w:r>
            </w:hyperlink>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29</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А.С. Пушкин. Роман "Дубровский". Противостояние Владимира и Троекурова. Роль второстепенных персонажей</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Коррекция переключаемости внимания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3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ce</w:t>
              </w:r>
              <w:r w:rsidRPr="00135379">
                <w:rPr>
                  <w:rFonts w:ascii="Times New Roman" w:hAnsi="Times New Roman"/>
                  <w:color w:val="0000FF"/>
                  <w:u w:val="single"/>
                  <w:lang w:val="ru-RU"/>
                </w:rPr>
                <w:t>58</w:t>
              </w:r>
            </w:hyperlink>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30</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А.С. Пушкин. Роман "Дубровский". </w:t>
            </w:r>
            <w:r>
              <w:rPr>
                <w:rFonts w:ascii="Times New Roman" w:hAnsi="Times New Roman"/>
                <w:color w:val="000000"/>
                <w:sz w:val="24"/>
              </w:rPr>
              <w:lastRenderedPageBreak/>
              <w:t>Смысл финала романа</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lastRenderedPageBreak/>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Формирование связной речи, развитие логического </w:t>
            </w:r>
            <w:r w:rsidRPr="0059347E">
              <w:rPr>
                <w:rFonts w:ascii="Times New Roman" w:eastAsia="Times New Roman" w:hAnsi="Times New Roman" w:cs="Times New Roman"/>
                <w:sz w:val="24"/>
                <w:szCs w:val="24"/>
                <w:lang w:val="ru-RU" w:eastAsia="ru-RU"/>
              </w:rPr>
              <w:lastRenderedPageBreak/>
              <w:t>мышления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lastRenderedPageBreak/>
              <w:t xml:space="preserve">Библиотека ЦОК </w:t>
            </w:r>
            <w:hyperlink r:id="rId23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cf</w:t>
              </w:r>
              <w:r w:rsidRPr="00135379">
                <w:rPr>
                  <w:rFonts w:ascii="Times New Roman" w:hAnsi="Times New Roman"/>
                  <w:color w:val="0000FF"/>
                  <w:u w:val="single"/>
                  <w:lang w:val="ru-RU"/>
                </w:rPr>
                <w:t>70</w:t>
              </w:r>
            </w:hyperlink>
          </w:p>
        </w:tc>
      </w:tr>
      <w:tr w:rsidR="000728BA" w:rsidRPr="000728BA"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lastRenderedPageBreak/>
              <w:t>31</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Развитие речи. Подготовка к домашнему сочинению по роману А.С.Пушкина "Дубровский"</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0728BA" w:rsidRPr="000728BA" w:rsidRDefault="000728BA">
            <w:pPr>
              <w:spacing w:after="0"/>
              <w:ind w:left="135"/>
              <w:rPr>
                <w:lang w:val="ru-RU"/>
              </w:rPr>
            </w:pPr>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32</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Резервный урок. Итоговый урок по творчеству А.С. Пушкина</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3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d</w:t>
              </w:r>
              <w:r w:rsidRPr="00135379">
                <w:rPr>
                  <w:rFonts w:ascii="Times New Roman" w:hAnsi="Times New Roman"/>
                  <w:color w:val="0000FF"/>
                  <w:u w:val="single"/>
                  <w:lang w:val="ru-RU"/>
                </w:rPr>
                <w:t>092</w:t>
              </w:r>
            </w:hyperlink>
          </w:p>
        </w:tc>
      </w:tr>
      <w:tr w:rsidR="000728BA"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33</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Внеклассное чтение. Любимое произведение А.С.Пушкина</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2861" w:type="dxa"/>
            <w:tcMar>
              <w:top w:w="50" w:type="dxa"/>
              <w:left w:w="100" w:type="dxa"/>
            </w:tcMar>
            <w:vAlign w:val="center"/>
          </w:tcPr>
          <w:p w:rsidR="000728BA" w:rsidRDefault="000728BA">
            <w:pPr>
              <w:spacing w:after="0"/>
              <w:ind w:left="135"/>
            </w:pPr>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34</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М. Ю. Лермонтов. Стихотворения (не менее трёх). "Три пальмы", "Утес", "Листок". История создания, тематика</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4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d</w:t>
              </w:r>
              <w:r w:rsidRPr="00135379">
                <w:rPr>
                  <w:rFonts w:ascii="Times New Roman" w:hAnsi="Times New Roman"/>
                  <w:color w:val="0000FF"/>
                  <w:u w:val="single"/>
                  <w:lang w:val="ru-RU"/>
                </w:rPr>
                <w:t>1</w:t>
              </w:r>
              <w:r>
                <w:rPr>
                  <w:rFonts w:ascii="Times New Roman" w:hAnsi="Times New Roman"/>
                  <w:color w:val="0000FF"/>
                  <w:u w:val="single"/>
                </w:rPr>
                <w:t>be</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35</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М. Ю. Лермонтов. Стихотворения (не менее трёх). "Три пальмы", "Утес", "Листок". Лирический герой, его чувства и переживания</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ED0B2C"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 xml:space="preserve">Развитие </w:t>
            </w:r>
            <w:r w:rsidRPr="00C72087">
              <w:rPr>
                <w:rFonts w:ascii="Times New Roman" w:hAnsi="Times New Roman" w:cs="Times New Roman"/>
                <w:color w:val="000000"/>
                <w:sz w:val="24"/>
                <w:szCs w:val="24"/>
                <w:shd w:val="clear" w:color="auto" w:fill="FFFFFF"/>
              </w:rPr>
              <w:t>произвольного внимания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4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d</w:t>
              </w:r>
              <w:r w:rsidRPr="00135379">
                <w:rPr>
                  <w:rFonts w:ascii="Times New Roman" w:hAnsi="Times New Roman"/>
                  <w:color w:val="0000FF"/>
                  <w:u w:val="single"/>
                  <w:lang w:val="ru-RU"/>
                </w:rPr>
                <w:t>2</w:t>
              </w:r>
              <w:r>
                <w:rPr>
                  <w:rFonts w:ascii="Times New Roman" w:hAnsi="Times New Roman"/>
                  <w:color w:val="0000FF"/>
                  <w:u w:val="single"/>
                </w:rPr>
                <w:t>e</w:t>
              </w:r>
              <w:r w:rsidRPr="00135379">
                <w:rPr>
                  <w:rFonts w:ascii="Times New Roman" w:hAnsi="Times New Roman"/>
                  <w:color w:val="0000FF"/>
                  <w:u w:val="single"/>
                  <w:lang w:val="ru-RU"/>
                </w:rPr>
                <w:t>0</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36</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М. Ю. Лермонтов. Стихотворения (не менее трёх). "Три пальмы", "Утес", "Листок". Художественные средства выразительности</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функции самоконтроля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4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d</w:t>
              </w:r>
              <w:r w:rsidRPr="00135379">
                <w:rPr>
                  <w:rFonts w:ascii="Times New Roman" w:hAnsi="Times New Roman"/>
                  <w:color w:val="0000FF"/>
                  <w:u w:val="single"/>
                  <w:lang w:val="ru-RU"/>
                </w:rPr>
                <w:t>420</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37</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Резервный урок. Трехсложные стихотворные размеры</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правил</w:t>
            </w:r>
            <w:r>
              <w:rPr>
                <w:rFonts w:ascii="Times New Roman" w:hAnsi="Times New Roman" w:cs="Times New Roman"/>
                <w:sz w:val="24"/>
                <w:szCs w:val="24"/>
                <w:lang w:val="ru-RU"/>
              </w:rPr>
              <w:t>ь</w:t>
            </w:r>
            <w:r w:rsidRPr="00C72087">
              <w:rPr>
                <w:rFonts w:ascii="Times New Roman" w:hAnsi="Times New Roman" w:cs="Times New Roman"/>
                <w:sz w:val="24"/>
                <w:szCs w:val="24"/>
                <w:lang w:val="ru-RU"/>
              </w:rPr>
              <w:t>ного чтения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4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d</w:t>
              </w:r>
              <w:r w:rsidRPr="00135379">
                <w:rPr>
                  <w:rFonts w:ascii="Times New Roman" w:hAnsi="Times New Roman"/>
                  <w:color w:val="0000FF"/>
                  <w:u w:val="single"/>
                  <w:lang w:val="ru-RU"/>
                </w:rPr>
                <w:t>538</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38</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А. В. Кольцов. Стихотворения (не менее двух). </w:t>
            </w:r>
            <w:r>
              <w:rPr>
                <w:rFonts w:ascii="Times New Roman" w:hAnsi="Times New Roman"/>
                <w:color w:val="000000"/>
                <w:sz w:val="24"/>
              </w:rPr>
              <w:t>"Косарь", "Соловей". Тематика</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осознанного чтения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4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d</w:t>
              </w:r>
              <w:r w:rsidRPr="00135379">
                <w:rPr>
                  <w:rFonts w:ascii="Times New Roman" w:hAnsi="Times New Roman"/>
                  <w:color w:val="0000FF"/>
                  <w:u w:val="single"/>
                  <w:lang w:val="ru-RU"/>
                </w:rPr>
                <w:t>6</w:t>
              </w:r>
              <w:r>
                <w:rPr>
                  <w:rFonts w:ascii="Times New Roman" w:hAnsi="Times New Roman"/>
                  <w:color w:val="0000FF"/>
                  <w:u w:val="single"/>
                </w:rPr>
                <w:t>dc</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39</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А. В. Кольцов. Стихотворения "Косарь", "Соловей". Художественные средства </w:t>
            </w:r>
            <w:r w:rsidRPr="00135379">
              <w:rPr>
                <w:rFonts w:ascii="Times New Roman" w:hAnsi="Times New Roman"/>
                <w:color w:val="000000"/>
                <w:sz w:val="24"/>
                <w:lang w:val="ru-RU"/>
              </w:rPr>
              <w:lastRenderedPageBreak/>
              <w:t>воплощения авторского замысла</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выразительного чтения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4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d</w:t>
              </w:r>
              <w:r w:rsidRPr="00135379">
                <w:rPr>
                  <w:rFonts w:ascii="Times New Roman" w:hAnsi="Times New Roman"/>
                  <w:color w:val="0000FF"/>
                  <w:u w:val="single"/>
                  <w:lang w:val="ru-RU"/>
                </w:rPr>
                <w:t>7</w:t>
              </w:r>
              <w:r>
                <w:rPr>
                  <w:rFonts w:ascii="Times New Roman" w:hAnsi="Times New Roman"/>
                  <w:color w:val="0000FF"/>
                  <w:u w:val="single"/>
                </w:rPr>
                <w:t>e</w:t>
              </w:r>
              <w:r w:rsidRPr="00135379">
                <w:rPr>
                  <w:rFonts w:ascii="Times New Roman" w:hAnsi="Times New Roman"/>
                  <w:color w:val="0000FF"/>
                  <w:u w:val="single"/>
                  <w:lang w:val="ru-RU"/>
                </w:rPr>
                <w:t>0</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lastRenderedPageBreak/>
              <w:t>40</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Ф. И. Тютчев. Стихотворения (не менее двух) "Есть в осени первоначальной…", "С поляны коршун поднялся…". </w:t>
            </w:r>
            <w:r>
              <w:rPr>
                <w:rFonts w:ascii="Times New Roman" w:hAnsi="Times New Roman"/>
                <w:color w:val="000000"/>
                <w:sz w:val="24"/>
              </w:rPr>
              <w:t>Тематика произведений</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речи</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4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d</w:t>
              </w:r>
              <w:r w:rsidRPr="00135379">
                <w:rPr>
                  <w:rFonts w:ascii="Times New Roman" w:hAnsi="Times New Roman"/>
                  <w:color w:val="0000FF"/>
                  <w:u w:val="single"/>
                  <w:lang w:val="ru-RU"/>
                </w:rPr>
                <w:t>920</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41</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Ф. И. Тютчев. Стихотворение «С поляны коршун поднялся…». Лирический герой и средства художественной изобразительности в произведении</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наглядно-образного мышления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4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db</w:t>
              </w:r>
              <w:r w:rsidRPr="00135379">
                <w:rPr>
                  <w:rFonts w:ascii="Times New Roman" w:hAnsi="Times New Roman"/>
                  <w:color w:val="0000FF"/>
                  <w:u w:val="single"/>
                  <w:lang w:val="ru-RU"/>
                </w:rPr>
                <w:t>82</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42</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А. А. Фет. Стихотворение (не менее двух), «Учись у них — у дуба, у берёзы…», «Я пришел к тебе с приветом…» </w:t>
            </w:r>
            <w:r>
              <w:rPr>
                <w:rFonts w:ascii="Times New Roman" w:hAnsi="Times New Roman"/>
                <w:color w:val="000000"/>
                <w:sz w:val="24"/>
              </w:rPr>
              <w:t>Проблематика произведений поэта</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4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db</w:t>
              </w:r>
              <w:r w:rsidRPr="00135379">
                <w:rPr>
                  <w:rFonts w:ascii="Times New Roman" w:hAnsi="Times New Roman"/>
                  <w:color w:val="0000FF"/>
                  <w:u w:val="single"/>
                  <w:lang w:val="ru-RU"/>
                </w:rPr>
                <w:t>82</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43</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А. А. Фет. Стихотворения «Я пришёл к тебе с приветом…», «Учись у них — у дуба, у берёзы…». </w:t>
            </w:r>
            <w:r>
              <w:rPr>
                <w:rFonts w:ascii="Times New Roman" w:hAnsi="Times New Roman"/>
                <w:color w:val="000000"/>
                <w:sz w:val="24"/>
              </w:rPr>
              <w:t>Своеобразие художественного видения поэта</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зрительного, фонетико-фонематического восприятия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4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de</w:t>
              </w:r>
              <w:r w:rsidRPr="00135379">
                <w:rPr>
                  <w:rFonts w:ascii="Times New Roman" w:hAnsi="Times New Roman"/>
                  <w:color w:val="0000FF"/>
                  <w:u w:val="single"/>
                  <w:lang w:val="ru-RU"/>
                </w:rPr>
                <w:t>7</w:t>
              </w:r>
              <w:r>
                <w:rPr>
                  <w:rFonts w:ascii="Times New Roman" w:hAnsi="Times New Roman"/>
                  <w:color w:val="0000FF"/>
                  <w:u w:val="single"/>
                </w:rPr>
                <w:t>a</w:t>
              </w:r>
            </w:hyperlink>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44</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Резервный урок. Итоговый урок по творчеству М.Ю. Лермонтова, А. В. Кольцова, Ф.И. Тютчева, А.А. Фета</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Коррекция переключаемости внимания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5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dfa</w:t>
              </w:r>
              <w:r w:rsidRPr="00135379">
                <w:rPr>
                  <w:rFonts w:ascii="Times New Roman" w:hAnsi="Times New Roman"/>
                  <w:color w:val="0000FF"/>
                  <w:u w:val="single"/>
                  <w:lang w:val="ru-RU"/>
                </w:rPr>
                <w:t>6</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45</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Резервный урок. И. С. Тургенев. Сборник рассказов "Записки охотника". Рассказ "Бежин луг". </w:t>
            </w:r>
            <w:r>
              <w:rPr>
                <w:rFonts w:ascii="Times New Roman" w:hAnsi="Times New Roman"/>
                <w:color w:val="000000"/>
                <w:sz w:val="24"/>
              </w:rPr>
              <w:t>Проблематика произведения</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5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e</w:t>
              </w:r>
              <w:r w:rsidRPr="00135379">
                <w:rPr>
                  <w:rFonts w:ascii="Times New Roman" w:hAnsi="Times New Roman"/>
                  <w:color w:val="0000FF"/>
                  <w:u w:val="single"/>
                  <w:lang w:val="ru-RU"/>
                </w:rPr>
                <w:t>0</w:t>
              </w:r>
              <w:r>
                <w:rPr>
                  <w:rFonts w:ascii="Times New Roman" w:hAnsi="Times New Roman"/>
                  <w:color w:val="0000FF"/>
                  <w:u w:val="single"/>
                </w:rPr>
                <w:t>c</w:t>
              </w:r>
              <w:r w:rsidRPr="00135379">
                <w:rPr>
                  <w:rFonts w:ascii="Times New Roman" w:hAnsi="Times New Roman"/>
                  <w:color w:val="0000FF"/>
                  <w:u w:val="single"/>
                  <w:lang w:val="ru-RU"/>
                </w:rPr>
                <w:t>8</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lastRenderedPageBreak/>
              <w:t>46</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И. С. Тургенев. Рассказ «Бежин луг». </w:t>
            </w:r>
            <w:r>
              <w:rPr>
                <w:rFonts w:ascii="Times New Roman" w:hAnsi="Times New Roman"/>
                <w:color w:val="000000"/>
                <w:sz w:val="24"/>
              </w:rPr>
              <w:t>Образы и герои</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зрительного, фонетико-фонематического восприятия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5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e</w:t>
              </w:r>
              <w:r w:rsidRPr="00135379">
                <w:rPr>
                  <w:rFonts w:ascii="Times New Roman" w:hAnsi="Times New Roman"/>
                  <w:color w:val="0000FF"/>
                  <w:u w:val="single"/>
                  <w:lang w:val="ru-RU"/>
                </w:rPr>
                <w:t>28</w:t>
              </w:r>
              <w:r>
                <w:rPr>
                  <w:rFonts w:ascii="Times New Roman" w:hAnsi="Times New Roman"/>
                  <w:color w:val="0000FF"/>
                  <w:u w:val="single"/>
                </w:rPr>
                <w:t>a</w:t>
              </w:r>
            </w:hyperlink>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47</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И. С. Тургенев</w:t>
            </w:r>
            <w:proofErr w:type="gramStart"/>
            <w:r w:rsidRPr="00135379">
              <w:rPr>
                <w:rFonts w:ascii="Times New Roman" w:hAnsi="Times New Roman"/>
                <w:color w:val="000000"/>
                <w:sz w:val="24"/>
                <w:lang w:val="ru-RU"/>
              </w:rPr>
              <w:t>.Р</w:t>
            </w:r>
            <w:proofErr w:type="gramEnd"/>
            <w:r w:rsidRPr="00135379">
              <w:rPr>
                <w:rFonts w:ascii="Times New Roman" w:hAnsi="Times New Roman"/>
                <w:color w:val="000000"/>
                <w:sz w:val="24"/>
                <w:lang w:val="ru-RU"/>
              </w:rPr>
              <w:t>ассказ «Бежин луг». Портрет и пейзаж в литературном произведении</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Коррекция переключаемости внимания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5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e</w:t>
              </w:r>
              <w:r w:rsidRPr="00135379">
                <w:rPr>
                  <w:rFonts w:ascii="Times New Roman" w:hAnsi="Times New Roman"/>
                  <w:color w:val="0000FF"/>
                  <w:u w:val="single"/>
                  <w:lang w:val="ru-RU"/>
                </w:rPr>
                <w:t>3</w:t>
              </w:r>
              <w:r>
                <w:rPr>
                  <w:rFonts w:ascii="Times New Roman" w:hAnsi="Times New Roman"/>
                  <w:color w:val="0000FF"/>
                  <w:u w:val="single"/>
                </w:rPr>
                <w:t>ac</w:t>
              </w:r>
            </w:hyperlink>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48</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Н. С. Лесков. Сказ «Левша». Художественные и жанровые особенности произведения</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5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e</w:t>
              </w:r>
              <w:r w:rsidRPr="00135379">
                <w:rPr>
                  <w:rFonts w:ascii="Times New Roman" w:hAnsi="Times New Roman"/>
                  <w:color w:val="0000FF"/>
                  <w:u w:val="single"/>
                  <w:lang w:val="ru-RU"/>
                </w:rPr>
                <w:t>5</w:t>
              </w:r>
              <w:r>
                <w:rPr>
                  <w:rFonts w:ascii="Times New Roman" w:hAnsi="Times New Roman"/>
                  <w:color w:val="0000FF"/>
                  <w:u w:val="single"/>
                </w:rPr>
                <w:t>d</w:t>
              </w:r>
              <w:r w:rsidRPr="00135379">
                <w:rPr>
                  <w:rFonts w:ascii="Times New Roman" w:hAnsi="Times New Roman"/>
                  <w:color w:val="0000FF"/>
                  <w:u w:val="single"/>
                  <w:lang w:val="ru-RU"/>
                </w:rPr>
                <w:t>2</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49</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Н. С. Лесков. Сказ «Левша»: образ главного героя</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мышления и речи</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5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e</w:t>
              </w:r>
              <w:r w:rsidRPr="00135379">
                <w:rPr>
                  <w:rFonts w:ascii="Times New Roman" w:hAnsi="Times New Roman"/>
                  <w:color w:val="0000FF"/>
                  <w:u w:val="single"/>
                  <w:lang w:val="ru-RU"/>
                </w:rPr>
                <w:t>4</w:t>
              </w:r>
              <w:r>
                <w:rPr>
                  <w:rFonts w:ascii="Times New Roman" w:hAnsi="Times New Roman"/>
                  <w:color w:val="0000FF"/>
                  <w:u w:val="single"/>
                </w:rPr>
                <w:t>ba</w:t>
              </w:r>
            </w:hyperlink>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50</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Н. С. Лесков. Сказ «Левша»: авторское отношение к герою</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логического мышления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5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e</w:t>
              </w:r>
              <w:r w:rsidRPr="00135379">
                <w:rPr>
                  <w:rFonts w:ascii="Times New Roman" w:hAnsi="Times New Roman"/>
                  <w:color w:val="0000FF"/>
                  <w:u w:val="single"/>
                  <w:lang w:val="ru-RU"/>
                </w:rPr>
                <w:t>6</w:t>
              </w:r>
              <w:r>
                <w:rPr>
                  <w:rFonts w:ascii="Times New Roman" w:hAnsi="Times New Roman"/>
                  <w:color w:val="0000FF"/>
                  <w:u w:val="single"/>
                </w:rPr>
                <w:t>e</w:t>
              </w:r>
              <w:r w:rsidRPr="00135379">
                <w:rPr>
                  <w:rFonts w:ascii="Times New Roman" w:hAnsi="Times New Roman"/>
                  <w:color w:val="0000FF"/>
                  <w:u w:val="single"/>
                  <w:lang w:val="ru-RU"/>
                </w:rPr>
                <w:t>0</w:t>
              </w:r>
            </w:hyperlink>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51</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Резервный урок. Итоговый урок по творчеству И.С. Тургенева, Н. С.Лескова</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5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e</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8</w:t>
              </w:r>
            </w:hyperlink>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52</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Л. Н. Толстой. Повесть «Детство» (главы). </w:t>
            </w:r>
            <w:r>
              <w:rPr>
                <w:rFonts w:ascii="Times New Roman" w:hAnsi="Times New Roman"/>
                <w:color w:val="000000"/>
                <w:sz w:val="24"/>
              </w:rPr>
              <w:t>Тематика произведения</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5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e</w:t>
              </w:r>
              <w:r w:rsidRPr="00135379">
                <w:rPr>
                  <w:rFonts w:ascii="Times New Roman" w:hAnsi="Times New Roman"/>
                  <w:color w:val="0000FF"/>
                  <w:u w:val="single"/>
                  <w:lang w:val="ru-RU"/>
                </w:rPr>
                <w:t>924</w:t>
              </w:r>
            </w:hyperlink>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53</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Л. Н. Толстой. Повесть «Детство» (главы). </w:t>
            </w:r>
            <w:r>
              <w:rPr>
                <w:rFonts w:ascii="Times New Roman" w:hAnsi="Times New Roman"/>
                <w:color w:val="000000"/>
                <w:sz w:val="24"/>
              </w:rPr>
              <w:t>Проблематика повести</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5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eb</w:t>
              </w:r>
              <w:r w:rsidRPr="00135379">
                <w:rPr>
                  <w:rFonts w:ascii="Times New Roman" w:hAnsi="Times New Roman"/>
                  <w:color w:val="0000FF"/>
                  <w:u w:val="single"/>
                  <w:lang w:val="ru-RU"/>
                </w:rPr>
                <w:t>5</w:t>
              </w:r>
              <w:r>
                <w:rPr>
                  <w:rFonts w:ascii="Times New Roman" w:hAnsi="Times New Roman"/>
                  <w:color w:val="0000FF"/>
                  <w:u w:val="single"/>
                </w:rPr>
                <w:t>e</w:t>
              </w:r>
            </w:hyperlink>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54</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Развитие речи. Л. Н. Толстой. Повесть «Детство» (главы). Образы родителей</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6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ec</w:t>
              </w:r>
              <w:r w:rsidRPr="00135379">
                <w:rPr>
                  <w:rFonts w:ascii="Times New Roman" w:hAnsi="Times New Roman"/>
                  <w:color w:val="0000FF"/>
                  <w:u w:val="single"/>
                  <w:lang w:val="ru-RU"/>
                </w:rPr>
                <w:t>8</w:t>
              </w:r>
              <w:r>
                <w:rPr>
                  <w:rFonts w:ascii="Times New Roman" w:hAnsi="Times New Roman"/>
                  <w:color w:val="0000FF"/>
                  <w:u w:val="single"/>
                </w:rPr>
                <w:t>a</w:t>
              </w:r>
            </w:hyperlink>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55</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Развитие речи. Л. Н. Толстой. Повесть «Детство» (главы). Образы Карла Иваныча и Натальи Савишны</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6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edf</w:t>
              </w:r>
              <w:r w:rsidRPr="00135379">
                <w:rPr>
                  <w:rFonts w:ascii="Times New Roman" w:hAnsi="Times New Roman"/>
                  <w:color w:val="0000FF"/>
                  <w:u w:val="single"/>
                  <w:lang w:val="ru-RU"/>
                </w:rPr>
                <w:t>2</w:t>
              </w:r>
            </w:hyperlink>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lastRenderedPageBreak/>
              <w:t>56</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Итоговая контрольная работа по теме</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Обогащение словаря обучающихся посредствам введения новых терминов</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6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f</w:t>
              </w:r>
              <w:r w:rsidRPr="00135379">
                <w:rPr>
                  <w:rFonts w:ascii="Times New Roman" w:hAnsi="Times New Roman"/>
                  <w:color w:val="0000FF"/>
                  <w:u w:val="single"/>
                  <w:lang w:val="ru-RU"/>
                </w:rPr>
                <w:t>036</w:t>
              </w:r>
            </w:hyperlink>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57</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А. П. Чехов. Рассказы (три по выбору). «Толстый и тонкий», «Смерть чиновника», "Хамелеон". </w:t>
            </w:r>
            <w:r>
              <w:rPr>
                <w:rFonts w:ascii="Times New Roman" w:hAnsi="Times New Roman"/>
                <w:color w:val="000000"/>
                <w:sz w:val="24"/>
              </w:rPr>
              <w:t>Проблема маленького человека</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зрительной памяти</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6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f</w:t>
              </w:r>
              <w:r w:rsidRPr="00135379">
                <w:rPr>
                  <w:rFonts w:ascii="Times New Roman" w:hAnsi="Times New Roman"/>
                  <w:color w:val="0000FF"/>
                  <w:u w:val="single"/>
                  <w:lang w:val="ru-RU"/>
                </w:rPr>
                <w:t>54</w:t>
              </w:r>
              <w:r>
                <w:rPr>
                  <w:rFonts w:ascii="Times New Roman" w:hAnsi="Times New Roman"/>
                  <w:color w:val="0000FF"/>
                  <w:u w:val="single"/>
                </w:rPr>
                <w:t>a</w:t>
              </w:r>
            </w:hyperlink>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58</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А. П. Чехов. Рассказ «Хамелеон». </w:t>
            </w:r>
            <w:r>
              <w:rPr>
                <w:rFonts w:ascii="Times New Roman" w:hAnsi="Times New Roman"/>
                <w:color w:val="000000"/>
                <w:sz w:val="24"/>
              </w:rPr>
              <w:t>Юмор, ирония, источники комического</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6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f</w:t>
              </w:r>
              <w:r w:rsidRPr="00135379">
                <w:rPr>
                  <w:rFonts w:ascii="Times New Roman" w:hAnsi="Times New Roman"/>
                  <w:color w:val="0000FF"/>
                  <w:u w:val="single"/>
                  <w:lang w:val="ru-RU"/>
                </w:rPr>
                <w:t>6</w:t>
              </w:r>
              <w:r>
                <w:rPr>
                  <w:rFonts w:ascii="Times New Roman" w:hAnsi="Times New Roman"/>
                  <w:color w:val="0000FF"/>
                  <w:u w:val="single"/>
                </w:rPr>
                <w:t>ee</w:t>
              </w:r>
            </w:hyperlink>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59</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А. П. Чехов. Проблема истинных и ложных ценностей в рассказах писателя</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6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f</w:t>
              </w:r>
              <w:r w:rsidRPr="00135379">
                <w:rPr>
                  <w:rFonts w:ascii="Times New Roman" w:hAnsi="Times New Roman"/>
                  <w:color w:val="0000FF"/>
                  <w:u w:val="single"/>
                  <w:lang w:val="ru-RU"/>
                </w:rPr>
                <w:t>824</w:t>
              </w:r>
            </w:hyperlink>
          </w:p>
        </w:tc>
      </w:tr>
      <w:tr w:rsidR="000728BA" w:rsidRPr="000728BA"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60</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Резервный урок. А. П. Чехов. Художественные средства и приёмы изображения в рассказах</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0728BA" w:rsidRPr="000728BA" w:rsidRDefault="000728BA">
            <w:pPr>
              <w:spacing w:after="0"/>
              <w:ind w:left="135"/>
              <w:rPr>
                <w:lang w:val="ru-RU"/>
              </w:rPr>
            </w:pPr>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61</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А. И. Куприн. Рассказ «Чудесный доктор». </w:t>
            </w:r>
            <w:r>
              <w:rPr>
                <w:rFonts w:ascii="Times New Roman" w:hAnsi="Times New Roman"/>
                <w:color w:val="000000"/>
                <w:sz w:val="24"/>
              </w:rPr>
              <w:t>Тема рассказа. Сюжет</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6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f</w:t>
              </w:r>
              <w:r w:rsidRPr="00135379">
                <w:rPr>
                  <w:rFonts w:ascii="Times New Roman" w:hAnsi="Times New Roman"/>
                  <w:color w:val="0000FF"/>
                  <w:u w:val="single"/>
                  <w:lang w:val="ru-RU"/>
                </w:rPr>
                <w:t>932</w:t>
              </w:r>
            </w:hyperlink>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62</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А. И. Куприн. Рассказ «Чудесный доктор». </w:t>
            </w:r>
            <w:r>
              <w:rPr>
                <w:rFonts w:ascii="Times New Roman" w:hAnsi="Times New Roman"/>
                <w:color w:val="000000"/>
                <w:sz w:val="24"/>
              </w:rPr>
              <w:t>Проблематика произведения</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6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fa</w:t>
              </w:r>
              <w:r w:rsidRPr="00135379">
                <w:rPr>
                  <w:rFonts w:ascii="Times New Roman" w:hAnsi="Times New Roman"/>
                  <w:color w:val="0000FF"/>
                  <w:u w:val="single"/>
                  <w:lang w:val="ru-RU"/>
                </w:rPr>
                <w:t>54</w:t>
              </w:r>
            </w:hyperlink>
          </w:p>
        </w:tc>
      </w:tr>
      <w:tr w:rsidR="000728BA"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63</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Развитие речи А. И. Куприн. Рассказ «Чудесный доктор». Смысл названия рассказа</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0728BA" w:rsidRDefault="000728BA">
            <w:pPr>
              <w:spacing w:after="0"/>
              <w:ind w:left="135"/>
            </w:pPr>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64</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Резервный урок. Итоговый урок по творчеству А.П. Чехова, А.И. Куприна</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ED0B2C"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 xml:space="preserve">Развитие </w:t>
            </w:r>
            <w:r w:rsidRPr="00C72087">
              <w:rPr>
                <w:rFonts w:ascii="Times New Roman" w:hAnsi="Times New Roman" w:cs="Times New Roman"/>
                <w:color w:val="000000"/>
                <w:sz w:val="24"/>
                <w:szCs w:val="24"/>
                <w:shd w:val="clear" w:color="auto" w:fill="FFFFFF"/>
              </w:rPr>
              <w:t>произвольного внимания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6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fb</w:t>
              </w:r>
              <w:r w:rsidRPr="00135379">
                <w:rPr>
                  <w:rFonts w:ascii="Times New Roman" w:hAnsi="Times New Roman"/>
                  <w:color w:val="0000FF"/>
                  <w:u w:val="single"/>
                  <w:lang w:val="ru-RU"/>
                </w:rPr>
                <w:t>6</w:t>
              </w:r>
              <w:r>
                <w:rPr>
                  <w:rFonts w:ascii="Times New Roman" w:hAnsi="Times New Roman"/>
                  <w:color w:val="0000FF"/>
                  <w:u w:val="single"/>
                </w:rPr>
                <w:t>c</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65</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Стихотворения отечественных </w:t>
            </w:r>
            <w:r w:rsidRPr="00135379">
              <w:rPr>
                <w:rFonts w:ascii="Times New Roman" w:hAnsi="Times New Roman"/>
                <w:color w:val="000000"/>
                <w:sz w:val="24"/>
                <w:lang w:val="ru-RU"/>
              </w:rPr>
              <w:lastRenderedPageBreak/>
              <w:t>поэтов начала ХХ века. А. А. Блок. Стихотворения «О, весна, без конца и без краю…», «Лениво и тяжко плывут облака…», «Встану я в утро туманное…»</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 xml:space="preserve">Развитие функции </w:t>
            </w:r>
            <w:r w:rsidRPr="00C72087">
              <w:rPr>
                <w:rFonts w:ascii="Times New Roman" w:hAnsi="Times New Roman" w:cs="Times New Roman"/>
                <w:sz w:val="24"/>
                <w:szCs w:val="24"/>
                <w:lang w:val="ru-RU"/>
              </w:rPr>
              <w:lastRenderedPageBreak/>
              <w:t>самоконтроля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lastRenderedPageBreak/>
              <w:t xml:space="preserve">Библиотека ЦОК </w:t>
            </w:r>
            <w:hyperlink r:id="rId26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fc</w:t>
              </w:r>
              <w:r w:rsidRPr="00135379">
                <w:rPr>
                  <w:rFonts w:ascii="Times New Roman" w:hAnsi="Times New Roman"/>
                  <w:color w:val="0000FF"/>
                  <w:u w:val="single"/>
                  <w:lang w:val="ru-RU"/>
                </w:rPr>
                <w:t>8</w:t>
              </w:r>
              <w:r>
                <w:rPr>
                  <w:rFonts w:ascii="Times New Roman" w:hAnsi="Times New Roman"/>
                  <w:color w:val="0000FF"/>
                  <w:u w:val="single"/>
                </w:rPr>
                <w:t>e</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lastRenderedPageBreak/>
              <w:t>66</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Стихотворения отечественных поэтов начала ХХ века</w:t>
            </w:r>
            <w:proofErr w:type="gramStart"/>
            <w:r w:rsidRPr="00135379">
              <w:rPr>
                <w:rFonts w:ascii="Times New Roman" w:hAnsi="Times New Roman"/>
                <w:color w:val="000000"/>
                <w:sz w:val="24"/>
                <w:lang w:val="ru-RU"/>
              </w:rPr>
              <w:t>.С</w:t>
            </w:r>
            <w:proofErr w:type="gramEnd"/>
            <w:r w:rsidRPr="00135379">
              <w:rPr>
                <w:rFonts w:ascii="Times New Roman" w:hAnsi="Times New Roman"/>
                <w:color w:val="000000"/>
                <w:sz w:val="24"/>
                <w:lang w:val="ru-RU"/>
              </w:rPr>
              <w:t>. А. Есенин. Стихотворения «Гой ты, Русь, моя родная…», «Низкий дом с голубыми ставнями», « Я покинул родимый дом…», «Топи да болота»</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правил</w:t>
            </w:r>
            <w:r>
              <w:rPr>
                <w:rFonts w:ascii="Times New Roman" w:hAnsi="Times New Roman" w:cs="Times New Roman"/>
                <w:sz w:val="24"/>
                <w:szCs w:val="24"/>
                <w:lang w:val="ru-RU"/>
              </w:rPr>
              <w:t>ь</w:t>
            </w:r>
            <w:r w:rsidRPr="00C72087">
              <w:rPr>
                <w:rFonts w:ascii="Times New Roman" w:hAnsi="Times New Roman" w:cs="Times New Roman"/>
                <w:sz w:val="24"/>
                <w:szCs w:val="24"/>
                <w:lang w:val="ru-RU"/>
              </w:rPr>
              <w:t>ного чтения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7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fda</w:t>
              </w:r>
              <w:r w:rsidRPr="00135379">
                <w:rPr>
                  <w:rFonts w:ascii="Times New Roman" w:hAnsi="Times New Roman"/>
                  <w:color w:val="0000FF"/>
                  <w:u w:val="single"/>
                  <w:lang w:val="ru-RU"/>
                </w:rPr>
                <w:t>6</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67</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Стихотворения отечественных поэтов начала ХХ века. В. В. Маяковский. Стихотворения «Хорошее отношение к лошадям», «Необычайное приключение, бывшее с Владимиром Маяковским летом на даче»</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осознанного чтения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7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2</w:t>
              </w:r>
              <w:r>
                <w:rPr>
                  <w:rFonts w:ascii="Times New Roman" w:hAnsi="Times New Roman"/>
                  <w:color w:val="0000FF"/>
                  <w:u w:val="single"/>
                </w:rPr>
                <w:t>fec</w:t>
              </w:r>
              <w:r w:rsidRPr="00135379">
                <w:rPr>
                  <w:rFonts w:ascii="Times New Roman" w:hAnsi="Times New Roman"/>
                  <w:color w:val="0000FF"/>
                  <w:u w:val="single"/>
                  <w:lang w:val="ru-RU"/>
                </w:rPr>
                <w:t>8</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68</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XX</w:t>
            </w:r>
            <w:r w:rsidRPr="00135379">
              <w:rPr>
                <w:rFonts w:ascii="Times New Roman" w:hAnsi="Times New Roman"/>
                <w:color w:val="000000"/>
                <w:sz w:val="24"/>
                <w:lang w:val="ru-RU"/>
              </w:rPr>
              <w:t xml:space="preserve"> века</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не менее четырёх стихотворений двух поэтов). Например, стихотворения О.Ф.Берггольц, В.С.Высоцкого, Е.А.Евтушенко, А.С.Кушнера, Ю.Д.Левитанского, Ю.П.Мориц, Б.Ш.Окуджавы, Д.С.Самойлова</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выразительного чтения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7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3004</w:t>
              </w:r>
              <w:r>
                <w:rPr>
                  <w:rFonts w:ascii="Times New Roman" w:hAnsi="Times New Roman"/>
                  <w:color w:val="0000FF"/>
                  <w:u w:val="single"/>
                </w:rPr>
                <w:t>e</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69</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XX</w:t>
            </w:r>
            <w:r w:rsidRPr="00135379">
              <w:rPr>
                <w:rFonts w:ascii="Times New Roman" w:hAnsi="Times New Roman"/>
                <w:color w:val="000000"/>
                <w:sz w:val="24"/>
                <w:lang w:val="ru-RU"/>
              </w:rPr>
              <w:t xml:space="preserve"> века</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не менее четырёх </w:t>
            </w:r>
            <w:r w:rsidRPr="00135379">
              <w:rPr>
                <w:rFonts w:ascii="Times New Roman" w:hAnsi="Times New Roman"/>
                <w:color w:val="000000"/>
                <w:sz w:val="24"/>
                <w:lang w:val="ru-RU"/>
              </w:rPr>
              <w:lastRenderedPageBreak/>
              <w:t>стихотворений двух поэтов). Например, стихотворения О.Ф.Берггольц, В.С.Высоцкого, Е.А.Евтушенко, А.С.Кушнера, Ю.Д.Левитанского, Ю.П.Мориц, Б.Ш.Окуджавы, Д.С.Самойлова</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речи</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7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30170</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lastRenderedPageBreak/>
              <w:t>70</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XX</w:t>
            </w:r>
            <w:r w:rsidRPr="00135379">
              <w:rPr>
                <w:rFonts w:ascii="Times New Roman" w:hAnsi="Times New Roman"/>
                <w:color w:val="000000"/>
                <w:sz w:val="24"/>
                <w:lang w:val="ru-RU"/>
              </w:rPr>
              <w:t xml:space="preserve"> века</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не менее четырёх стихотворений двух поэтов). Например, стихотворения О.Ф.Берггольц, В.С.Высоцкого, Е.А.Евтушенко, А.С.Кушнера, Ю.Д.Левитанского, Ю.П.Мориц, Б.Ш.Окуджавы, Д.С.Самойлова</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наглядно-образного мышления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7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30288</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71</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Резервный урок. Итоговый урок по теме «Русская поэзия </w:t>
            </w:r>
            <w:r>
              <w:rPr>
                <w:rFonts w:ascii="Times New Roman" w:hAnsi="Times New Roman"/>
                <w:color w:val="000000"/>
                <w:sz w:val="24"/>
              </w:rPr>
              <w:t>XX</w:t>
            </w:r>
            <w:r w:rsidRPr="00135379">
              <w:rPr>
                <w:rFonts w:ascii="Times New Roman" w:hAnsi="Times New Roman"/>
                <w:color w:val="000000"/>
                <w:sz w:val="24"/>
                <w:lang w:val="ru-RU"/>
              </w:rPr>
              <w:t xml:space="preserve"> века»</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7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303</w:t>
              </w:r>
              <w:r>
                <w:rPr>
                  <w:rFonts w:ascii="Times New Roman" w:hAnsi="Times New Roman"/>
                  <w:color w:val="0000FF"/>
                  <w:u w:val="single"/>
                </w:rPr>
                <w:t>aa</w:t>
              </w:r>
            </w:hyperlink>
          </w:p>
        </w:tc>
      </w:tr>
      <w:tr w:rsidR="000728BA" w:rsidRPr="000728BA"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72</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Проза отечественных писателей конца </w:t>
            </w:r>
            <w:r>
              <w:rPr>
                <w:rFonts w:ascii="Times New Roman" w:hAnsi="Times New Roman"/>
                <w:color w:val="000000"/>
                <w:sz w:val="24"/>
              </w:rPr>
              <w:t>XX</w:t>
            </w:r>
            <w:r w:rsidRPr="00135379">
              <w:rPr>
                <w:rFonts w:ascii="Times New Roman" w:hAnsi="Times New Roman"/>
                <w:color w:val="000000"/>
                <w:sz w:val="24"/>
                <w:lang w:val="ru-RU"/>
              </w:rPr>
              <w:t xml:space="preserve"> — начала </w:t>
            </w:r>
            <w:r>
              <w:rPr>
                <w:rFonts w:ascii="Times New Roman" w:hAnsi="Times New Roman"/>
                <w:color w:val="000000"/>
                <w:sz w:val="24"/>
              </w:rPr>
              <w:t>XXI</w:t>
            </w:r>
            <w:r w:rsidRPr="00135379">
              <w:rPr>
                <w:rFonts w:ascii="Times New Roman" w:hAnsi="Times New Roman"/>
                <w:color w:val="000000"/>
                <w:sz w:val="24"/>
                <w:lang w:val="ru-RU"/>
              </w:rPr>
              <w:t xml:space="preserve"> века, в том числе о Великой Отечественной войне. Обзор</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д</w:t>
            </w:r>
            <w:proofErr w:type="gramEnd"/>
            <w:r w:rsidRPr="00135379">
              <w:rPr>
                <w:rFonts w:ascii="Times New Roman" w:hAnsi="Times New Roman"/>
                <w:color w:val="000000"/>
                <w:sz w:val="24"/>
                <w:lang w:val="ru-RU"/>
              </w:rPr>
              <w:t>ва произведения по выбору, например, Б. Л. Васильев. «Экспонат №...»; Б. П. Екимов. «Ночь исцеления», А. В. Жвалевский и Е. Б. Пастернак. «Правдивая история Деда Мороза» (глава "Очень страшный 1942 Новый год") и др.</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зрительного, фонетико-фонематического восприятия</w:t>
            </w:r>
          </w:p>
        </w:tc>
        <w:tc>
          <w:tcPr>
            <w:tcW w:w="2861" w:type="dxa"/>
            <w:tcMar>
              <w:top w:w="50" w:type="dxa"/>
              <w:left w:w="100" w:type="dxa"/>
            </w:tcMar>
            <w:vAlign w:val="center"/>
          </w:tcPr>
          <w:p w:rsidR="000728BA" w:rsidRPr="000728BA" w:rsidRDefault="000728BA">
            <w:pPr>
              <w:spacing w:after="0"/>
              <w:ind w:left="135"/>
              <w:rPr>
                <w:lang w:val="ru-RU"/>
              </w:rPr>
            </w:pPr>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73</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Проза отечественных писателей </w:t>
            </w:r>
            <w:r w:rsidRPr="00135379">
              <w:rPr>
                <w:rFonts w:ascii="Times New Roman" w:hAnsi="Times New Roman"/>
                <w:color w:val="000000"/>
                <w:sz w:val="24"/>
                <w:lang w:val="ru-RU"/>
              </w:rPr>
              <w:lastRenderedPageBreak/>
              <w:t xml:space="preserve">конца </w:t>
            </w:r>
            <w:r>
              <w:rPr>
                <w:rFonts w:ascii="Times New Roman" w:hAnsi="Times New Roman"/>
                <w:color w:val="000000"/>
                <w:sz w:val="24"/>
              </w:rPr>
              <w:t>XX</w:t>
            </w:r>
            <w:r w:rsidRPr="00135379">
              <w:rPr>
                <w:rFonts w:ascii="Times New Roman" w:hAnsi="Times New Roman"/>
                <w:color w:val="000000"/>
                <w:sz w:val="24"/>
                <w:lang w:val="ru-RU"/>
              </w:rPr>
              <w:t xml:space="preserve"> — начала </w:t>
            </w:r>
            <w:r>
              <w:rPr>
                <w:rFonts w:ascii="Times New Roman" w:hAnsi="Times New Roman"/>
                <w:color w:val="000000"/>
                <w:sz w:val="24"/>
              </w:rPr>
              <w:t>XXI</w:t>
            </w:r>
            <w:r w:rsidRPr="00135379">
              <w:rPr>
                <w:rFonts w:ascii="Times New Roman" w:hAnsi="Times New Roman"/>
                <w:color w:val="000000"/>
                <w:sz w:val="24"/>
                <w:lang w:val="ru-RU"/>
              </w:rPr>
              <w:t xml:space="preserve"> века. Тематика, идейно-художественное содержание произведения</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 xml:space="preserve">Коррекция переключаемости </w:t>
            </w:r>
            <w:r w:rsidRPr="00D16DF5">
              <w:rPr>
                <w:rFonts w:ascii="Times New Roman" w:eastAsia="Times New Roman" w:hAnsi="Times New Roman" w:cs="Times New Roman"/>
                <w:sz w:val="24"/>
                <w:szCs w:val="24"/>
                <w:lang w:eastAsia="ru-RU"/>
              </w:rPr>
              <w:lastRenderedPageBreak/>
              <w:t>внимания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lastRenderedPageBreak/>
              <w:t xml:space="preserve">Библиотека ЦОК </w:t>
            </w:r>
            <w:hyperlink r:id="rId27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30620</w:t>
              </w:r>
            </w:hyperlink>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lastRenderedPageBreak/>
              <w:t>74</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В. Г. Распутин. Рассказ «Уроки </w:t>
            </w:r>
            <w:proofErr w:type="gramStart"/>
            <w:r w:rsidRPr="00135379">
              <w:rPr>
                <w:rFonts w:ascii="Times New Roman" w:hAnsi="Times New Roman"/>
                <w:color w:val="000000"/>
                <w:sz w:val="24"/>
                <w:lang w:val="ru-RU"/>
              </w:rPr>
              <w:t>французского</w:t>
            </w:r>
            <w:proofErr w:type="gramEnd"/>
            <w:r w:rsidRPr="00135379">
              <w:rPr>
                <w:rFonts w:ascii="Times New Roman" w:hAnsi="Times New Roman"/>
                <w:color w:val="000000"/>
                <w:sz w:val="24"/>
                <w:lang w:val="ru-RU"/>
              </w:rPr>
              <w:t xml:space="preserve">». </w:t>
            </w:r>
            <w:r>
              <w:rPr>
                <w:rFonts w:ascii="Times New Roman" w:hAnsi="Times New Roman"/>
                <w:color w:val="000000"/>
                <w:sz w:val="24"/>
              </w:rPr>
              <w:t>Трудности послевоенного времени</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7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30</w:t>
              </w:r>
              <w:r>
                <w:rPr>
                  <w:rFonts w:ascii="Times New Roman" w:hAnsi="Times New Roman"/>
                  <w:color w:val="0000FF"/>
                  <w:u w:val="single"/>
                </w:rPr>
                <w:t>cf</w:t>
              </w:r>
              <w:r w:rsidRPr="00135379">
                <w:rPr>
                  <w:rFonts w:ascii="Times New Roman" w:hAnsi="Times New Roman"/>
                  <w:color w:val="0000FF"/>
                  <w:u w:val="single"/>
                  <w:lang w:val="ru-RU"/>
                </w:rPr>
                <w:t>6</w:t>
              </w:r>
            </w:hyperlink>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75</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В. Г. Распутин. Рассказ «Уроки </w:t>
            </w:r>
            <w:proofErr w:type="gramStart"/>
            <w:r w:rsidRPr="00135379">
              <w:rPr>
                <w:rFonts w:ascii="Times New Roman" w:hAnsi="Times New Roman"/>
                <w:color w:val="000000"/>
                <w:sz w:val="24"/>
                <w:lang w:val="ru-RU"/>
              </w:rPr>
              <w:t>французского</w:t>
            </w:r>
            <w:proofErr w:type="gramEnd"/>
            <w:r w:rsidRPr="00135379">
              <w:rPr>
                <w:rFonts w:ascii="Times New Roman" w:hAnsi="Times New Roman"/>
                <w:color w:val="000000"/>
                <w:sz w:val="24"/>
                <w:lang w:val="ru-RU"/>
              </w:rPr>
              <w:t xml:space="preserve">». </w:t>
            </w:r>
            <w:r>
              <w:rPr>
                <w:rFonts w:ascii="Times New Roman" w:hAnsi="Times New Roman"/>
                <w:color w:val="000000"/>
                <w:sz w:val="24"/>
              </w:rPr>
              <w:t>Образ главного героя</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7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30</w:t>
              </w:r>
              <w:r>
                <w:rPr>
                  <w:rFonts w:ascii="Times New Roman" w:hAnsi="Times New Roman"/>
                  <w:color w:val="0000FF"/>
                  <w:u w:val="single"/>
                </w:rPr>
                <w:t>f</w:t>
              </w:r>
              <w:r w:rsidRPr="00135379">
                <w:rPr>
                  <w:rFonts w:ascii="Times New Roman" w:hAnsi="Times New Roman"/>
                  <w:color w:val="0000FF"/>
                  <w:u w:val="single"/>
                  <w:lang w:val="ru-RU"/>
                </w:rPr>
                <w:t>1</w:t>
              </w:r>
              <w:r>
                <w:rPr>
                  <w:rFonts w:ascii="Times New Roman" w:hAnsi="Times New Roman"/>
                  <w:color w:val="0000FF"/>
                  <w:u w:val="single"/>
                </w:rPr>
                <w:t>c</w:t>
              </w:r>
            </w:hyperlink>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76</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Резервный урок. В. Г. Распутин. Рассказ «Уроки </w:t>
            </w:r>
            <w:proofErr w:type="gramStart"/>
            <w:r w:rsidRPr="00135379">
              <w:rPr>
                <w:rFonts w:ascii="Times New Roman" w:hAnsi="Times New Roman"/>
                <w:color w:val="000000"/>
                <w:sz w:val="24"/>
                <w:lang w:val="ru-RU"/>
              </w:rPr>
              <w:t>французского</w:t>
            </w:r>
            <w:proofErr w:type="gramEnd"/>
            <w:r w:rsidRPr="00135379">
              <w:rPr>
                <w:rFonts w:ascii="Times New Roman" w:hAnsi="Times New Roman"/>
                <w:color w:val="000000"/>
                <w:sz w:val="24"/>
                <w:lang w:val="ru-RU"/>
              </w:rPr>
              <w:t>». Нравственная проблематика</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7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310</w:t>
              </w:r>
              <w:r>
                <w:rPr>
                  <w:rFonts w:ascii="Times New Roman" w:hAnsi="Times New Roman"/>
                  <w:color w:val="0000FF"/>
                  <w:u w:val="single"/>
                </w:rPr>
                <w:t>de</w:t>
              </w:r>
            </w:hyperlink>
          </w:p>
        </w:tc>
      </w:tr>
      <w:tr w:rsidR="000728BA"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77</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Произведения отечественных писателей на тему взросления человека. </w:t>
            </w:r>
            <w:r>
              <w:rPr>
                <w:rFonts w:ascii="Times New Roman" w:hAnsi="Times New Roman"/>
                <w:color w:val="000000"/>
                <w:sz w:val="24"/>
              </w:rPr>
              <w:t>Обзор произведений.не менее двух на выбор</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2861" w:type="dxa"/>
            <w:tcMar>
              <w:top w:w="50" w:type="dxa"/>
              <w:left w:w="100" w:type="dxa"/>
            </w:tcMar>
            <w:vAlign w:val="center"/>
          </w:tcPr>
          <w:p w:rsidR="000728BA" w:rsidRDefault="000728BA">
            <w:pPr>
              <w:spacing w:after="0"/>
              <w:ind w:left="135"/>
            </w:pPr>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78</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Р. П. Погодин. Идейно-художественная особенность рассказов из книги «Кирпичные острова»</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8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3132</w:t>
              </w:r>
              <w:r>
                <w:rPr>
                  <w:rFonts w:ascii="Times New Roman" w:hAnsi="Times New Roman"/>
                  <w:color w:val="0000FF"/>
                  <w:u w:val="single"/>
                </w:rPr>
                <w:t>c</w:t>
              </w:r>
            </w:hyperlink>
          </w:p>
        </w:tc>
      </w:tr>
      <w:tr w:rsidR="000728BA"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79</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Р. И. Фраерман. «Дикая собака Динго, или Повесть о первой любви». </w:t>
            </w:r>
            <w:r>
              <w:rPr>
                <w:rFonts w:ascii="Times New Roman" w:hAnsi="Times New Roman"/>
                <w:color w:val="000000"/>
                <w:sz w:val="24"/>
              </w:rPr>
              <w:t>Проблематика повести</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ED0B2C"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 xml:space="preserve">Развитие </w:t>
            </w:r>
            <w:r w:rsidRPr="00C72087">
              <w:rPr>
                <w:rFonts w:ascii="Times New Roman" w:hAnsi="Times New Roman" w:cs="Times New Roman"/>
                <w:color w:val="000000"/>
                <w:sz w:val="24"/>
                <w:szCs w:val="24"/>
                <w:shd w:val="clear" w:color="auto" w:fill="FFFFFF"/>
              </w:rPr>
              <w:t>произвольного внимания</w:t>
            </w:r>
          </w:p>
        </w:tc>
        <w:tc>
          <w:tcPr>
            <w:tcW w:w="2861" w:type="dxa"/>
            <w:tcMar>
              <w:top w:w="50" w:type="dxa"/>
              <w:left w:w="100" w:type="dxa"/>
            </w:tcMar>
            <w:vAlign w:val="center"/>
          </w:tcPr>
          <w:p w:rsidR="000728BA" w:rsidRDefault="000728BA">
            <w:pPr>
              <w:spacing w:after="0"/>
              <w:ind w:left="135"/>
            </w:pPr>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80</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Внеклассное чтение. Ю. И. Коваль. Повесть «Самая лёгкая лодка в мире». </w:t>
            </w:r>
            <w:r>
              <w:rPr>
                <w:rFonts w:ascii="Times New Roman" w:hAnsi="Times New Roman"/>
                <w:color w:val="000000"/>
                <w:sz w:val="24"/>
              </w:rPr>
              <w:t>Система образов</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функции самоконтроля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8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3155</w:t>
              </w:r>
              <w:r>
                <w:rPr>
                  <w:rFonts w:ascii="Times New Roman" w:hAnsi="Times New Roman"/>
                  <w:color w:val="0000FF"/>
                  <w:u w:val="single"/>
                </w:rPr>
                <w:t>c</w:t>
              </w:r>
            </w:hyperlink>
          </w:p>
        </w:tc>
      </w:tr>
      <w:tr w:rsidR="000728BA"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81</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Произведения современных отечественных писателей-</w:t>
            </w:r>
            <w:r w:rsidRPr="00135379">
              <w:rPr>
                <w:rFonts w:ascii="Times New Roman" w:hAnsi="Times New Roman"/>
                <w:color w:val="000000"/>
                <w:sz w:val="24"/>
                <w:lang w:val="ru-RU"/>
              </w:rPr>
              <w:lastRenderedPageBreak/>
              <w:t>фантастов. (не менее двух). Например</w:t>
            </w:r>
            <w:proofErr w:type="gramStart"/>
            <w:r w:rsidRPr="00135379">
              <w:rPr>
                <w:rFonts w:ascii="Times New Roman" w:hAnsi="Times New Roman"/>
                <w:color w:val="000000"/>
                <w:sz w:val="24"/>
                <w:lang w:val="ru-RU"/>
              </w:rPr>
              <w:t>,А</w:t>
            </w:r>
            <w:proofErr w:type="gramEnd"/>
            <w:r w:rsidRPr="00135379">
              <w:rPr>
                <w:rFonts w:ascii="Times New Roman" w:hAnsi="Times New Roman"/>
                <w:color w:val="000000"/>
                <w:sz w:val="24"/>
                <w:lang w:val="ru-RU"/>
              </w:rPr>
              <w:t xml:space="preserve">. В. Жвалевский и Е. Б. Пастернак. </w:t>
            </w:r>
            <w:r w:rsidRPr="00951C7D">
              <w:rPr>
                <w:rFonts w:ascii="Times New Roman" w:hAnsi="Times New Roman"/>
                <w:color w:val="000000"/>
                <w:sz w:val="24"/>
                <w:lang w:val="ru-RU"/>
              </w:rPr>
              <w:t xml:space="preserve">Повесть «Время всегда хорошее». </w:t>
            </w:r>
            <w:r>
              <w:rPr>
                <w:rFonts w:ascii="Times New Roman" w:hAnsi="Times New Roman"/>
                <w:color w:val="000000"/>
                <w:sz w:val="24"/>
              </w:rPr>
              <w:t>Конфликт в произведении</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lastRenderedPageBreak/>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правил</w:t>
            </w:r>
            <w:r>
              <w:rPr>
                <w:rFonts w:ascii="Times New Roman" w:hAnsi="Times New Roman" w:cs="Times New Roman"/>
                <w:sz w:val="24"/>
                <w:szCs w:val="24"/>
                <w:lang w:val="ru-RU"/>
              </w:rPr>
              <w:t>ь</w:t>
            </w:r>
            <w:r w:rsidRPr="00C72087">
              <w:rPr>
                <w:rFonts w:ascii="Times New Roman" w:hAnsi="Times New Roman" w:cs="Times New Roman"/>
                <w:sz w:val="24"/>
                <w:szCs w:val="24"/>
                <w:lang w:val="ru-RU"/>
              </w:rPr>
              <w:t>ного чтения</w:t>
            </w:r>
          </w:p>
        </w:tc>
        <w:tc>
          <w:tcPr>
            <w:tcW w:w="2861" w:type="dxa"/>
            <w:tcMar>
              <w:top w:w="50" w:type="dxa"/>
              <w:left w:w="100" w:type="dxa"/>
            </w:tcMar>
            <w:vAlign w:val="center"/>
          </w:tcPr>
          <w:p w:rsidR="000728BA" w:rsidRDefault="000728BA">
            <w:pPr>
              <w:spacing w:after="0"/>
              <w:ind w:left="135"/>
            </w:pPr>
          </w:p>
        </w:tc>
      </w:tr>
      <w:tr w:rsidR="000728BA"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lastRenderedPageBreak/>
              <w:t>82</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А. В. Жвалевский и Е. Б. Пастернак. Повесть «Время всегда хорошее». Нравственный выбор героев</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осознанного чтения</w:t>
            </w:r>
          </w:p>
        </w:tc>
        <w:tc>
          <w:tcPr>
            <w:tcW w:w="2861" w:type="dxa"/>
            <w:tcMar>
              <w:top w:w="50" w:type="dxa"/>
              <w:left w:w="100" w:type="dxa"/>
            </w:tcMar>
            <w:vAlign w:val="center"/>
          </w:tcPr>
          <w:p w:rsidR="000728BA" w:rsidRDefault="000728BA">
            <w:pPr>
              <w:spacing w:after="0"/>
              <w:ind w:left="135"/>
            </w:pPr>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83</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В. В. Ледерман. «Календарь м</w:t>
            </w:r>
            <w:proofErr w:type="gramStart"/>
            <w:r w:rsidRPr="00135379">
              <w:rPr>
                <w:rFonts w:ascii="Times New Roman" w:hAnsi="Times New Roman"/>
                <w:color w:val="000000"/>
                <w:sz w:val="24"/>
                <w:lang w:val="ru-RU"/>
              </w:rPr>
              <w:t>а(</w:t>
            </w:r>
            <w:proofErr w:type="gramEnd"/>
            <w:r w:rsidRPr="00135379">
              <w:rPr>
                <w:rFonts w:ascii="Times New Roman" w:hAnsi="Times New Roman"/>
                <w:color w:val="000000"/>
                <w:sz w:val="24"/>
                <w:lang w:val="ru-RU"/>
              </w:rPr>
              <w:t xml:space="preserve">й)я». </w:t>
            </w:r>
            <w:r>
              <w:rPr>
                <w:rFonts w:ascii="Times New Roman" w:hAnsi="Times New Roman"/>
                <w:color w:val="000000"/>
                <w:sz w:val="24"/>
              </w:rPr>
              <w:t>Сюжет и композиция произведения</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выразительного чтения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8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32</w:t>
              </w:r>
              <w:r>
                <w:rPr>
                  <w:rFonts w:ascii="Times New Roman" w:hAnsi="Times New Roman"/>
                  <w:color w:val="0000FF"/>
                  <w:u w:val="single"/>
                </w:rPr>
                <w:t>b</w:t>
              </w:r>
              <w:r w:rsidRPr="00135379">
                <w:rPr>
                  <w:rFonts w:ascii="Times New Roman" w:hAnsi="Times New Roman"/>
                  <w:color w:val="0000FF"/>
                  <w:u w:val="single"/>
                  <w:lang w:val="ru-RU"/>
                </w:rPr>
                <w:t>1</w:t>
              </w:r>
              <w:r>
                <w:rPr>
                  <w:rFonts w:ascii="Times New Roman" w:hAnsi="Times New Roman"/>
                  <w:color w:val="0000FF"/>
                  <w:u w:val="single"/>
                </w:rPr>
                <w:t>e</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84</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В. В. Ледерман. «Календарь м</w:t>
            </w:r>
            <w:proofErr w:type="gramStart"/>
            <w:r w:rsidRPr="00135379">
              <w:rPr>
                <w:rFonts w:ascii="Times New Roman" w:hAnsi="Times New Roman"/>
                <w:color w:val="000000"/>
                <w:sz w:val="24"/>
                <w:lang w:val="ru-RU"/>
              </w:rPr>
              <w:t>а(</w:t>
            </w:r>
            <w:proofErr w:type="gramEnd"/>
            <w:r w:rsidRPr="00135379">
              <w:rPr>
                <w:rFonts w:ascii="Times New Roman" w:hAnsi="Times New Roman"/>
                <w:color w:val="000000"/>
                <w:sz w:val="24"/>
                <w:lang w:val="ru-RU"/>
              </w:rPr>
              <w:t xml:space="preserve">й)я». </w:t>
            </w:r>
            <w:r>
              <w:rPr>
                <w:rFonts w:ascii="Times New Roman" w:hAnsi="Times New Roman"/>
                <w:color w:val="000000"/>
                <w:sz w:val="24"/>
              </w:rPr>
              <w:t>Смысл названия произведения</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речи</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8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32</w:t>
              </w:r>
              <w:r>
                <w:rPr>
                  <w:rFonts w:ascii="Times New Roman" w:hAnsi="Times New Roman"/>
                  <w:color w:val="0000FF"/>
                  <w:u w:val="single"/>
                </w:rPr>
                <w:t>c</w:t>
              </w:r>
              <w:r w:rsidRPr="00135379">
                <w:rPr>
                  <w:rFonts w:ascii="Times New Roman" w:hAnsi="Times New Roman"/>
                  <w:color w:val="0000FF"/>
                  <w:u w:val="single"/>
                  <w:lang w:val="ru-RU"/>
                </w:rPr>
                <w:t>7</w:t>
              </w:r>
              <w:r>
                <w:rPr>
                  <w:rFonts w:ascii="Times New Roman" w:hAnsi="Times New Roman"/>
                  <w:color w:val="0000FF"/>
                  <w:u w:val="single"/>
                </w:rPr>
                <w:t>c</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85</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Литература народов Российской Федерации. Стихотворения (два по выбору). Например, М. Карим. «Бессмертие» (фрагменты); Г. Тукай. «Родная деревня», «Книга»; К. Кулиев. «Когда на меня навалилась беда…», «Каким бы малым ни был мой народ…», «Что б ни делалось на свете…». </w:t>
            </w:r>
            <w:r>
              <w:rPr>
                <w:rFonts w:ascii="Times New Roman" w:hAnsi="Times New Roman"/>
                <w:color w:val="000000"/>
                <w:sz w:val="24"/>
              </w:rPr>
              <w:t>Тема. Проблематика</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наглядно-образного мышления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8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316</w:t>
              </w:r>
              <w:r>
                <w:rPr>
                  <w:rFonts w:ascii="Times New Roman" w:hAnsi="Times New Roman"/>
                  <w:color w:val="0000FF"/>
                  <w:u w:val="single"/>
                </w:rPr>
                <w:t>d</w:t>
              </w:r>
              <w:r w:rsidRPr="00135379">
                <w:rPr>
                  <w:rFonts w:ascii="Times New Roman" w:hAnsi="Times New Roman"/>
                  <w:color w:val="0000FF"/>
                  <w:u w:val="single"/>
                  <w:lang w:val="ru-RU"/>
                </w:rPr>
                <w:t>8</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86</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Стихотворения (два по выбору). Например, М. Карим. «Бессмертие» (фрагменты); Г. Тукай. «Родная деревня», «Книга»; </w:t>
            </w:r>
            <w:r w:rsidRPr="00135379">
              <w:rPr>
                <w:rFonts w:ascii="Times New Roman" w:hAnsi="Times New Roman"/>
                <w:color w:val="000000"/>
                <w:sz w:val="24"/>
                <w:lang w:val="ru-RU"/>
              </w:rPr>
              <w:lastRenderedPageBreak/>
              <w:t xml:space="preserve">К. Кулиев. «Когда на меня навалилась беда…», «Каким бы малым ни был мой народ…», «Что б ни делалось на свете…». </w:t>
            </w:r>
            <w:r>
              <w:rPr>
                <w:rFonts w:ascii="Times New Roman" w:hAnsi="Times New Roman"/>
                <w:color w:val="000000"/>
                <w:sz w:val="24"/>
              </w:rPr>
              <w:t>Лирический герой</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lastRenderedPageBreak/>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8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317</w:t>
              </w:r>
              <w:r>
                <w:rPr>
                  <w:rFonts w:ascii="Times New Roman" w:hAnsi="Times New Roman"/>
                  <w:color w:val="0000FF"/>
                  <w:u w:val="single"/>
                </w:rPr>
                <w:t>f</w:t>
              </w:r>
              <w:r w:rsidRPr="00135379">
                <w:rPr>
                  <w:rFonts w:ascii="Times New Roman" w:hAnsi="Times New Roman"/>
                  <w:color w:val="0000FF"/>
                  <w:u w:val="single"/>
                  <w:lang w:val="ru-RU"/>
                </w:rPr>
                <w:t>0</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lastRenderedPageBreak/>
              <w:t>87</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Д. Дефо. «Робинзон Крузо» (главы по выбору). </w:t>
            </w:r>
            <w:r>
              <w:rPr>
                <w:rFonts w:ascii="Times New Roman" w:hAnsi="Times New Roman"/>
                <w:color w:val="000000"/>
                <w:sz w:val="24"/>
              </w:rPr>
              <w:t>Тема, идея</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зрительного, фонетико-фонематического восприятия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8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31</w:t>
              </w:r>
              <w:r>
                <w:rPr>
                  <w:rFonts w:ascii="Times New Roman" w:hAnsi="Times New Roman"/>
                  <w:color w:val="0000FF"/>
                  <w:u w:val="single"/>
                </w:rPr>
                <w:t>d</w:t>
              </w:r>
              <w:r w:rsidRPr="00135379">
                <w:rPr>
                  <w:rFonts w:ascii="Times New Roman" w:hAnsi="Times New Roman"/>
                  <w:color w:val="0000FF"/>
                  <w:u w:val="single"/>
                  <w:lang w:val="ru-RU"/>
                </w:rPr>
                <w:t>9</w:t>
              </w:r>
              <w:r>
                <w:rPr>
                  <w:rFonts w:ascii="Times New Roman" w:hAnsi="Times New Roman"/>
                  <w:color w:val="0000FF"/>
                  <w:u w:val="single"/>
                </w:rPr>
                <w:t>a</w:t>
              </w:r>
            </w:hyperlink>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88</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Д. Дефо. «Робинзон Крузо» (главы по выбору). </w:t>
            </w:r>
            <w:r>
              <w:rPr>
                <w:rFonts w:ascii="Times New Roman" w:hAnsi="Times New Roman"/>
                <w:color w:val="000000"/>
                <w:sz w:val="24"/>
              </w:rPr>
              <w:t>Образ главного героя</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Коррекция переключаемости внимания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8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323</w:t>
              </w:r>
              <w:r>
                <w:rPr>
                  <w:rFonts w:ascii="Times New Roman" w:hAnsi="Times New Roman"/>
                  <w:color w:val="0000FF"/>
                  <w:u w:val="single"/>
                </w:rPr>
                <w:t>b</w:t>
              </w:r>
              <w:r w:rsidRPr="00135379">
                <w:rPr>
                  <w:rFonts w:ascii="Times New Roman" w:hAnsi="Times New Roman"/>
                  <w:color w:val="0000FF"/>
                  <w:u w:val="single"/>
                  <w:lang w:val="ru-RU"/>
                </w:rPr>
                <w:t>2</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89</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Дж. Свифт. «Путешествия Гулливера» (главы по выбору). </w:t>
            </w:r>
            <w:r>
              <w:rPr>
                <w:rFonts w:ascii="Times New Roman" w:hAnsi="Times New Roman"/>
                <w:color w:val="000000"/>
                <w:sz w:val="24"/>
              </w:rPr>
              <w:t>Идея произведения</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8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32574</w:t>
              </w:r>
            </w:hyperlink>
          </w:p>
        </w:tc>
      </w:tr>
      <w:tr w:rsidR="000728BA" w:rsidRPr="007533AE"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90</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Дж. Свифт. «Путешествия Гулливера» (главы по выбору). </w:t>
            </w:r>
            <w:r>
              <w:rPr>
                <w:rFonts w:ascii="Times New Roman" w:hAnsi="Times New Roman"/>
                <w:color w:val="000000"/>
                <w:sz w:val="24"/>
              </w:rPr>
              <w:t>Проблематика</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зрительного, фонетико-фонематического восприятия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8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3270</w:t>
              </w:r>
              <w:r>
                <w:rPr>
                  <w:rFonts w:ascii="Times New Roman" w:hAnsi="Times New Roman"/>
                  <w:color w:val="0000FF"/>
                  <w:u w:val="single"/>
                </w:rPr>
                <w:t>e</w:t>
              </w:r>
            </w:hyperlink>
          </w:p>
        </w:tc>
      </w:tr>
      <w:tr w:rsidR="000728BA"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91</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Произведения зарубежных писателей на тему взросления человека. Ж. Верн. Роман «Дети капитана Гранта» (главы по выбору). </w:t>
            </w:r>
            <w:r>
              <w:rPr>
                <w:rFonts w:ascii="Times New Roman" w:hAnsi="Times New Roman"/>
                <w:color w:val="000000"/>
                <w:sz w:val="24"/>
              </w:rPr>
              <w:t>Тема, идея, проблематика</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Коррекция переключаемости внимания</w:t>
            </w:r>
          </w:p>
        </w:tc>
        <w:tc>
          <w:tcPr>
            <w:tcW w:w="2861" w:type="dxa"/>
            <w:tcMar>
              <w:top w:w="50" w:type="dxa"/>
              <w:left w:w="100" w:type="dxa"/>
            </w:tcMar>
            <w:vAlign w:val="center"/>
          </w:tcPr>
          <w:p w:rsidR="000728BA" w:rsidRDefault="000728BA">
            <w:pPr>
              <w:spacing w:after="0"/>
              <w:ind w:left="135"/>
            </w:pPr>
          </w:p>
        </w:tc>
      </w:tr>
      <w:tr w:rsidR="000728BA" w:rsidRPr="000728BA"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92</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Произведения зарубежных писателей на тему взросления человека. Ж. Верн. Роман «Дети капитана Гранта» (главы по выбору). </w:t>
            </w:r>
            <w:r>
              <w:rPr>
                <w:rFonts w:ascii="Times New Roman" w:hAnsi="Times New Roman"/>
                <w:color w:val="000000"/>
                <w:sz w:val="24"/>
              </w:rPr>
              <w:t>Сюжет, композиция. Образ героя</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0728BA" w:rsidRPr="000728BA" w:rsidRDefault="000728BA">
            <w:pPr>
              <w:spacing w:after="0"/>
              <w:ind w:left="135"/>
              <w:rPr>
                <w:lang w:val="ru-RU"/>
              </w:rPr>
            </w:pPr>
          </w:p>
        </w:tc>
      </w:tr>
      <w:tr w:rsidR="000728BA" w:rsidTr="00032FB9">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93</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Произведения зарубежных </w:t>
            </w:r>
            <w:r w:rsidRPr="00135379">
              <w:rPr>
                <w:rFonts w:ascii="Times New Roman" w:hAnsi="Times New Roman"/>
                <w:color w:val="000000"/>
                <w:sz w:val="24"/>
                <w:lang w:val="ru-RU"/>
              </w:rPr>
              <w:lastRenderedPageBreak/>
              <w:t xml:space="preserve">писателей на тему взросления человека. Х. Ли. Роман «Убить пересмешника» (главы по выбору). </w:t>
            </w:r>
            <w:r>
              <w:rPr>
                <w:rFonts w:ascii="Times New Roman" w:hAnsi="Times New Roman"/>
                <w:color w:val="000000"/>
                <w:sz w:val="24"/>
              </w:rPr>
              <w:t>Тема, идея, проблематика</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lastRenderedPageBreak/>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мышления и речи</w:t>
            </w:r>
          </w:p>
        </w:tc>
        <w:tc>
          <w:tcPr>
            <w:tcW w:w="2861" w:type="dxa"/>
            <w:tcMar>
              <w:top w:w="50" w:type="dxa"/>
              <w:left w:w="100" w:type="dxa"/>
            </w:tcMar>
            <w:vAlign w:val="center"/>
          </w:tcPr>
          <w:p w:rsidR="000728BA" w:rsidRDefault="000728BA">
            <w:pPr>
              <w:spacing w:after="0"/>
              <w:ind w:left="135"/>
            </w:pPr>
          </w:p>
        </w:tc>
      </w:tr>
      <w:tr w:rsidR="000728BA"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lastRenderedPageBreak/>
              <w:t>94</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Произведения зарубежных писателей на тему взросления человека. Х. Ли. Роман «Убить пересмешника» (главы по выбору). </w:t>
            </w:r>
            <w:r>
              <w:rPr>
                <w:rFonts w:ascii="Times New Roman" w:hAnsi="Times New Roman"/>
                <w:color w:val="000000"/>
                <w:sz w:val="24"/>
              </w:rPr>
              <w:t>Сюжет, композиция, образ главного героя. Смысл названия</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логического мышления</w:t>
            </w:r>
          </w:p>
        </w:tc>
        <w:tc>
          <w:tcPr>
            <w:tcW w:w="2861" w:type="dxa"/>
            <w:tcMar>
              <w:top w:w="50" w:type="dxa"/>
              <w:left w:w="100" w:type="dxa"/>
            </w:tcMar>
            <w:vAlign w:val="center"/>
          </w:tcPr>
          <w:p w:rsidR="000728BA" w:rsidRDefault="000728BA">
            <w:pPr>
              <w:spacing w:after="0"/>
              <w:ind w:left="135"/>
            </w:pPr>
          </w:p>
        </w:tc>
      </w:tr>
      <w:tr w:rsidR="000728BA" w:rsidRPr="000728BA"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95</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Внеклассное чтение. Произведения зарубежных писателей на тему взросления человека (по выбору)</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0728BA" w:rsidRPr="000728BA" w:rsidRDefault="000728BA">
            <w:pPr>
              <w:spacing w:after="0"/>
              <w:ind w:left="135"/>
              <w:rPr>
                <w:lang w:val="ru-RU"/>
              </w:rPr>
            </w:pPr>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96</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Итоговая контрольная работа по теме</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9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32</w:t>
              </w:r>
              <w:r>
                <w:rPr>
                  <w:rFonts w:ascii="Times New Roman" w:hAnsi="Times New Roman"/>
                  <w:color w:val="0000FF"/>
                  <w:u w:val="single"/>
                </w:rPr>
                <w:t>e</w:t>
              </w:r>
              <w:r w:rsidRPr="00135379">
                <w:rPr>
                  <w:rFonts w:ascii="Times New Roman" w:hAnsi="Times New Roman"/>
                  <w:color w:val="0000FF"/>
                  <w:u w:val="single"/>
                  <w:lang w:val="ru-RU"/>
                </w:rPr>
                <w:t>66</w:t>
              </w:r>
            </w:hyperlink>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97</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Произведения современных зарубежных писателей-фантастов. Дж. К. Роулинг. Роман «Гарри Поттер» (главы по выбору) Тема, идея, проблематика</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9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32</w:t>
              </w:r>
              <w:r>
                <w:rPr>
                  <w:rFonts w:ascii="Times New Roman" w:hAnsi="Times New Roman"/>
                  <w:color w:val="0000FF"/>
                  <w:u w:val="single"/>
                </w:rPr>
                <w:t>fe</w:t>
              </w:r>
              <w:r w:rsidRPr="00135379">
                <w:rPr>
                  <w:rFonts w:ascii="Times New Roman" w:hAnsi="Times New Roman"/>
                  <w:color w:val="0000FF"/>
                  <w:u w:val="single"/>
                  <w:lang w:val="ru-RU"/>
                </w:rPr>
                <w:t>2</w:t>
              </w:r>
            </w:hyperlink>
          </w:p>
        </w:tc>
      </w:tr>
      <w:tr w:rsidR="000728BA" w:rsidRPr="007533AE"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98</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Произведения современных зарубежных писателей-фантастов. Дж. К. Роулинг. Роман «Гарри Поттер» (главы по выбору). </w:t>
            </w:r>
            <w:r>
              <w:rPr>
                <w:rFonts w:ascii="Times New Roman" w:hAnsi="Times New Roman"/>
                <w:color w:val="000000"/>
                <w:sz w:val="24"/>
              </w:rPr>
              <w:t>Сюжет. Система образов</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9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33140</w:t>
              </w:r>
            </w:hyperlink>
          </w:p>
        </w:tc>
      </w:tr>
      <w:tr w:rsidR="000728BA"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99</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Произведения современных зарубежных писателей-фантастов. Д. У. Джонс. «Дом с характером». </w:t>
            </w:r>
            <w:r>
              <w:rPr>
                <w:rFonts w:ascii="Times New Roman" w:hAnsi="Times New Roman"/>
                <w:color w:val="000000"/>
                <w:sz w:val="24"/>
              </w:rPr>
              <w:lastRenderedPageBreak/>
              <w:t>Тема, идея</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lastRenderedPageBreak/>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2861" w:type="dxa"/>
            <w:tcMar>
              <w:top w:w="50" w:type="dxa"/>
              <w:left w:w="100" w:type="dxa"/>
            </w:tcMar>
            <w:vAlign w:val="center"/>
          </w:tcPr>
          <w:p w:rsidR="000728BA" w:rsidRDefault="000728BA">
            <w:pPr>
              <w:spacing w:after="0"/>
              <w:ind w:left="135"/>
            </w:pPr>
          </w:p>
        </w:tc>
      </w:tr>
      <w:tr w:rsidR="000728BA" w:rsidRPr="000728BA"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lastRenderedPageBreak/>
              <w:t>100</w:t>
            </w:r>
          </w:p>
        </w:tc>
        <w:tc>
          <w:tcPr>
            <w:tcW w:w="4031"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Резервный урок. Произведения современных зарубежных писателей-фантастов. </w:t>
            </w:r>
            <w:r>
              <w:rPr>
                <w:rFonts w:ascii="Times New Roman" w:hAnsi="Times New Roman"/>
                <w:color w:val="000000"/>
                <w:sz w:val="24"/>
              </w:rPr>
              <w:t>Д. У. Джонс. «Дом с характером». Сюжет. Система образов</w:t>
            </w:r>
          </w:p>
        </w:tc>
        <w:tc>
          <w:tcPr>
            <w:tcW w:w="754"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Обогащение словаря обучающихся посредствам введения новых терминов</w:t>
            </w:r>
          </w:p>
        </w:tc>
        <w:tc>
          <w:tcPr>
            <w:tcW w:w="2861" w:type="dxa"/>
            <w:tcMar>
              <w:top w:w="50" w:type="dxa"/>
              <w:left w:w="100" w:type="dxa"/>
            </w:tcMar>
            <w:vAlign w:val="center"/>
          </w:tcPr>
          <w:p w:rsidR="000728BA" w:rsidRPr="000728BA" w:rsidRDefault="000728BA">
            <w:pPr>
              <w:spacing w:after="0"/>
              <w:ind w:left="135"/>
              <w:rPr>
                <w:lang w:val="ru-RU"/>
              </w:rPr>
            </w:pPr>
          </w:p>
        </w:tc>
      </w:tr>
      <w:tr w:rsidR="000728BA" w:rsidTr="000728BA">
        <w:trPr>
          <w:trHeight w:val="144"/>
          <w:tblCellSpacing w:w="20" w:type="nil"/>
        </w:trPr>
        <w:tc>
          <w:tcPr>
            <w:tcW w:w="985" w:type="dxa"/>
            <w:tcMar>
              <w:top w:w="50" w:type="dxa"/>
              <w:left w:w="100" w:type="dxa"/>
            </w:tcMar>
            <w:vAlign w:val="center"/>
          </w:tcPr>
          <w:p w:rsidR="000728BA" w:rsidRDefault="000728BA">
            <w:pPr>
              <w:spacing w:after="0"/>
            </w:pPr>
            <w:r>
              <w:rPr>
                <w:rFonts w:ascii="Times New Roman" w:hAnsi="Times New Roman"/>
                <w:color w:val="000000"/>
                <w:sz w:val="24"/>
              </w:rPr>
              <w:t>101</w:t>
            </w:r>
          </w:p>
        </w:tc>
        <w:tc>
          <w:tcPr>
            <w:tcW w:w="403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Внеклассное чтение. Произведения современных зарубежных писателей-фантастов</w:t>
            </w:r>
          </w:p>
        </w:tc>
        <w:tc>
          <w:tcPr>
            <w:tcW w:w="754"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134" w:type="dxa"/>
            <w:tcMar>
              <w:top w:w="50" w:type="dxa"/>
              <w:left w:w="100" w:type="dxa"/>
            </w:tcMar>
            <w:vAlign w:val="center"/>
          </w:tcPr>
          <w:p w:rsidR="000728BA" w:rsidRDefault="000728BA">
            <w:pPr>
              <w:spacing w:after="0"/>
              <w:ind w:left="135"/>
              <w:jc w:val="center"/>
            </w:pPr>
          </w:p>
        </w:tc>
        <w:tc>
          <w:tcPr>
            <w:tcW w:w="851" w:type="dxa"/>
            <w:tcMar>
              <w:top w:w="50" w:type="dxa"/>
              <w:left w:w="100" w:type="dxa"/>
            </w:tcMar>
            <w:vAlign w:val="center"/>
          </w:tcPr>
          <w:p w:rsidR="000728BA" w:rsidRDefault="000728BA">
            <w:pPr>
              <w:spacing w:after="0"/>
              <w:ind w:left="135"/>
              <w:jc w:val="center"/>
            </w:pPr>
          </w:p>
        </w:tc>
        <w:tc>
          <w:tcPr>
            <w:tcW w:w="3424"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зрительной памяти</w:t>
            </w:r>
          </w:p>
        </w:tc>
        <w:tc>
          <w:tcPr>
            <w:tcW w:w="2861" w:type="dxa"/>
            <w:tcMar>
              <w:top w:w="50" w:type="dxa"/>
              <w:left w:w="100" w:type="dxa"/>
            </w:tcMar>
            <w:vAlign w:val="center"/>
          </w:tcPr>
          <w:p w:rsidR="000728BA" w:rsidRDefault="000728BA">
            <w:pPr>
              <w:spacing w:after="0"/>
              <w:ind w:left="135"/>
            </w:pPr>
          </w:p>
        </w:tc>
      </w:tr>
      <w:tr w:rsidR="00937196" w:rsidRPr="007533AE" w:rsidTr="00032FB9">
        <w:trPr>
          <w:trHeight w:val="144"/>
          <w:tblCellSpacing w:w="20" w:type="nil"/>
        </w:trPr>
        <w:tc>
          <w:tcPr>
            <w:tcW w:w="985" w:type="dxa"/>
            <w:tcMar>
              <w:top w:w="50" w:type="dxa"/>
              <w:left w:w="100" w:type="dxa"/>
            </w:tcMar>
            <w:vAlign w:val="center"/>
          </w:tcPr>
          <w:p w:rsidR="00937196" w:rsidRDefault="00622B1C">
            <w:pPr>
              <w:spacing w:after="0"/>
            </w:pPr>
            <w:r>
              <w:rPr>
                <w:rFonts w:ascii="Times New Roman" w:hAnsi="Times New Roman"/>
                <w:color w:val="000000"/>
                <w:sz w:val="24"/>
              </w:rPr>
              <w:t>102</w:t>
            </w:r>
          </w:p>
        </w:tc>
        <w:tc>
          <w:tcPr>
            <w:tcW w:w="4031" w:type="dxa"/>
            <w:tcMar>
              <w:top w:w="50" w:type="dxa"/>
              <w:left w:w="100" w:type="dxa"/>
            </w:tcMar>
            <w:vAlign w:val="center"/>
          </w:tcPr>
          <w:p w:rsidR="00937196" w:rsidRDefault="00622B1C">
            <w:pPr>
              <w:spacing w:after="0"/>
              <w:ind w:left="135"/>
            </w:pPr>
            <w:r w:rsidRPr="00135379">
              <w:rPr>
                <w:rFonts w:ascii="Times New Roman" w:hAnsi="Times New Roman"/>
                <w:color w:val="000000"/>
                <w:sz w:val="24"/>
                <w:lang w:val="ru-RU"/>
              </w:rPr>
              <w:t xml:space="preserve">Резервный урок. Итоговый урок за год. </w:t>
            </w:r>
            <w:r>
              <w:rPr>
                <w:rFonts w:ascii="Times New Roman" w:hAnsi="Times New Roman"/>
                <w:color w:val="000000"/>
                <w:sz w:val="24"/>
              </w:rPr>
              <w:t>Список рекомендуемой литературы</w:t>
            </w:r>
          </w:p>
        </w:tc>
        <w:tc>
          <w:tcPr>
            <w:tcW w:w="754"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rsidR="00937196" w:rsidRDefault="00937196">
            <w:pPr>
              <w:spacing w:after="0"/>
              <w:ind w:left="135"/>
              <w:jc w:val="center"/>
            </w:pPr>
          </w:p>
        </w:tc>
        <w:tc>
          <w:tcPr>
            <w:tcW w:w="851" w:type="dxa"/>
            <w:tcMar>
              <w:top w:w="50" w:type="dxa"/>
              <w:left w:w="100" w:type="dxa"/>
            </w:tcMar>
            <w:vAlign w:val="center"/>
          </w:tcPr>
          <w:p w:rsidR="00937196" w:rsidRDefault="00937196">
            <w:pPr>
              <w:spacing w:after="0"/>
              <w:ind w:left="135"/>
              <w:jc w:val="center"/>
            </w:pPr>
          </w:p>
        </w:tc>
        <w:tc>
          <w:tcPr>
            <w:tcW w:w="3424" w:type="dxa"/>
            <w:tcMar>
              <w:top w:w="50" w:type="dxa"/>
              <w:left w:w="100" w:type="dxa"/>
            </w:tcMar>
            <w:vAlign w:val="center"/>
          </w:tcPr>
          <w:p w:rsidR="00937196" w:rsidRDefault="00937196">
            <w:pPr>
              <w:spacing w:after="0"/>
              <w:ind w:left="135"/>
            </w:pPr>
          </w:p>
        </w:tc>
        <w:tc>
          <w:tcPr>
            <w:tcW w:w="2861" w:type="dxa"/>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 xml:space="preserve">Библиотека ЦОК </w:t>
            </w:r>
            <w:hyperlink r:id="rId29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3358</w:t>
              </w:r>
              <w:r>
                <w:rPr>
                  <w:rFonts w:ascii="Times New Roman" w:hAnsi="Times New Roman"/>
                  <w:color w:val="0000FF"/>
                  <w:u w:val="single"/>
                </w:rPr>
                <w:t>c</w:t>
              </w:r>
            </w:hyperlink>
          </w:p>
        </w:tc>
      </w:tr>
      <w:tr w:rsidR="00937196" w:rsidTr="00032FB9">
        <w:trPr>
          <w:trHeight w:val="144"/>
          <w:tblCellSpacing w:w="20" w:type="nil"/>
        </w:trPr>
        <w:tc>
          <w:tcPr>
            <w:tcW w:w="5016" w:type="dxa"/>
            <w:gridSpan w:val="2"/>
            <w:tcMar>
              <w:top w:w="50" w:type="dxa"/>
              <w:left w:w="100" w:type="dxa"/>
            </w:tcMar>
            <w:vAlign w:val="center"/>
          </w:tcPr>
          <w:p w:rsidR="00937196" w:rsidRPr="00135379" w:rsidRDefault="00622B1C">
            <w:pPr>
              <w:spacing w:after="0"/>
              <w:ind w:left="135"/>
              <w:rPr>
                <w:lang w:val="ru-RU"/>
              </w:rPr>
            </w:pPr>
            <w:r w:rsidRPr="00135379">
              <w:rPr>
                <w:rFonts w:ascii="Times New Roman" w:hAnsi="Times New Roman"/>
                <w:color w:val="000000"/>
                <w:sz w:val="24"/>
                <w:lang w:val="ru-RU"/>
              </w:rPr>
              <w:t>ОБЩЕЕ КОЛИЧЕСТВО ЧАСОВ ПО ПРОГРАММЕ</w:t>
            </w:r>
          </w:p>
        </w:tc>
        <w:tc>
          <w:tcPr>
            <w:tcW w:w="754" w:type="dxa"/>
            <w:tcMar>
              <w:top w:w="50" w:type="dxa"/>
              <w:left w:w="100" w:type="dxa"/>
            </w:tcMar>
            <w:vAlign w:val="center"/>
          </w:tcPr>
          <w:p w:rsidR="00937196" w:rsidRDefault="00622B1C">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134"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2 </w:t>
            </w:r>
          </w:p>
        </w:tc>
        <w:tc>
          <w:tcPr>
            <w:tcW w:w="851" w:type="dxa"/>
            <w:tcMar>
              <w:top w:w="50" w:type="dxa"/>
              <w:left w:w="100" w:type="dxa"/>
            </w:tcMar>
            <w:vAlign w:val="center"/>
          </w:tcPr>
          <w:p w:rsidR="00937196" w:rsidRDefault="00622B1C">
            <w:pPr>
              <w:spacing w:after="0"/>
              <w:ind w:left="135"/>
              <w:jc w:val="center"/>
            </w:pPr>
            <w:r>
              <w:rPr>
                <w:rFonts w:ascii="Times New Roman" w:hAnsi="Times New Roman"/>
                <w:color w:val="000000"/>
                <w:sz w:val="24"/>
              </w:rPr>
              <w:t xml:space="preserve"> 0 </w:t>
            </w:r>
          </w:p>
        </w:tc>
        <w:tc>
          <w:tcPr>
            <w:tcW w:w="6285" w:type="dxa"/>
            <w:gridSpan w:val="2"/>
            <w:tcMar>
              <w:top w:w="50" w:type="dxa"/>
              <w:left w:w="100" w:type="dxa"/>
            </w:tcMar>
            <w:vAlign w:val="center"/>
          </w:tcPr>
          <w:p w:rsidR="00937196" w:rsidRDefault="00937196"/>
        </w:tc>
      </w:tr>
    </w:tbl>
    <w:p w:rsidR="00937196" w:rsidRDefault="00937196">
      <w:pPr>
        <w:sectPr w:rsidR="00937196">
          <w:pgSz w:w="16383" w:h="11906" w:orient="landscape"/>
          <w:pgMar w:top="1134" w:right="850" w:bottom="1134" w:left="1701" w:header="720" w:footer="720" w:gutter="0"/>
          <w:cols w:space="720"/>
        </w:sectPr>
      </w:pPr>
    </w:p>
    <w:p w:rsidR="00937196" w:rsidRDefault="00622B1C">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921"/>
        <w:gridCol w:w="3659"/>
        <w:gridCol w:w="946"/>
        <w:gridCol w:w="953"/>
        <w:gridCol w:w="992"/>
        <w:gridCol w:w="3201"/>
        <w:gridCol w:w="3368"/>
      </w:tblGrid>
      <w:tr w:rsidR="00937196" w:rsidTr="00032FB9">
        <w:trPr>
          <w:trHeight w:val="144"/>
          <w:tblCellSpacing w:w="20" w:type="nil"/>
        </w:trPr>
        <w:tc>
          <w:tcPr>
            <w:tcW w:w="921" w:type="dxa"/>
            <w:vMerge w:val="restart"/>
            <w:tcMar>
              <w:top w:w="50" w:type="dxa"/>
              <w:left w:w="100" w:type="dxa"/>
            </w:tcMar>
            <w:vAlign w:val="center"/>
          </w:tcPr>
          <w:p w:rsidR="00937196" w:rsidRDefault="00622B1C">
            <w:pPr>
              <w:spacing w:after="0"/>
              <w:ind w:left="135"/>
            </w:pPr>
            <w:r>
              <w:rPr>
                <w:rFonts w:ascii="Times New Roman" w:hAnsi="Times New Roman"/>
                <w:b/>
                <w:color w:val="000000"/>
                <w:sz w:val="24"/>
              </w:rPr>
              <w:t xml:space="preserve">№ п/п </w:t>
            </w:r>
          </w:p>
          <w:p w:rsidR="00937196" w:rsidRDefault="00937196">
            <w:pPr>
              <w:spacing w:after="0"/>
              <w:ind w:left="135"/>
            </w:pPr>
          </w:p>
        </w:tc>
        <w:tc>
          <w:tcPr>
            <w:tcW w:w="3659" w:type="dxa"/>
            <w:vMerge w:val="restart"/>
            <w:tcMar>
              <w:top w:w="50" w:type="dxa"/>
              <w:left w:w="100" w:type="dxa"/>
            </w:tcMar>
            <w:vAlign w:val="center"/>
          </w:tcPr>
          <w:p w:rsidR="00937196" w:rsidRDefault="00622B1C">
            <w:pPr>
              <w:spacing w:after="0"/>
              <w:ind w:left="135"/>
            </w:pPr>
            <w:r>
              <w:rPr>
                <w:rFonts w:ascii="Times New Roman" w:hAnsi="Times New Roman"/>
                <w:b/>
                <w:color w:val="000000"/>
                <w:sz w:val="24"/>
              </w:rPr>
              <w:t xml:space="preserve">Тема урока </w:t>
            </w:r>
          </w:p>
          <w:p w:rsidR="00937196" w:rsidRDefault="00937196">
            <w:pPr>
              <w:spacing w:after="0"/>
              <w:ind w:left="135"/>
            </w:pPr>
          </w:p>
        </w:tc>
        <w:tc>
          <w:tcPr>
            <w:tcW w:w="2891" w:type="dxa"/>
            <w:gridSpan w:val="3"/>
            <w:tcMar>
              <w:top w:w="50" w:type="dxa"/>
              <w:left w:w="100" w:type="dxa"/>
            </w:tcMar>
            <w:vAlign w:val="center"/>
          </w:tcPr>
          <w:p w:rsidR="00937196" w:rsidRDefault="00622B1C">
            <w:pPr>
              <w:spacing w:after="0"/>
            </w:pPr>
            <w:r>
              <w:rPr>
                <w:rFonts w:ascii="Times New Roman" w:hAnsi="Times New Roman"/>
                <w:b/>
                <w:color w:val="000000"/>
                <w:sz w:val="24"/>
              </w:rPr>
              <w:t>Количество часов</w:t>
            </w:r>
          </w:p>
        </w:tc>
        <w:tc>
          <w:tcPr>
            <w:tcW w:w="3201" w:type="dxa"/>
            <w:vMerge w:val="restart"/>
            <w:tcMar>
              <w:top w:w="50" w:type="dxa"/>
              <w:left w:w="100" w:type="dxa"/>
            </w:tcMar>
            <w:vAlign w:val="center"/>
          </w:tcPr>
          <w:p w:rsidR="00032FB9" w:rsidRDefault="00032FB9" w:rsidP="00032FB9">
            <w:pPr>
              <w:spacing w:after="0"/>
              <w:ind w:left="135"/>
              <w:rPr>
                <w:rFonts w:ascii="Times New Roman" w:hAnsi="Times New Roman"/>
                <w:b/>
                <w:color w:val="000000"/>
                <w:sz w:val="24"/>
                <w:lang w:val="ru-RU"/>
              </w:rPr>
            </w:pPr>
          </w:p>
          <w:p w:rsidR="00032FB9" w:rsidRPr="00032FB9" w:rsidRDefault="00032FB9" w:rsidP="00032FB9">
            <w:pPr>
              <w:spacing w:after="0"/>
              <w:ind w:left="135"/>
              <w:rPr>
                <w:lang w:val="ru-RU"/>
              </w:rPr>
            </w:pPr>
            <w:r>
              <w:rPr>
                <w:rFonts w:ascii="Times New Roman" w:hAnsi="Times New Roman"/>
                <w:b/>
                <w:color w:val="000000"/>
                <w:sz w:val="24"/>
                <w:lang w:val="ru-RU"/>
              </w:rPr>
              <w:t>Коррекционная работа</w:t>
            </w:r>
          </w:p>
          <w:p w:rsidR="00937196" w:rsidRDefault="00937196" w:rsidP="00032FB9">
            <w:pPr>
              <w:spacing w:after="0"/>
              <w:ind w:left="135"/>
            </w:pPr>
          </w:p>
        </w:tc>
        <w:tc>
          <w:tcPr>
            <w:tcW w:w="3368" w:type="dxa"/>
            <w:vMerge w:val="restart"/>
            <w:tcMar>
              <w:top w:w="50" w:type="dxa"/>
              <w:left w:w="100" w:type="dxa"/>
            </w:tcMar>
            <w:vAlign w:val="center"/>
          </w:tcPr>
          <w:p w:rsidR="00937196" w:rsidRDefault="00622B1C">
            <w:pPr>
              <w:spacing w:after="0"/>
              <w:ind w:left="135"/>
            </w:pPr>
            <w:r>
              <w:rPr>
                <w:rFonts w:ascii="Times New Roman" w:hAnsi="Times New Roman"/>
                <w:b/>
                <w:color w:val="000000"/>
                <w:sz w:val="24"/>
              </w:rPr>
              <w:t xml:space="preserve">Электронные цифровые образовательные ресурсы </w:t>
            </w:r>
          </w:p>
          <w:p w:rsidR="00937196" w:rsidRDefault="00937196">
            <w:pPr>
              <w:spacing w:after="0"/>
              <w:ind w:left="135"/>
            </w:pPr>
          </w:p>
        </w:tc>
      </w:tr>
      <w:tr w:rsidR="00937196" w:rsidTr="00032FB9">
        <w:trPr>
          <w:trHeight w:val="144"/>
          <w:tblCellSpacing w:w="20" w:type="nil"/>
        </w:trPr>
        <w:tc>
          <w:tcPr>
            <w:tcW w:w="921" w:type="dxa"/>
            <w:vMerge/>
            <w:tcBorders>
              <w:top w:val="nil"/>
            </w:tcBorders>
            <w:tcMar>
              <w:top w:w="50" w:type="dxa"/>
              <w:left w:w="100" w:type="dxa"/>
            </w:tcMar>
          </w:tcPr>
          <w:p w:rsidR="00937196" w:rsidRDefault="00937196"/>
        </w:tc>
        <w:tc>
          <w:tcPr>
            <w:tcW w:w="3659" w:type="dxa"/>
            <w:vMerge/>
            <w:tcBorders>
              <w:top w:val="nil"/>
            </w:tcBorders>
            <w:tcMar>
              <w:top w:w="50" w:type="dxa"/>
              <w:left w:w="100" w:type="dxa"/>
            </w:tcMar>
          </w:tcPr>
          <w:p w:rsidR="00937196" w:rsidRDefault="00937196"/>
        </w:tc>
        <w:tc>
          <w:tcPr>
            <w:tcW w:w="946" w:type="dxa"/>
            <w:tcMar>
              <w:top w:w="50" w:type="dxa"/>
              <w:left w:w="100" w:type="dxa"/>
            </w:tcMar>
            <w:vAlign w:val="center"/>
          </w:tcPr>
          <w:p w:rsidR="00937196" w:rsidRDefault="00622B1C">
            <w:pPr>
              <w:spacing w:after="0"/>
              <w:ind w:left="135"/>
            </w:pPr>
            <w:r>
              <w:rPr>
                <w:rFonts w:ascii="Times New Roman" w:hAnsi="Times New Roman"/>
                <w:b/>
                <w:color w:val="000000"/>
                <w:sz w:val="24"/>
              </w:rPr>
              <w:t xml:space="preserve">Всего </w:t>
            </w:r>
          </w:p>
          <w:p w:rsidR="00937196" w:rsidRDefault="00937196">
            <w:pPr>
              <w:spacing w:after="0"/>
              <w:ind w:left="135"/>
            </w:pPr>
          </w:p>
        </w:tc>
        <w:tc>
          <w:tcPr>
            <w:tcW w:w="953" w:type="dxa"/>
            <w:tcMar>
              <w:top w:w="50" w:type="dxa"/>
              <w:left w:w="100" w:type="dxa"/>
            </w:tcMar>
            <w:vAlign w:val="center"/>
          </w:tcPr>
          <w:p w:rsidR="00937196" w:rsidRDefault="00622B1C">
            <w:pPr>
              <w:spacing w:after="0"/>
              <w:ind w:left="135"/>
            </w:pPr>
            <w:r>
              <w:rPr>
                <w:rFonts w:ascii="Times New Roman" w:hAnsi="Times New Roman"/>
                <w:b/>
                <w:color w:val="000000"/>
                <w:sz w:val="24"/>
              </w:rPr>
              <w:t xml:space="preserve">Контрольные работы </w:t>
            </w:r>
          </w:p>
          <w:p w:rsidR="00937196" w:rsidRDefault="00937196">
            <w:pPr>
              <w:spacing w:after="0"/>
              <w:ind w:left="135"/>
            </w:pPr>
          </w:p>
        </w:tc>
        <w:tc>
          <w:tcPr>
            <w:tcW w:w="992" w:type="dxa"/>
            <w:tcMar>
              <w:top w:w="50" w:type="dxa"/>
              <w:left w:w="100" w:type="dxa"/>
            </w:tcMar>
            <w:vAlign w:val="center"/>
          </w:tcPr>
          <w:p w:rsidR="00937196" w:rsidRDefault="00622B1C">
            <w:pPr>
              <w:spacing w:after="0"/>
              <w:ind w:left="135"/>
            </w:pPr>
            <w:r>
              <w:rPr>
                <w:rFonts w:ascii="Times New Roman" w:hAnsi="Times New Roman"/>
                <w:b/>
                <w:color w:val="000000"/>
                <w:sz w:val="24"/>
              </w:rPr>
              <w:t xml:space="preserve">Практические работы </w:t>
            </w:r>
          </w:p>
          <w:p w:rsidR="00937196" w:rsidRDefault="00937196">
            <w:pPr>
              <w:spacing w:after="0"/>
              <w:ind w:left="135"/>
            </w:pPr>
          </w:p>
        </w:tc>
        <w:tc>
          <w:tcPr>
            <w:tcW w:w="3201" w:type="dxa"/>
            <w:vMerge/>
            <w:tcBorders>
              <w:top w:val="nil"/>
            </w:tcBorders>
            <w:tcMar>
              <w:top w:w="50" w:type="dxa"/>
              <w:left w:w="100" w:type="dxa"/>
            </w:tcMar>
          </w:tcPr>
          <w:p w:rsidR="00937196" w:rsidRDefault="00937196"/>
        </w:tc>
        <w:tc>
          <w:tcPr>
            <w:tcW w:w="3368" w:type="dxa"/>
            <w:vMerge/>
            <w:tcBorders>
              <w:top w:val="nil"/>
            </w:tcBorders>
            <w:tcMar>
              <w:top w:w="50" w:type="dxa"/>
              <w:left w:w="100" w:type="dxa"/>
            </w:tcMar>
          </w:tcPr>
          <w:p w:rsidR="00937196" w:rsidRDefault="00937196"/>
        </w:tc>
      </w:tr>
      <w:tr w:rsidR="000728BA"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1</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Резервный урок. Вводный урок. Изображение человека как важнейшая идейно-нравственная проблема литературы</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3368" w:type="dxa"/>
            <w:tcMar>
              <w:top w:w="50" w:type="dxa"/>
              <w:left w:w="100" w:type="dxa"/>
            </w:tcMar>
            <w:vAlign w:val="center"/>
          </w:tcPr>
          <w:p w:rsidR="000728BA" w:rsidRDefault="000728BA">
            <w:pPr>
              <w:spacing w:after="0"/>
              <w:ind w:left="135"/>
            </w:pPr>
          </w:p>
        </w:tc>
      </w:tr>
      <w:tr w:rsidR="000728BA" w:rsidRPr="007533AE"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2</w:t>
            </w:r>
          </w:p>
        </w:tc>
        <w:tc>
          <w:tcPr>
            <w:tcW w:w="3659" w:type="dxa"/>
            <w:tcMar>
              <w:top w:w="50" w:type="dxa"/>
              <w:left w:w="100" w:type="dxa"/>
            </w:tcMar>
            <w:vAlign w:val="center"/>
          </w:tcPr>
          <w:p w:rsidR="000728BA" w:rsidRPr="00951C7D" w:rsidRDefault="000728BA">
            <w:pPr>
              <w:spacing w:after="0"/>
              <w:ind w:left="135"/>
              <w:rPr>
                <w:lang w:val="ru-RU"/>
              </w:rPr>
            </w:pPr>
            <w:r w:rsidRPr="00135379">
              <w:rPr>
                <w:rFonts w:ascii="Times New Roman" w:hAnsi="Times New Roman"/>
                <w:color w:val="000000"/>
                <w:sz w:val="24"/>
                <w:lang w:val="ru-RU"/>
              </w:rPr>
              <w:t>Древнерусские повести</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о</w:t>
            </w:r>
            <w:proofErr w:type="gramEnd"/>
            <w:r w:rsidRPr="00135379">
              <w:rPr>
                <w:rFonts w:ascii="Times New Roman" w:hAnsi="Times New Roman"/>
                <w:color w:val="000000"/>
                <w:sz w:val="24"/>
                <w:lang w:val="ru-RU"/>
              </w:rPr>
              <w:t xml:space="preserve">дна повесть по выбору), например, «Поучение» Владимира Мономаха (в сокращении). </w:t>
            </w:r>
            <w:r w:rsidRPr="00951C7D">
              <w:rPr>
                <w:rFonts w:ascii="Times New Roman" w:hAnsi="Times New Roman"/>
                <w:color w:val="000000"/>
                <w:sz w:val="24"/>
                <w:lang w:val="ru-RU"/>
              </w:rPr>
              <w:t>Темы и проблемы произведения</w:t>
            </w:r>
          </w:p>
        </w:tc>
        <w:tc>
          <w:tcPr>
            <w:tcW w:w="946" w:type="dxa"/>
            <w:tcMar>
              <w:top w:w="50" w:type="dxa"/>
              <w:left w:w="100" w:type="dxa"/>
            </w:tcMar>
            <w:vAlign w:val="center"/>
          </w:tcPr>
          <w:p w:rsidR="000728BA" w:rsidRDefault="000728BA">
            <w:pPr>
              <w:spacing w:after="0"/>
              <w:ind w:left="135"/>
              <w:jc w:val="center"/>
            </w:pPr>
            <w:r w:rsidRPr="00951C7D">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Обогащение словаря обучающихся посредствам введения новых терминов</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9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338</w:t>
              </w:r>
              <w:r>
                <w:rPr>
                  <w:rFonts w:ascii="Times New Roman" w:hAnsi="Times New Roman"/>
                  <w:color w:val="0000FF"/>
                  <w:u w:val="single"/>
                </w:rPr>
                <w:t>b</w:t>
              </w:r>
              <w:r w:rsidRPr="00135379">
                <w:rPr>
                  <w:rFonts w:ascii="Times New Roman" w:hAnsi="Times New Roman"/>
                  <w:color w:val="0000FF"/>
                  <w:u w:val="single"/>
                  <w:lang w:val="ru-RU"/>
                </w:rPr>
                <w:t>6</w:t>
              </w:r>
            </w:hyperlink>
          </w:p>
        </w:tc>
      </w:tr>
      <w:tr w:rsidR="000728BA" w:rsidRPr="000728BA"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3</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А. С. Пушкин. Стихотворения (не менее четырех) «</w:t>
            </w:r>
            <w:proofErr w:type="gramStart"/>
            <w:r w:rsidRPr="00135379">
              <w:rPr>
                <w:rFonts w:ascii="Times New Roman" w:hAnsi="Times New Roman"/>
                <w:color w:val="000000"/>
                <w:sz w:val="24"/>
                <w:lang w:val="ru-RU"/>
              </w:rPr>
              <w:t>Во</w:t>
            </w:r>
            <w:proofErr w:type="gramEnd"/>
            <w:r w:rsidRPr="00135379">
              <w:rPr>
                <w:rFonts w:ascii="Times New Roman" w:hAnsi="Times New Roman"/>
                <w:color w:val="000000"/>
                <w:sz w:val="24"/>
                <w:lang w:val="ru-RU"/>
              </w:rPr>
              <w:t xml:space="preserve"> глубине сибирских руд…», «19 октября» («Роняет лес багряный свой убор…»), «И. И. Пущину», «На холмах Грузии лежит ночная мгла…» и др. </w:t>
            </w:r>
            <w:r>
              <w:rPr>
                <w:rFonts w:ascii="Times New Roman" w:hAnsi="Times New Roman"/>
                <w:color w:val="000000"/>
                <w:sz w:val="24"/>
              </w:rPr>
              <w:t>Тематика и проблематика лирических произведений</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3368" w:type="dxa"/>
            <w:tcMar>
              <w:top w:w="50" w:type="dxa"/>
              <w:left w:w="100" w:type="dxa"/>
            </w:tcMar>
            <w:vAlign w:val="center"/>
          </w:tcPr>
          <w:p w:rsidR="000728BA" w:rsidRPr="000728BA" w:rsidRDefault="000728BA">
            <w:pPr>
              <w:spacing w:after="0"/>
              <w:ind w:left="135"/>
              <w:rPr>
                <w:lang w:val="ru-RU"/>
              </w:rPr>
            </w:pPr>
          </w:p>
        </w:tc>
      </w:tr>
      <w:tr w:rsidR="000728BA"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4</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А. С. Пушкин. Стихотворения «</w:t>
            </w:r>
            <w:proofErr w:type="gramStart"/>
            <w:r w:rsidRPr="00135379">
              <w:rPr>
                <w:rFonts w:ascii="Times New Roman" w:hAnsi="Times New Roman"/>
                <w:color w:val="000000"/>
                <w:sz w:val="24"/>
                <w:lang w:val="ru-RU"/>
              </w:rPr>
              <w:t>Во</w:t>
            </w:r>
            <w:proofErr w:type="gramEnd"/>
            <w:r w:rsidRPr="00135379">
              <w:rPr>
                <w:rFonts w:ascii="Times New Roman" w:hAnsi="Times New Roman"/>
                <w:color w:val="000000"/>
                <w:sz w:val="24"/>
                <w:lang w:val="ru-RU"/>
              </w:rPr>
              <w:t xml:space="preserve"> глубине сибирских руд…», </w:t>
            </w:r>
            <w:r w:rsidRPr="00135379">
              <w:rPr>
                <w:rFonts w:ascii="Times New Roman" w:hAnsi="Times New Roman"/>
                <w:color w:val="000000"/>
                <w:sz w:val="24"/>
                <w:lang w:val="ru-RU"/>
              </w:rPr>
              <w:lastRenderedPageBreak/>
              <w:t>«19 октября» («Роняет лес багряный свой убор…»), «И. И. Пущину», «На холмах Грузии лежит ночная мгла…» и др. Особенности мировоззрерия поэта и их отражение в творчестве, средства выразительности</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зрительной памяти</w:t>
            </w:r>
          </w:p>
        </w:tc>
        <w:tc>
          <w:tcPr>
            <w:tcW w:w="3368" w:type="dxa"/>
            <w:tcMar>
              <w:top w:w="50" w:type="dxa"/>
              <w:left w:w="100" w:type="dxa"/>
            </w:tcMar>
            <w:vAlign w:val="center"/>
          </w:tcPr>
          <w:p w:rsidR="000728BA" w:rsidRDefault="000728BA">
            <w:pPr>
              <w:spacing w:after="0"/>
              <w:ind w:left="135"/>
            </w:pPr>
          </w:p>
        </w:tc>
      </w:tr>
      <w:tr w:rsidR="000728BA" w:rsidRPr="007533AE"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lastRenderedPageBreak/>
              <w:t>5</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А. С. Пушкин. «Повести Белкина» («Станционный смотритель» и др.). </w:t>
            </w:r>
            <w:r>
              <w:rPr>
                <w:rFonts w:ascii="Times New Roman" w:hAnsi="Times New Roman"/>
                <w:color w:val="000000"/>
                <w:sz w:val="24"/>
              </w:rPr>
              <w:t>Тематика, проблематика, особенности повествования в «Повестях Белкина»</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Коррекция переключаемости внимания</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9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340</w:t>
              </w:r>
              <w:r>
                <w:rPr>
                  <w:rFonts w:ascii="Times New Roman" w:hAnsi="Times New Roman"/>
                  <w:color w:val="0000FF"/>
                  <w:u w:val="single"/>
                </w:rPr>
                <w:t>ae</w:t>
              </w:r>
            </w:hyperlink>
          </w:p>
        </w:tc>
      </w:tr>
      <w:tr w:rsidR="000728BA" w:rsidRPr="007533AE" w:rsidTr="00032FB9">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6</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А. С. Пушкин. «Повести Белкина» («Станционный смотритель» и др.). Особенности конфликта и композиции повести. Система персонажей. Образ «маленького человека» в повести. </w:t>
            </w:r>
            <w:r>
              <w:rPr>
                <w:rFonts w:ascii="Times New Roman" w:hAnsi="Times New Roman"/>
                <w:color w:val="000000"/>
                <w:sz w:val="24"/>
              </w:rPr>
              <w:t>Мотив "блудного сына" в повести «Станционный смотритель»</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9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3420</w:t>
              </w:r>
              <w:r>
                <w:rPr>
                  <w:rFonts w:ascii="Times New Roman" w:hAnsi="Times New Roman"/>
                  <w:color w:val="0000FF"/>
                  <w:u w:val="single"/>
                </w:rPr>
                <w:t>c</w:t>
              </w:r>
            </w:hyperlink>
          </w:p>
        </w:tc>
      </w:tr>
      <w:tr w:rsidR="000728BA" w:rsidRPr="000728BA" w:rsidTr="00032FB9">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7</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А. С. Пушкин. Поэма «Полтава» (фрагмент). Историческая основа поэмы. Сюжет, проблематика произведения.</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зрительного, фонетико-фонематического восприятия</w:t>
            </w:r>
          </w:p>
        </w:tc>
        <w:tc>
          <w:tcPr>
            <w:tcW w:w="3368" w:type="dxa"/>
            <w:tcMar>
              <w:top w:w="50" w:type="dxa"/>
              <w:left w:w="100" w:type="dxa"/>
            </w:tcMar>
            <w:vAlign w:val="center"/>
          </w:tcPr>
          <w:p w:rsidR="000728BA" w:rsidRPr="000728BA" w:rsidRDefault="000728BA">
            <w:pPr>
              <w:spacing w:after="0"/>
              <w:ind w:left="135"/>
              <w:rPr>
                <w:lang w:val="ru-RU"/>
              </w:rPr>
            </w:pPr>
          </w:p>
        </w:tc>
      </w:tr>
      <w:tr w:rsidR="000728BA"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8</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А. С. Пушкин. Поэма </w:t>
            </w:r>
            <w:r w:rsidRPr="00135379">
              <w:rPr>
                <w:rFonts w:ascii="Times New Roman" w:hAnsi="Times New Roman"/>
                <w:color w:val="000000"/>
                <w:sz w:val="24"/>
                <w:lang w:val="ru-RU"/>
              </w:rPr>
              <w:lastRenderedPageBreak/>
              <w:t xml:space="preserve">«Полтава» (фрагмент). Сопоставление образов Петра </w:t>
            </w:r>
            <w:r>
              <w:rPr>
                <w:rFonts w:ascii="Times New Roman" w:hAnsi="Times New Roman"/>
                <w:color w:val="000000"/>
                <w:sz w:val="24"/>
              </w:rPr>
              <w:t>I</w:t>
            </w:r>
            <w:r w:rsidRPr="00135379">
              <w:rPr>
                <w:rFonts w:ascii="Times New Roman" w:hAnsi="Times New Roman"/>
                <w:color w:val="000000"/>
                <w:sz w:val="24"/>
                <w:lang w:val="ru-RU"/>
              </w:rPr>
              <w:t xml:space="preserve"> и Карла </w:t>
            </w:r>
            <w:r>
              <w:rPr>
                <w:rFonts w:ascii="Times New Roman" w:hAnsi="Times New Roman"/>
                <w:color w:val="000000"/>
                <w:sz w:val="24"/>
              </w:rPr>
              <w:t>IX</w:t>
            </w:r>
            <w:r w:rsidRPr="00135379">
              <w:rPr>
                <w:rFonts w:ascii="Times New Roman" w:hAnsi="Times New Roman"/>
                <w:color w:val="000000"/>
                <w:sz w:val="24"/>
                <w:lang w:val="ru-RU"/>
              </w:rPr>
              <w:t xml:space="preserve">. </w:t>
            </w:r>
            <w:r>
              <w:rPr>
                <w:rFonts w:ascii="Times New Roman" w:hAnsi="Times New Roman"/>
                <w:color w:val="000000"/>
                <w:sz w:val="24"/>
              </w:rPr>
              <w:t>Способы выражения авторской позиции в поэме</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lastRenderedPageBreak/>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 xml:space="preserve">Коррекция </w:t>
            </w:r>
            <w:r w:rsidRPr="00D16DF5">
              <w:rPr>
                <w:rFonts w:ascii="Times New Roman" w:eastAsia="Times New Roman" w:hAnsi="Times New Roman" w:cs="Times New Roman"/>
                <w:sz w:val="24"/>
                <w:szCs w:val="24"/>
                <w:lang w:eastAsia="ru-RU"/>
              </w:rPr>
              <w:lastRenderedPageBreak/>
              <w:t>переключаемости внимания</w:t>
            </w:r>
          </w:p>
        </w:tc>
        <w:tc>
          <w:tcPr>
            <w:tcW w:w="3368" w:type="dxa"/>
            <w:tcMar>
              <w:top w:w="50" w:type="dxa"/>
              <w:left w:w="100" w:type="dxa"/>
            </w:tcMar>
            <w:vAlign w:val="center"/>
          </w:tcPr>
          <w:p w:rsidR="000728BA" w:rsidRDefault="000728BA">
            <w:pPr>
              <w:spacing w:after="0"/>
              <w:ind w:left="135"/>
            </w:pPr>
          </w:p>
        </w:tc>
      </w:tr>
      <w:tr w:rsidR="000728BA" w:rsidRPr="007533AE"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lastRenderedPageBreak/>
              <w:t>9</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Развитие речи. А. С. Пушкин. Поэма «Полтава» (фрагмент). Подготовка к домашнему сочинению по поэме «Полтава</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фрагмент)</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9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33</w:t>
              </w:r>
              <w:r>
                <w:rPr>
                  <w:rFonts w:ascii="Times New Roman" w:hAnsi="Times New Roman"/>
                  <w:color w:val="0000FF"/>
                  <w:u w:val="single"/>
                </w:rPr>
                <w:t>fa</w:t>
              </w:r>
              <w:r w:rsidRPr="00135379">
                <w:rPr>
                  <w:rFonts w:ascii="Times New Roman" w:hAnsi="Times New Roman"/>
                  <w:color w:val="0000FF"/>
                  <w:u w:val="single"/>
                  <w:lang w:val="ru-RU"/>
                </w:rPr>
                <w:t>0</w:t>
              </w:r>
            </w:hyperlink>
          </w:p>
        </w:tc>
      </w:tr>
      <w:tr w:rsidR="000728BA" w:rsidRPr="007533AE" w:rsidTr="00032FB9">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10</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М. Ю. Лермонтов. Стихотворения (не менее четырех). </w:t>
            </w:r>
            <w:proofErr w:type="gramStart"/>
            <w:r w:rsidRPr="00135379">
              <w:rPr>
                <w:rFonts w:ascii="Times New Roman" w:hAnsi="Times New Roman"/>
                <w:color w:val="000000"/>
                <w:sz w:val="24"/>
                <w:lang w:val="ru-RU"/>
              </w:rPr>
              <w:t xml:space="preserve">«Узник», «Парус», «Тучи», «Желанье» («Отворите мне темницу…»), «Когда волнуется желтеющая нива…», Ангел», «Молитва» («В минуту жизни трудную…») </w:t>
            </w:r>
            <w:r>
              <w:rPr>
                <w:rFonts w:ascii="Times New Roman" w:hAnsi="Times New Roman"/>
                <w:color w:val="000000"/>
                <w:sz w:val="24"/>
              </w:rPr>
              <w:t>и др. Тема одиночества в лирике поэта</w:t>
            </w:r>
            <w:proofErr w:type="gramEnd"/>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мышления и речи</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9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34310</w:t>
              </w:r>
            </w:hyperlink>
          </w:p>
        </w:tc>
      </w:tr>
      <w:tr w:rsidR="000728BA" w:rsidRPr="007533AE"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11</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М. Ю. Лермонтов. Стихотворения. Проблема гармонии человека и природы. </w:t>
            </w:r>
            <w:r>
              <w:rPr>
                <w:rFonts w:ascii="Times New Roman" w:hAnsi="Times New Roman"/>
                <w:color w:val="000000"/>
                <w:sz w:val="24"/>
              </w:rPr>
              <w:t>Средства выразительности в художественном произведении</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логического мышления</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29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34428</w:t>
              </w:r>
            </w:hyperlink>
          </w:p>
        </w:tc>
      </w:tr>
      <w:tr w:rsidR="000728BA" w:rsidRPr="007533AE"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12</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М. Ю. Лермонтов. «</w:t>
            </w:r>
            <w:proofErr w:type="gramStart"/>
            <w:r w:rsidRPr="00135379">
              <w:rPr>
                <w:rFonts w:ascii="Times New Roman" w:hAnsi="Times New Roman"/>
                <w:color w:val="000000"/>
                <w:sz w:val="24"/>
                <w:lang w:val="ru-RU"/>
              </w:rPr>
              <w:t>Песня про царя</w:t>
            </w:r>
            <w:proofErr w:type="gramEnd"/>
            <w:r w:rsidRPr="00135379">
              <w:rPr>
                <w:rFonts w:ascii="Times New Roman" w:hAnsi="Times New Roman"/>
                <w:color w:val="000000"/>
                <w:sz w:val="24"/>
                <w:lang w:val="ru-RU"/>
              </w:rPr>
              <w:t xml:space="preserve"> Ивана Васильевича, молодого опричника и удалого купца Калашникова». </w:t>
            </w:r>
            <w:r>
              <w:rPr>
                <w:rFonts w:ascii="Times New Roman" w:hAnsi="Times New Roman"/>
                <w:color w:val="000000"/>
                <w:sz w:val="24"/>
              </w:rPr>
              <w:t xml:space="preserve">Историческая основа </w:t>
            </w:r>
            <w:r>
              <w:rPr>
                <w:rFonts w:ascii="Times New Roman" w:hAnsi="Times New Roman"/>
                <w:color w:val="000000"/>
                <w:sz w:val="24"/>
              </w:rPr>
              <w:lastRenderedPageBreak/>
              <w:t>произведения. Тема, идея, сюжет, композиция</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lastRenderedPageBreak/>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0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3464</w:t>
              </w:r>
              <w:r>
                <w:rPr>
                  <w:rFonts w:ascii="Times New Roman" w:hAnsi="Times New Roman"/>
                  <w:color w:val="0000FF"/>
                  <w:u w:val="single"/>
                </w:rPr>
                <w:t>e</w:t>
              </w:r>
            </w:hyperlink>
          </w:p>
        </w:tc>
      </w:tr>
      <w:tr w:rsidR="000728BA" w:rsidRPr="007533AE"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lastRenderedPageBreak/>
              <w:t>13</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М. Ю. Лермонтов. «</w:t>
            </w:r>
            <w:proofErr w:type="gramStart"/>
            <w:r w:rsidRPr="00135379">
              <w:rPr>
                <w:rFonts w:ascii="Times New Roman" w:hAnsi="Times New Roman"/>
                <w:color w:val="000000"/>
                <w:sz w:val="24"/>
                <w:lang w:val="ru-RU"/>
              </w:rPr>
              <w:t>Песня про царя</w:t>
            </w:r>
            <w:proofErr w:type="gramEnd"/>
            <w:r w:rsidRPr="00135379">
              <w:rPr>
                <w:rFonts w:ascii="Times New Roman" w:hAnsi="Times New Roman"/>
                <w:color w:val="000000"/>
                <w:sz w:val="24"/>
                <w:lang w:val="ru-RU"/>
              </w:rPr>
              <w:t xml:space="preserve"> Ивана Васильевича, молодого опричника и удалого купца Калашникова». </w:t>
            </w:r>
            <w:r>
              <w:rPr>
                <w:rFonts w:ascii="Times New Roman" w:hAnsi="Times New Roman"/>
                <w:color w:val="000000"/>
                <w:sz w:val="24"/>
              </w:rPr>
              <w:t>Система образов. Художественные особенности языка произведения и фольклорная традиция</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0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3475</w:t>
              </w:r>
              <w:r>
                <w:rPr>
                  <w:rFonts w:ascii="Times New Roman" w:hAnsi="Times New Roman"/>
                  <w:color w:val="0000FF"/>
                  <w:u w:val="single"/>
                </w:rPr>
                <w:t>c</w:t>
              </w:r>
            </w:hyperlink>
          </w:p>
        </w:tc>
      </w:tr>
      <w:tr w:rsidR="000728BA" w:rsidRPr="007533AE"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14</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Развитие речи. М. Ю. Лермонтов. «</w:t>
            </w:r>
            <w:proofErr w:type="gramStart"/>
            <w:r w:rsidRPr="00135379">
              <w:rPr>
                <w:rFonts w:ascii="Times New Roman" w:hAnsi="Times New Roman"/>
                <w:color w:val="000000"/>
                <w:sz w:val="24"/>
                <w:lang w:val="ru-RU"/>
              </w:rPr>
              <w:t>Песня про царя</w:t>
            </w:r>
            <w:proofErr w:type="gramEnd"/>
            <w:r w:rsidRPr="00135379">
              <w:rPr>
                <w:rFonts w:ascii="Times New Roman" w:hAnsi="Times New Roman"/>
                <w:color w:val="000000"/>
                <w:sz w:val="24"/>
                <w:lang w:val="ru-RU"/>
              </w:rPr>
              <w:t xml:space="preserve"> Ивана Васильевича, молодого опричника и удалого купца Калашникова». </w:t>
            </w:r>
            <w:r>
              <w:rPr>
                <w:rFonts w:ascii="Times New Roman" w:hAnsi="Times New Roman"/>
                <w:color w:val="000000"/>
                <w:sz w:val="24"/>
              </w:rPr>
              <w:t>Подготовка к домашнему сочинению по произведению</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0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34860</w:t>
              </w:r>
            </w:hyperlink>
          </w:p>
        </w:tc>
      </w:tr>
      <w:tr w:rsidR="000728BA" w:rsidRPr="007533AE"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15</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Н. В. Гоголь. Повесть «Тарас Бульба». Историческая и фольклорная основа повести. </w:t>
            </w:r>
            <w:r>
              <w:rPr>
                <w:rFonts w:ascii="Times New Roman" w:hAnsi="Times New Roman"/>
                <w:color w:val="000000"/>
                <w:sz w:val="24"/>
              </w:rPr>
              <w:t>Тематика и проблематика произведения</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0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34</w:t>
              </w:r>
              <w:r>
                <w:rPr>
                  <w:rFonts w:ascii="Times New Roman" w:hAnsi="Times New Roman"/>
                  <w:color w:val="0000FF"/>
                  <w:u w:val="single"/>
                </w:rPr>
                <w:t>d</w:t>
              </w:r>
              <w:r w:rsidRPr="00135379">
                <w:rPr>
                  <w:rFonts w:ascii="Times New Roman" w:hAnsi="Times New Roman"/>
                  <w:color w:val="0000FF"/>
                  <w:u w:val="single"/>
                  <w:lang w:val="ru-RU"/>
                </w:rPr>
                <w:t>60</w:t>
              </w:r>
            </w:hyperlink>
          </w:p>
        </w:tc>
      </w:tr>
      <w:tr w:rsidR="000728BA" w:rsidRPr="007533AE"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16</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Н. В. Гоголь. Повесть «Тарас Бульба». Сюжет и композиция повести. Роль пейзажных зарисовок в повествовании</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0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34</w:t>
              </w:r>
              <w:r>
                <w:rPr>
                  <w:rFonts w:ascii="Times New Roman" w:hAnsi="Times New Roman"/>
                  <w:color w:val="0000FF"/>
                  <w:u w:val="single"/>
                </w:rPr>
                <w:t>e</w:t>
              </w:r>
              <w:r w:rsidRPr="00135379">
                <w:rPr>
                  <w:rFonts w:ascii="Times New Roman" w:hAnsi="Times New Roman"/>
                  <w:color w:val="0000FF"/>
                  <w:u w:val="single"/>
                  <w:lang w:val="ru-RU"/>
                </w:rPr>
                <w:t>6</w:t>
              </w:r>
              <w:r>
                <w:rPr>
                  <w:rFonts w:ascii="Times New Roman" w:hAnsi="Times New Roman"/>
                  <w:color w:val="0000FF"/>
                  <w:u w:val="single"/>
                </w:rPr>
                <w:t>e</w:t>
              </w:r>
            </w:hyperlink>
          </w:p>
        </w:tc>
      </w:tr>
      <w:tr w:rsidR="000728BA" w:rsidRPr="000728BA"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17</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Н. В. Гоголь. Повесть «Тарас Бульба». Система персонажей. Сопоставление Остапа и </w:t>
            </w:r>
            <w:r w:rsidRPr="00135379">
              <w:rPr>
                <w:rFonts w:ascii="Times New Roman" w:hAnsi="Times New Roman"/>
                <w:color w:val="000000"/>
                <w:sz w:val="24"/>
                <w:lang w:val="ru-RU"/>
              </w:rPr>
              <w:lastRenderedPageBreak/>
              <w:t>Андрия</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Обогащение словаря обучающихся посредствам введения новых терминов</w:t>
            </w:r>
          </w:p>
        </w:tc>
        <w:tc>
          <w:tcPr>
            <w:tcW w:w="3368" w:type="dxa"/>
            <w:tcMar>
              <w:top w:w="50" w:type="dxa"/>
              <w:left w:w="100" w:type="dxa"/>
            </w:tcMar>
            <w:vAlign w:val="center"/>
          </w:tcPr>
          <w:p w:rsidR="000728BA" w:rsidRPr="000728BA" w:rsidRDefault="000728BA">
            <w:pPr>
              <w:spacing w:after="0"/>
              <w:ind w:left="135"/>
              <w:rPr>
                <w:lang w:val="ru-RU"/>
              </w:rPr>
            </w:pPr>
          </w:p>
        </w:tc>
      </w:tr>
      <w:tr w:rsidR="000728BA"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lastRenderedPageBreak/>
              <w:t>18</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Резервный урок. Н. В. Гоголь. Повесть «Тарас Бульба». Образ Тараса Бульбы в повести</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зрительной памяти</w:t>
            </w:r>
          </w:p>
        </w:tc>
        <w:tc>
          <w:tcPr>
            <w:tcW w:w="3368" w:type="dxa"/>
            <w:tcMar>
              <w:top w:w="50" w:type="dxa"/>
              <w:left w:w="100" w:type="dxa"/>
            </w:tcMar>
            <w:vAlign w:val="center"/>
          </w:tcPr>
          <w:p w:rsidR="000728BA" w:rsidRDefault="000728BA">
            <w:pPr>
              <w:spacing w:after="0"/>
              <w:ind w:left="135"/>
            </w:pPr>
          </w:p>
        </w:tc>
      </w:tr>
      <w:tr w:rsidR="000728BA"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19</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Резервный урок. Н. В. Гоголь. Повесть «Тарас Бульба». Авторская позиция и способы ее выражения в повести. Художественное мастерство Н. В. Гоголя в изображении героев и природы</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3368" w:type="dxa"/>
            <w:tcMar>
              <w:top w:w="50" w:type="dxa"/>
              <w:left w:w="100" w:type="dxa"/>
            </w:tcMar>
            <w:vAlign w:val="center"/>
          </w:tcPr>
          <w:p w:rsidR="000728BA" w:rsidRDefault="000728BA">
            <w:pPr>
              <w:spacing w:after="0"/>
              <w:ind w:left="135"/>
            </w:pPr>
          </w:p>
        </w:tc>
      </w:tr>
      <w:tr w:rsidR="000728BA" w:rsidRPr="000728BA"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20</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Развитие речи. Развернутый ответ на проблемный вопрос по повести Н. В. Гоголя «Тарас Бульба»</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3368" w:type="dxa"/>
            <w:tcMar>
              <w:top w:w="50" w:type="dxa"/>
              <w:left w:w="100" w:type="dxa"/>
            </w:tcMar>
            <w:vAlign w:val="center"/>
          </w:tcPr>
          <w:p w:rsidR="000728BA" w:rsidRPr="000728BA" w:rsidRDefault="000728BA">
            <w:pPr>
              <w:spacing w:after="0"/>
              <w:ind w:left="135"/>
              <w:rPr>
                <w:lang w:val="ru-RU"/>
              </w:rPr>
            </w:pPr>
          </w:p>
        </w:tc>
      </w:tr>
      <w:tr w:rsidR="000728BA" w:rsidRPr="007533AE"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21</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И. С. Тургенев. Цикл «Записки охотника» в историческом контексте. </w:t>
            </w:r>
            <w:r>
              <w:rPr>
                <w:rFonts w:ascii="Times New Roman" w:hAnsi="Times New Roman"/>
                <w:color w:val="000000"/>
                <w:sz w:val="24"/>
              </w:rPr>
              <w:t>Рассказ «Бирюк». Образы повествователя и героев произведения</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0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350</w:t>
              </w:r>
              <w:r>
                <w:rPr>
                  <w:rFonts w:ascii="Times New Roman" w:hAnsi="Times New Roman"/>
                  <w:color w:val="0000FF"/>
                  <w:u w:val="single"/>
                </w:rPr>
                <w:t>a</w:t>
              </w:r>
              <w:r w:rsidRPr="00135379">
                <w:rPr>
                  <w:rFonts w:ascii="Times New Roman" w:hAnsi="Times New Roman"/>
                  <w:color w:val="0000FF"/>
                  <w:u w:val="single"/>
                  <w:lang w:val="ru-RU"/>
                </w:rPr>
                <w:t>8</w:t>
              </w:r>
            </w:hyperlink>
          </w:p>
        </w:tc>
      </w:tr>
      <w:tr w:rsidR="000728BA"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22</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И. С. Тургенев. Рассказ «Хорь и Калиныч». Сопоставление героев. Авторская позиция в рассказе</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3368" w:type="dxa"/>
            <w:tcMar>
              <w:top w:w="50" w:type="dxa"/>
              <w:left w:w="100" w:type="dxa"/>
            </w:tcMar>
            <w:vAlign w:val="center"/>
          </w:tcPr>
          <w:p w:rsidR="000728BA" w:rsidRDefault="000728BA">
            <w:pPr>
              <w:spacing w:after="0"/>
              <w:ind w:left="135"/>
            </w:pPr>
          </w:p>
        </w:tc>
      </w:tr>
      <w:tr w:rsidR="000728BA" w:rsidRPr="007533AE"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23</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И. С. Тургенев. Стихотворения в </w:t>
            </w:r>
            <w:proofErr w:type="gramStart"/>
            <w:r w:rsidRPr="00135379">
              <w:rPr>
                <w:rFonts w:ascii="Times New Roman" w:hAnsi="Times New Roman"/>
                <w:color w:val="000000"/>
                <w:sz w:val="24"/>
                <w:lang w:val="ru-RU"/>
              </w:rPr>
              <w:t>прозе</w:t>
            </w:r>
            <w:proofErr w:type="gramEnd"/>
            <w:r w:rsidRPr="00135379">
              <w:rPr>
                <w:rFonts w:ascii="Times New Roman" w:hAnsi="Times New Roman"/>
                <w:color w:val="000000"/>
                <w:sz w:val="24"/>
                <w:lang w:val="ru-RU"/>
              </w:rPr>
              <w:t xml:space="preserve"> например, «Русский язык», «Воробей» и др. </w:t>
            </w:r>
            <w:r>
              <w:rPr>
                <w:rFonts w:ascii="Times New Roman" w:hAnsi="Times New Roman"/>
                <w:color w:val="000000"/>
                <w:sz w:val="24"/>
              </w:rPr>
              <w:t xml:space="preserve">Особенности жанра, тематика и проблематика произведений, </w:t>
            </w:r>
            <w:r>
              <w:rPr>
                <w:rFonts w:ascii="Times New Roman" w:hAnsi="Times New Roman"/>
                <w:color w:val="000000"/>
                <w:sz w:val="24"/>
              </w:rPr>
              <w:lastRenderedPageBreak/>
              <w:t>средства выразительности</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lastRenderedPageBreak/>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0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352</w:t>
              </w:r>
              <w:r>
                <w:rPr>
                  <w:rFonts w:ascii="Times New Roman" w:hAnsi="Times New Roman"/>
                  <w:color w:val="0000FF"/>
                  <w:u w:val="single"/>
                </w:rPr>
                <w:t>ba</w:t>
              </w:r>
            </w:hyperlink>
          </w:p>
        </w:tc>
      </w:tr>
      <w:tr w:rsidR="000728BA" w:rsidRPr="007533AE" w:rsidTr="00032FB9">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lastRenderedPageBreak/>
              <w:t>24</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Л. Н. Толстой. Рассказ «После бала»: тематика, проблематика произведения</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0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3542</w:t>
              </w:r>
              <w:r>
                <w:rPr>
                  <w:rFonts w:ascii="Times New Roman" w:hAnsi="Times New Roman"/>
                  <w:color w:val="0000FF"/>
                  <w:u w:val="single"/>
                </w:rPr>
                <w:t>c</w:t>
              </w:r>
            </w:hyperlink>
          </w:p>
        </w:tc>
      </w:tr>
      <w:tr w:rsidR="000728BA" w:rsidRPr="007533AE" w:rsidTr="00032FB9">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25</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Л. Н. Толстой. Рассказ «После бала»: сюжет и композиция</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vAlign w:val="center"/>
          </w:tcPr>
          <w:p w:rsidR="000728BA" w:rsidRPr="00ED0B2C"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 xml:space="preserve">Развитие </w:t>
            </w:r>
            <w:r w:rsidRPr="00C72087">
              <w:rPr>
                <w:rFonts w:ascii="Times New Roman" w:hAnsi="Times New Roman" w:cs="Times New Roman"/>
                <w:color w:val="000000"/>
                <w:sz w:val="24"/>
                <w:szCs w:val="24"/>
                <w:shd w:val="clear" w:color="auto" w:fill="FFFFFF"/>
              </w:rPr>
              <w:t>произвольного внимания</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0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35544</w:t>
              </w:r>
            </w:hyperlink>
          </w:p>
        </w:tc>
      </w:tr>
      <w:tr w:rsidR="000728BA" w:rsidRPr="007533AE" w:rsidTr="00032FB9">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26</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Л. Н. Толстой. Рассказ «После бала»: система образов</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функции самоконтроля</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0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3565</w:t>
              </w:r>
              <w:r>
                <w:rPr>
                  <w:rFonts w:ascii="Times New Roman" w:hAnsi="Times New Roman"/>
                  <w:color w:val="0000FF"/>
                  <w:u w:val="single"/>
                </w:rPr>
                <w:t>c</w:t>
              </w:r>
            </w:hyperlink>
          </w:p>
        </w:tc>
      </w:tr>
      <w:tr w:rsidR="000728BA" w:rsidRPr="007533AE" w:rsidTr="00032FB9">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27</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Н. А. Некрасов. Стихотворение «Размышления у парадного подъезда» Идейно-художествннное своеобразие</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правил</w:t>
            </w:r>
            <w:r>
              <w:rPr>
                <w:rFonts w:ascii="Times New Roman" w:hAnsi="Times New Roman" w:cs="Times New Roman"/>
                <w:sz w:val="24"/>
                <w:szCs w:val="24"/>
                <w:lang w:val="ru-RU"/>
              </w:rPr>
              <w:t>ь</w:t>
            </w:r>
            <w:r w:rsidRPr="00C72087">
              <w:rPr>
                <w:rFonts w:ascii="Times New Roman" w:hAnsi="Times New Roman" w:cs="Times New Roman"/>
                <w:sz w:val="24"/>
                <w:szCs w:val="24"/>
                <w:lang w:val="ru-RU"/>
              </w:rPr>
              <w:t>ного чтения</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1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35774</w:t>
              </w:r>
            </w:hyperlink>
          </w:p>
        </w:tc>
      </w:tr>
      <w:tr w:rsidR="000728BA" w:rsidRPr="007533AE" w:rsidTr="00032FB9">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28</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Н. А. Некрасов. Стихотворение «Железная дорога». </w:t>
            </w:r>
            <w:r>
              <w:rPr>
                <w:rFonts w:ascii="Times New Roman" w:hAnsi="Times New Roman"/>
                <w:color w:val="000000"/>
                <w:sz w:val="24"/>
              </w:rPr>
              <w:t>Идейно-художественное своеобразие</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осознанного чтения</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1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35878</w:t>
              </w:r>
            </w:hyperlink>
          </w:p>
        </w:tc>
      </w:tr>
      <w:tr w:rsidR="000728BA" w:rsidRPr="007533AE" w:rsidTr="00032FB9">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29</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Поэзия второй половины </w:t>
            </w:r>
            <w:r>
              <w:rPr>
                <w:rFonts w:ascii="Times New Roman" w:hAnsi="Times New Roman"/>
                <w:color w:val="000000"/>
                <w:sz w:val="24"/>
              </w:rPr>
              <w:t>XIX</w:t>
            </w:r>
            <w:r w:rsidRPr="00135379">
              <w:rPr>
                <w:rFonts w:ascii="Times New Roman" w:hAnsi="Times New Roman"/>
                <w:color w:val="000000"/>
                <w:sz w:val="24"/>
                <w:lang w:val="ru-RU"/>
              </w:rPr>
              <w:t xml:space="preserve"> века. Ф. И. Тютчев. «Есть в осени первоначальной…», «Весенние воды»</w:t>
            </w:r>
            <w:proofErr w:type="gramStart"/>
            <w:r w:rsidRPr="00135379">
              <w:rPr>
                <w:rFonts w:ascii="Times New Roman" w:hAnsi="Times New Roman"/>
                <w:color w:val="000000"/>
                <w:sz w:val="24"/>
                <w:lang w:val="ru-RU"/>
              </w:rPr>
              <w:t xml:space="preserve"> .</w:t>
            </w:r>
            <w:proofErr w:type="gramEnd"/>
            <w:r w:rsidRPr="00135379">
              <w:rPr>
                <w:rFonts w:ascii="Times New Roman" w:hAnsi="Times New Roman"/>
                <w:color w:val="000000"/>
                <w:sz w:val="24"/>
                <w:lang w:val="ru-RU"/>
              </w:rPr>
              <w:t xml:space="preserve"> А. А. Фет. «Ещё майская ночь», «Это утро, радость эта...»</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выразительного чтения</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1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35990</w:t>
              </w:r>
            </w:hyperlink>
          </w:p>
        </w:tc>
      </w:tr>
      <w:tr w:rsidR="000728BA" w:rsidRPr="007533AE" w:rsidTr="00032FB9">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30</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М. Е. Салтыков-Щедрин. Идейно-художественное своеобразие сказок писателя. «Повесть о том, как один мужик двух генералов прокормил», «Дикий помещик»</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речи</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1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35</w:t>
              </w:r>
              <w:r>
                <w:rPr>
                  <w:rFonts w:ascii="Times New Roman" w:hAnsi="Times New Roman"/>
                  <w:color w:val="0000FF"/>
                  <w:u w:val="single"/>
                </w:rPr>
                <w:t>c</w:t>
              </w:r>
              <w:r w:rsidRPr="00135379">
                <w:rPr>
                  <w:rFonts w:ascii="Times New Roman" w:hAnsi="Times New Roman"/>
                  <w:color w:val="0000FF"/>
                  <w:u w:val="single"/>
                  <w:lang w:val="ru-RU"/>
                </w:rPr>
                <w:t>06</w:t>
              </w:r>
            </w:hyperlink>
          </w:p>
        </w:tc>
      </w:tr>
      <w:tr w:rsidR="000728BA" w:rsidRPr="007533AE" w:rsidTr="00032FB9">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31</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М. Е. Салтыков-Щедрин. </w:t>
            </w:r>
            <w:r w:rsidRPr="00135379">
              <w:rPr>
                <w:rFonts w:ascii="Times New Roman" w:hAnsi="Times New Roman"/>
                <w:color w:val="000000"/>
                <w:sz w:val="24"/>
                <w:lang w:val="ru-RU"/>
              </w:rPr>
              <w:lastRenderedPageBreak/>
              <w:t>«Премудрый пискарь»: тематика, проблематика, сюжет. Особенности сатиры М. Е. Салтыкова-Щедрина</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наглядно-</w:t>
            </w:r>
            <w:r w:rsidRPr="00C72087">
              <w:rPr>
                <w:rFonts w:ascii="Times New Roman" w:hAnsi="Times New Roman" w:cs="Times New Roman"/>
                <w:sz w:val="24"/>
                <w:szCs w:val="24"/>
                <w:lang w:val="ru-RU"/>
              </w:rPr>
              <w:lastRenderedPageBreak/>
              <w:t>образного мышления</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lastRenderedPageBreak/>
              <w:t xml:space="preserve">Библиотека ЦОК </w:t>
            </w:r>
            <w:hyperlink r:id="rId31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35</w:t>
              </w:r>
              <w:r>
                <w:rPr>
                  <w:rFonts w:ascii="Times New Roman" w:hAnsi="Times New Roman"/>
                  <w:color w:val="0000FF"/>
                  <w:u w:val="single"/>
                </w:rPr>
                <w:t>e</w:t>
              </w:r>
              <w:r w:rsidRPr="00135379">
                <w:rPr>
                  <w:rFonts w:ascii="Times New Roman" w:hAnsi="Times New Roman"/>
                  <w:color w:val="0000FF"/>
                  <w:u w:val="single"/>
                  <w:lang w:val="ru-RU"/>
                </w:rPr>
                <w:t>2</w:t>
              </w:r>
              <w:r>
                <w:rPr>
                  <w:rFonts w:ascii="Times New Roman" w:hAnsi="Times New Roman"/>
                  <w:color w:val="0000FF"/>
                  <w:u w:val="single"/>
                </w:rPr>
                <w:t>c</w:t>
              </w:r>
            </w:hyperlink>
          </w:p>
        </w:tc>
      </w:tr>
      <w:tr w:rsidR="000728BA" w:rsidRPr="007533AE" w:rsidTr="00032FB9">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lastRenderedPageBreak/>
              <w:t>32</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Произведения отечественных и зарубежных писателей на историческую тему. Идейно-художственное своеобразие произведений А. К. Толстого о русской старине</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1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35</w:t>
              </w:r>
              <w:r>
                <w:rPr>
                  <w:rFonts w:ascii="Times New Roman" w:hAnsi="Times New Roman"/>
                  <w:color w:val="0000FF"/>
                  <w:u w:val="single"/>
                </w:rPr>
                <w:t>a</w:t>
              </w:r>
              <w:r w:rsidRPr="00135379">
                <w:rPr>
                  <w:rFonts w:ascii="Times New Roman" w:hAnsi="Times New Roman"/>
                  <w:color w:val="0000FF"/>
                  <w:u w:val="single"/>
                  <w:lang w:val="ru-RU"/>
                </w:rPr>
                <w:t>94</w:t>
              </w:r>
            </w:hyperlink>
          </w:p>
        </w:tc>
      </w:tr>
      <w:tr w:rsidR="000728BA" w:rsidRPr="000728BA" w:rsidTr="00032FB9">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33</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Историческая основа произведений Р. Сабатини, романтика морских приключений в эпоху географических открытий</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зрительного, фонетико-фонематического восприятия</w:t>
            </w:r>
          </w:p>
        </w:tc>
        <w:tc>
          <w:tcPr>
            <w:tcW w:w="3368" w:type="dxa"/>
            <w:tcMar>
              <w:top w:w="50" w:type="dxa"/>
              <w:left w:w="100" w:type="dxa"/>
            </w:tcMar>
            <w:vAlign w:val="center"/>
          </w:tcPr>
          <w:p w:rsidR="000728BA" w:rsidRPr="000728BA" w:rsidRDefault="000728BA">
            <w:pPr>
              <w:spacing w:after="0"/>
              <w:ind w:left="135"/>
              <w:rPr>
                <w:lang w:val="ru-RU"/>
              </w:rPr>
            </w:pPr>
          </w:p>
        </w:tc>
      </w:tr>
      <w:tr w:rsidR="000728BA"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34</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Резервный урок. История Америки в произведениях Ф. Купера</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Коррекция переключаемости внимания</w:t>
            </w:r>
          </w:p>
        </w:tc>
        <w:tc>
          <w:tcPr>
            <w:tcW w:w="3368" w:type="dxa"/>
            <w:tcMar>
              <w:top w:w="50" w:type="dxa"/>
              <w:left w:w="100" w:type="dxa"/>
            </w:tcMar>
            <w:vAlign w:val="center"/>
          </w:tcPr>
          <w:p w:rsidR="000728BA" w:rsidRDefault="000728BA">
            <w:pPr>
              <w:spacing w:after="0"/>
              <w:ind w:left="135"/>
            </w:pPr>
          </w:p>
        </w:tc>
      </w:tr>
      <w:tr w:rsidR="000728BA" w:rsidRPr="000728BA"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35</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Итоговая контрольная работа по литературе </w:t>
            </w:r>
            <w:r>
              <w:rPr>
                <w:rFonts w:ascii="Times New Roman" w:hAnsi="Times New Roman"/>
                <w:color w:val="000000"/>
                <w:sz w:val="24"/>
              </w:rPr>
              <w:t>XIX</w:t>
            </w:r>
            <w:r w:rsidRPr="00135379">
              <w:rPr>
                <w:rFonts w:ascii="Times New Roman" w:hAnsi="Times New Roman"/>
                <w:color w:val="000000"/>
                <w:sz w:val="24"/>
                <w:lang w:val="ru-RU"/>
              </w:rPr>
              <w:t xml:space="preserve"> века. Литература и история: изображение в литературе исторических событий</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3368" w:type="dxa"/>
            <w:tcMar>
              <w:top w:w="50" w:type="dxa"/>
              <w:left w:w="100" w:type="dxa"/>
            </w:tcMar>
            <w:vAlign w:val="center"/>
          </w:tcPr>
          <w:p w:rsidR="000728BA" w:rsidRPr="000728BA" w:rsidRDefault="000728BA">
            <w:pPr>
              <w:spacing w:after="0"/>
              <w:ind w:left="135"/>
              <w:rPr>
                <w:lang w:val="ru-RU"/>
              </w:rPr>
            </w:pPr>
          </w:p>
        </w:tc>
      </w:tr>
      <w:tr w:rsidR="000728BA" w:rsidRPr="007533AE"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36</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А. П. Чехов. Рассказы (один по выбору). Например, «Тоска», «Злоумышленник». Тематика, проблематика произведений. </w:t>
            </w:r>
            <w:r>
              <w:rPr>
                <w:rFonts w:ascii="Times New Roman" w:hAnsi="Times New Roman"/>
                <w:color w:val="000000"/>
                <w:sz w:val="24"/>
              </w:rPr>
              <w:t>Художественное мастерство писателя</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1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35</w:t>
              </w:r>
              <w:r>
                <w:rPr>
                  <w:rFonts w:ascii="Times New Roman" w:hAnsi="Times New Roman"/>
                  <w:color w:val="0000FF"/>
                  <w:u w:val="single"/>
                </w:rPr>
                <w:t>f</w:t>
              </w:r>
              <w:r w:rsidRPr="00135379">
                <w:rPr>
                  <w:rFonts w:ascii="Times New Roman" w:hAnsi="Times New Roman"/>
                  <w:color w:val="0000FF"/>
                  <w:u w:val="single"/>
                  <w:lang w:val="ru-RU"/>
                </w:rPr>
                <w:t>3</w:t>
              </w:r>
              <w:r>
                <w:rPr>
                  <w:rFonts w:ascii="Times New Roman" w:hAnsi="Times New Roman"/>
                  <w:color w:val="0000FF"/>
                  <w:u w:val="single"/>
                </w:rPr>
                <w:t>a</w:t>
              </w:r>
            </w:hyperlink>
          </w:p>
        </w:tc>
      </w:tr>
      <w:tr w:rsidR="000728BA" w:rsidRPr="007533AE"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lastRenderedPageBreak/>
              <w:t>37</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М. Горький. Ранние рассказы (одно произведение по выбору). Например, «Старуха Изергиль» (легенда о Данко), «Челкаш» и др. </w:t>
            </w:r>
            <w:r>
              <w:rPr>
                <w:rFonts w:ascii="Times New Roman" w:hAnsi="Times New Roman"/>
                <w:color w:val="000000"/>
                <w:sz w:val="24"/>
              </w:rPr>
              <w:t>Идейно-художственное своеобразие ранних рассказов писателя</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1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36520</w:t>
              </w:r>
            </w:hyperlink>
          </w:p>
        </w:tc>
      </w:tr>
      <w:tr w:rsidR="000728BA" w:rsidRPr="007533AE"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38</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М. Горький. Сюжет, система персонажей одного из ранних рассказов писателя</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1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36656</w:t>
              </w:r>
            </w:hyperlink>
          </w:p>
        </w:tc>
      </w:tr>
      <w:tr w:rsidR="000728BA" w:rsidRPr="007533AE" w:rsidTr="00032FB9">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39</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Объекты сатиры в произведениях писателей конца </w:t>
            </w:r>
            <w:r>
              <w:rPr>
                <w:rFonts w:ascii="Times New Roman" w:hAnsi="Times New Roman"/>
                <w:color w:val="000000"/>
                <w:sz w:val="24"/>
              </w:rPr>
              <w:t>XIX</w:t>
            </w:r>
            <w:r w:rsidRPr="00135379">
              <w:rPr>
                <w:rFonts w:ascii="Times New Roman" w:hAnsi="Times New Roman"/>
                <w:color w:val="000000"/>
                <w:sz w:val="24"/>
                <w:lang w:val="ru-RU"/>
              </w:rPr>
              <w:t xml:space="preserve"> — начала </w:t>
            </w:r>
            <w:r>
              <w:rPr>
                <w:rFonts w:ascii="Times New Roman" w:hAnsi="Times New Roman"/>
                <w:color w:val="000000"/>
                <w:sz w:val="24"/>
              </w:rPr>
              <w:t>XX</w:t>
            </w:r>
            <w:r w:rsidRPr="00135379">
              <w:rPr>
                <w:rFonts w:ascii="Times New Roman" w:hAnsi="Times New Roman"/>
                <w:color w:val="000000"/>
                <w:sz w:val="24"/>
                <w:lang w:val="ru-RU"/>
              </w:rPr>
              <w:t xml:space="preserve"> века</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 xml:space="preserve">е менее двух). Например, М. М. Зощенко, А. Т. Аверченко, Н. Тэффи, О. Генри, Я. Гашека. </w:t>
            </w:r>
            <w:r>
              <w:rPr>
                <w:rFonts w:ascii="Times New Roman" w:hAnsi="Times New Roman"/>
                <w:color w:val="000000"/>
                <w:sz w:val="24"/>
              </w:rPr>
              <w:t>Понятие сатиры.</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1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36</w:t>
              </w:r>
              <w:r>
                <w:rPr>
                  <w:rFonts w:ascii="Times New Roman" w:hAnsi="Times New Roman"/>
                  <w:color w:val="0000FF"/>
                  <w:u w:val="single"/>
                </w:rPr>
                <w:t>f</w:t>
              </w:r>
              <w:r w:rsidRPr="00135379">
                <w:rPr>
                  <w:rFonts w:ascii="Times New Roman" w:hAnsi="Times New Roman"/>
                  <w:color w:val="0000FF"/>
                  <w:u w:val="single"/>
                  <w:lang w:val="ru-RU"/>
                </w:rPr>
                <w:t>52</w:t>
              </w:r>
            </w:hyperlink>
          </w:p>
        </w:tc>
      </w:tr>
      <w:tr w:rsidR="000728BA" w:rsidRPr="007533AE" w:rsidTr="00032FB9">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40</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Тематика, проблематика сатирических произведений, средства выразительности в них</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vAlign w:val="center"/>
          </w:tcPr>
          <w:p w:rsidR="000728BA" w:rsidRPr="00ED0B2C"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 xml:space="preserve">Развитие </w:t>
            </w:r>
            <w:r w:rsidRPr="00C72087">
              <w:rPr>
                <w:rFonts w:ascii="Times New Roman" w:hAnsi="Times New Roman" w:cs="Times New Roman"/>
                <w:color w:val="000000"/>
                <w:sz w:val="24"/>
                <w:szCs w:val="24"/>
                <w:shd w:val="clear" w:color="auto" w:fill="FFFFFF"/>
              </w:rPr>
              <w:t>произвольного внимания</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2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3706</w:t>
              </w:r>
              <w:r>
                <w:rPr>
                  <w:rFonts w:ascii="Times New Roman" w:hAnsi="Times New Roman"/>
                  <w:color w:val="0000FF"/>
                  <w:u w:val="single"/>
                </w:rPr>
                <w:t>a</w:t>
              </w:r>
            </w:hyperlink>
          </w:p>
        </w:tc>
      </w:tr>
      <w:tr w:rsidR="000728BA" w:rsidTr="00032FB9">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41</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Развитие речи. </w:t>
            </w:r>
            <w:proofErr w:type="gramStart"/>
            <w:r w:rsidRPr="00135379">
              <w:rPr>
                <w:rFonts w:ascii="Times New Roman" w:hAnsi="Times New Roman"/>
                <w:color w:val="000000"/>
                <w:sz w:val="24"/>
                <w:lang w:val="ru-RU"/>
              </w:rPr>
              <w:t xml:space="preserve">Сочинение-рассуждение "Нужны ли сатирические прозведения?" </w:t>
            </w:r>
            <w:r>
              <w:rPr>
                <w:rFonts w:ascii="Times New Roman" w:hAnsi="Times New Roman"/>
                <w:color w:val="000000"/>
                <w:sz w:val="24"/>
              </w:rPr>
              <w:t>(по изученным сатирическим произведениям отечественной и зарубежной литературы)</w:t>
            </w:r>
            <w:proofErr w:type="gramEnd"/>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функции самоконтроля</w:t>
            </w:r>
          </w:p>
        </w:tc>
        <w:tc>
          <w:tcPr>
            <w:tcW w:w="3368" w:type="dxa"/>
            <w:tcMar>
              <w:top w:w="50" w:type="dxa"/>
              <w:left w:w="100" w:type="dxa"/>
            </w:tcMar>
            <w:vAlign w:val="center"/>
          </w:tcPr>
          <w:p w:rsidR="000728BA" w:rsidRDefault="000728BA">
            <w:pPr>
              <w:spacing w:after="0"/>
              <w:ind w:left="135"/>
            </w:pPr>
          </w:p>
        </w:tc>
      </w:tr>
      <w:tr w:rsidR="000728BA" w:rsidRPr="007533AE" w:rsidTr="00032FB9">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42</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А. С. Грин. Особенности мировоззрения писателя. Повести и рассказы (одно </w:t>
            </w:r>
            <w:r w:rsidRPr="00135379">
              <w:rPr>
                <w:rFonts w:ascii="Times New Roman" w:hAnsi="Times New Roman"/>
                <w:color w:val="000000"/>
                <w:sz w:val="24"/>
                <w:lang w:val="ru-RU"/>
              </w:rPr>
              <w:lastRenderedPageBreak/>
              <w:t xml:space="preserve">произведение по выбору). </w:t>
            </w:r>
            <w:r>
              <w:rPr>
                <w:rFonts w:ascii="Times New Roman" w:hAnsi="Times New Roman"/>
                <w:color w:val="000000"/>
                <w:sz w:val="24"/>
              </w:rPr>
              <w:t>Например, «Алые паруса», «Зелёная лампа»</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lastRenderedPageBreak/>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правил</w:t>
            </w:r>
            <w:r>
              <w:rPr>
                <w:rFonts w:ascii="Times New Roman" w:hAnsi="Times New Roman" w:cs="Times New Roman"/>
                <w:sz w:val="24"/>
                <w:szCs w:val="24"/>
                <w:lang w:val="ru-RU"/>
              </w:rPr>
              <w:t>ь</w:t>
            </w:r>
            <w:r w:rsidRPr="00C72087">
              <w:rPr>
                <w:rFonts w:ascii="Times New Roman" w:hAnsi="Times New Roman" w:cs="Times New Roman"/>
                <w:sz w:val="24"/>
                <w:szCs w:val="24"/>
                <w:lang w:val="ru-RU"/>
              </w:rPr>
              <w:t>ного чтения</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2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3678</w:t>
              </w:r>
              <w:r>
                <w:rPr>
                  <w:rFonts w:ascii="Times New Roman" w:hAnsi="Times New Roman"/>
                  <w:color w:val="0000FF"/>
                  <w:u w:val="single"/>
                </w:rPr>
                <w:t>c</w:t>
              </w:r>
            </w:hyperlink>
          </w:p>
        </w:tc>
      </w:tr>
      <w:tr w:rsidR="000728BA" w:rsidRPr="007533AE" w:rsidTr="00032FB9">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lastRenderedPageBreak/>
              <w:t>43</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А. С. Грин. Идейно-художественное своеобразие произведений. </w:t>
            </w:r>
            <w:r>
              <w:rPr>
                <w:rFonts w:ascii="Times New Roman" w:hAnsi="Times New Roman"/>
                <w:color w:val="000000"/>
                <w:sz w:val="24"/>
              </w:rPr>
              <w:t>Система образов</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осознанного чтения</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2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368</w:t>
              </w:r>
              <w:r>
                <w:rPr>
                  <w:rFonts w:ascii="Times New Roman" w:hAnsi="Times New Roman"/>
                  <w:color w:val="0000FF"/>
                  <w:u w:val="single"/>
                </w:rPr>
                <w:t>ae</w:t>
              </w:r>
            </w:hyperlink>
          </w:p>
        </w:tc>
      </w:tr>
      <w:tr w:rsidR="000728BA" w:rsidRPr="007533AE" w:rsidTr="00032FB9">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44</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Отечественная поэзия первой половины </w:t>
            </w:r>
            <w:r>
              <w:rPr>
                <w:rFonts w:ascii="Times New Roman" w:hAnsi="Times New Roman"/>
                <w:color w:val="000000"/>
                <w:sz w:val="24"/>
              </w:rPr>
              <w:t>XX</w:t>
            </w:r>
            <w:r w:rsidRPr="00135379">
              <w:rPr>
                <w:rFonts w:ascii="Times New Roman" w:hAnsi="Times New Roman"/>
                <w:color w:val="000000"/>
                <w:sz w:val="24"/>
                <w:lang w:val="ru-RU"/>
              </w:rPr>
              <w:t xml:space="preserve"> века. Стихотворения на тему мечты и реальности (два-три по выбору). Например, стихотворения А. А. Блока, Н. С. Гумилёва, М. И. Цветаевой и др. </w:t>
            </w:r>
            <w:proofErr w:type="gramStart"/>
            <w:r>
              <w:rPr>
                <w:rFonts w:ascii="Times New Roman" w:hAnsi="Times New Roman"/>
                <w:color w:val="000000"/>
                <w:sz w:val="24"/>
              </w:rPr>
              <w:t>Художественное</w:t>
            </w:r>
            <w:proofErr w:type="gramEnd"/>
            <w:r>
              <w:rPr>
                <w:rFonts w:ascii="Times New Roman" w:hAnsi="Times New Roman"/>
                <w:color w:val="000000"/>
                <w:sz w:val="24"/>
              </w:rPr>
              <w:t xml:space="preserve"> своебразие произведений, средства выразительности</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выразительного чтения</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2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3626</w:t>
              </w:r>
              <w:r>
                <w:rPr>
                  <w:rFonts w:ascii="Times New Roman" w:hAnsi="Times New Roman"/>
                  <w:color w:val="0000FF"/>
                  <w:u w:val="single"/>
                </w:rPr>
                <w:t>e</w:t>
              </w:r>
            </w:hyperlink>
          </w:p>
        </w:tc>
      </w:tr>
      <w:tr w:rsidR="000728BA" w:rsidRPr="007533AE" w:rsidTr="00032FB9">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45</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В. В. Маяковский. Стихотворения</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о</w:t>
            </w:r>
            <w:proofErr w:type="gramEnd"/>
            <w:r w:rsidRPr="00135379">
              <w:rPr>
                <w:rFonts w:ascii="Times New Roman" w:hAnsi="Times New Roman"/>
                <w:color w:val="000000"/>
                <w:sz w:val="24"/>
                <w:lang w:val="ru-RU"/>
              </w:rPr>
              <w:t>дно по выбору). Например, «Необычайное приключение, бывшее с Владимиром Маяковским летом на даче», «Хорошее отношение к лошадям» и др</w:t>
            </w:r>
            <w:proofErr w:type="gramStart"/>
            <w:r w:rsidRPr="00135379">
              <w:rPr>
                <w:rFonts w:ascii="Times New Roman" w:hAnsi="Times New Roman"/>
                <w:color w:val="000000"/>
                <w:sz w:val="24"/>
                <w:lang w:val="ru-RU"/>
              </w:rPr>
              <w:t>.Т</w:t>
            </w:r>
            <w:proofErr w:type="gramEnd"/>
            <w:r w:rsidRPr="00135379">
              <w:rPr>
                <w:rFonts w:ascii="Times New Roman" w:hAnsi="Times New Roman"/>
                <w:color w:val="000000"/>
                <w:sz w:val="24"/>
                <w:lang w:val="ru-RU"/>
              </w:rPr>
              <w:t>ематика, проблематика, композиция стихотворения</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речи</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2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369</w:t>
              </w:r>
              <w:r>
                <w:rPr>
                  <w:rFonts w:ascii="Times New Roman" w:hAnsi="Times New Roman"/>
                  <w:color w:val="0000FF"/>
                  <w:u w:val="single"/>
                </w:rPr>
                <w:t>ee</w:t>
              </w:r>
            </w:hyperlink>
          </w:p>
        </w:tc>
      </w:tr>
      <w:tr w:rsidR="000728BA" w:rsidRPr="007533AE" w:rsidTr="00032FB9">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46</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В. В. Маяковский. Стихотворения</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о</w:t>
            </w:r>
            <w:proofErr w:type="gramEnd"/>
            <w:r w:rsidRPr="00135379">
              <w:rPr>
                <w:rFonts w:ascii="Times New Roman" w:hAnsi="Times New Roman"/>
                <w:color w:val="000000"/>
                <w:sz w:val="24"/>
                <w:lang w:val="ru-RU"/>
              </w:rPr>
              <w:t xml:space="preserve">дно по выбору). Например, </w:t>
            </w:r>
            <w:r w:rsidRPr="00135379">
              <w:rPr>
                <w:rFonts w:ascii="Times New Roman" w:hAnsi="Times New Roman"/>
                <w:color w:val="000000"/>
                <w:sz w:val="24"/>
                <w:lang w:val="ru-RU"/>
              </w:rPr>
              <w:lastRenderedPageBreak/>
              <w:t xml:space="preserve">«Необычайное приключение, бывшее с Владимиром Маяковским летом на даче», «Хорошее отношение к лошадям» и др. </w:t>
            </w:r>
            <w:r>
              <w:rPr>
                <w:rFonts w:ascii="Times New Roman" w:hAnsi="Times New Roman"/>
                <w:color w:val="000000"/>
                <w:sz w:val="24"/>
              </w:rPr>
              <w:t>Система образов стихотворения. Лирический герой. Средства выразительности</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lastRenderedPageBreak/>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наглядно-образного мышления</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2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36</w:t>
              </w:r>
              <w:r>
                <w:rPr>
                  <w:rFonts w:ascii="Times New Roman" w:hAnsi="Times New Roman"/>
                  <w:color w:val="0000FF"/>
                  <w:u w:val="single"/>
                </w:rPr>
                <w:t>b</w:t>
              </w:r>
              <w:r w:rsidRPr="00135379">
                <w:rPr>
                  <w:rFonts w:ascii="Times New Roman" w:hAnsi="Times New Roman"/>
                  <w:color w:val="0000FF"/>
                  <w:u w:val="single"/>
                  <w:lang w:val="ru-RU"/>
                </w:rPr>
                <w:t>60</w:t>
              </w:r>
            </w:hyperlink>
          </w:p>
        </w:tc>
      </w:tr>
      <w:tr w:rsidR="000728BA" w:rsidTr="00032FB9">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lastRenderedPageBreak/>
              <w:t>47</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М.А. Шолохов. «Донские рассказы» (один по выбору). </w:t>
            </w:r>
            <w:proofErr w:type="gramStart"/>
            <w:r w:rsidRPr="00135379">
              <w:rPr>
                <w:rFonts w:ascii="Times New Roman" w:hAnsi="Times New Roman"/>
                <w:color w:val="000000"/>
                <w:sz w:val="24"/>
                <w:lang w:val="ru-RU"/>
              </w:rPr>
              <w:t xml:space="preserve">Например, «Родинка», «Чужая кровь» и др. </w:t>
            </w:r>
            <w:r>
              <w:rPr>
                <w:rFonts w:ascii="Times New Roman" w:hAnsi="Times New Roman"/>
                <w:color w:val="000000"/>
                <w:sz w:val="24"/>
              </w:rPr>
              <w:t>Тематика, проблематика, сюжет, система персонажей, гуманистический пафос произведения</w:t>
            </w:r>
            <w:proofErr w:type="gramEnd"/>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3368" w:type="dxa"/>
            <w:tcMar>
              <w:top w:w="50" w:type="dxa"/>
              <w:left w:w="100" w:type="dxa"/>
            </w:tcMar>
            <w:vAlign w:val="center"/>
          </w:tcPr>
          <w:p w:rsidR="000728BA" w:rsidRDefault="000728BA">
            <w:pPr>
              <w:spacing w:after="0"/>
              <w:ind w:left="135"/>
            </w:pPr>
          </w:p>
        </w:tc>
      </w:tr>
      <w:tr w:rsidR="000728BA" w:rsidRPr="000728BA" w:rsidTr="00032FB9">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48</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А. П. Платонов. Рассказы (один по выбору). Например, «Юшка», «Неизвестный цветок» и др. Идейно-художественное своеобразие произведения. Особенности языка произведений А. П. Платонова</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зрительного, фонетико-фонематического восприятия</w:t>
            </w:r>
          </w:p>
        </w:tc>
        <w:tc>
          <w:tcPr>
            <w:tcW w:w="3368" w:type="dxa"/>
            <w:tcMar>
              <w:top w:w="50" w:type="dxa"/>
              <w:left w:w="100" w:type="dxa"/>
            </w:tcMar>
            <w:vAlign w:val="center"/>
          </w:tcPr>
          <w:p w:rsidR="000728BA" w:rsidRPr="000728BA" w:rsidRDefault="000728BA">
            <w:pPr>
              <w:spacing w:after="0"/>
              <w:ind w:left="135"/>
              <w:rPr>
                <w:lang w:val="ru-RU"/>
              </w:rPr>
            </w:pPr>
          </w:p>
        </w:tc>
      </w:tr>
      <w:tr w:rsidR="000728BA" w:rsidRPr="007533AE"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49</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В. М. Шукшин. Рассказы (один по выбору). </w:t>
            </w:r>
            <w:proofErr w:type="gramStart"/>
            <w:r w:rsidRPr="00135379">
              <w:rPr>
                <w:rFonts w:ascii="Times New Roman" w:hAnsi="Times New Roman"/>
                <w:color w:val="000000"/>
                <w:sz w:val="24"/>
                <w:lang w:val="ru-RU"/>
              </w:rPr>
              <w:t xml:space="preserve">Например, «Чудик», «Стенька Разин», «Критики» и др. </w:t>
            </w:r>
            <w:r>
              <w:rPr>
                <w:rFonts w:ascii="Times New Roman" w:hAnsi="Times New Roman"/>
                <w:color w:val="000000"/>
                <w:sz w:val="24"/>
              </w:rPr>
              <w:t>Тематика, проблематика, сюжет, система образов произведения</w:t>
            </w:r>
            <w:proofErr w:type="gramEnd"/>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Коррекция переключаемости внимания</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2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37</w:t>
              </w:r>
              <w:r>
                <w:rPr>
                  <w:rFonts w:ascii="Times New Roman" w:hAnsi="Times New Roman"/>
                  <w:color w:val="0000FF"/>
                  <w:u w:val="single"/>
                </w:rPr>
                <w:t>bdc</w:t>
              </w:r>
            </w:hyperlink>
          </w:p>
        </w:tc>
      </w:tr>
      <w:tr w:rsidR="000728BA" w:rsidTr="00032FB9">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lastRenderedPageBreak/>
              <w:t>50</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Резервный урок. В. М. Шукшин. Рассказы (один по выбору). Например, «Чудик», «Стенька Разин», «Критики». </w:t>
            </w:r>
            <w:r>
              <w:rPr>
                <w:rFonts w:ascii="Times New Roman" w:hAnsi="Times New Roman"/>
                <w:color w:val="000000"/>
                <w:sz w:val="24"/>
              </w:rPr>
              <w:t>Авторская позиция в произведении. Художественное мастерство автора</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3368" w:type="dxa"/>
            <w:tcMar>
              <w:top w:w="50" w:type="dxa"/>
              <w:left w:w="100" w:type="dxa"/>
            </w:tcMar>
            <w:vAlign w:val="center"/>
          </w:tcPr>
          <w:p w:rsidR="000728BA" w:rsidRDefault="000728BA">
            <w:pPr>
              <w:spacing w:after="0"/>
              <w:ind w:left="135"/>
            </w:pPr>
          </w:p>
        </w:tc>
      </w:tr>
      <w:tr w:rsidR="000728BA" w:rsidRPr="007533AE" w:rsidTr="00032FB9">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51</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XX</w:t>
            </w:r>
            <w:r w:rsidRPr="00135379">
              <w:rPr>
                <w:rFonts w:ascii="Times New Roman" w:hAnsi="Times New Roman"/>
                <w:color w:val="000000"/>
                <w:sz w:val="24"/>
                <w:lang w:val="ru-RU"/>
              </w:rPr>
              <w:t>—</w:t>
            </w:r>
            <w:r>
              <w:rPr>
                <w:rFonts w:ascii="Times New Roman" w:hAnsi="Times New Roman"/>
                <w:color w:val="000000"/>
                <w:sz w:val="24"/>
              </w:rPr>
              <w:t>XXI</w:t>
            </w:r>
            <w:r w:rsidRPr="00135379">
              <w:rPr>
                <w:rFonts w:ascii="Times New Roman" w:hAnsi="Times New Roman"/>
                <w:color w:val="000000"/>
                <w:sz w:val="24"/>
                <w:lang w:val="ru-RU"/>
              </w:rPr>
              <w:t xml:space="preserve"> веков (не менее четырёх стихотворений двух поэтов): например, стихотворения М. И. Цветаевой, Е. А. Евтушенко, Б. А. Ахмадулиной, Ю. Д. Левитанского и др</w:t>
            </w:r>
            <w:proofErr w:type="gramStart"/>
            <w:r w:rsidRPr="00135379">
              <w:rPr>
                <w:rFonts w:ascii="Times New Roman" w:hAnsi="Times New Roman"/>
                <w:color w:val="000000"/>
                <w:sz w:val="24"/>
                <w:lang w:val="ru-RU"/>
              </w:rPr>
              <w:t>.Т</w:t>
            </w:r>
            <w:proofErr w:type="gramEnd"/>
            <w:r w:rsidRPr="00135379">
              <w:rPr>
                <w:rFonts w:ascii="Times New Roman" w:hAnsi="Times New Roman"/>
                <w:color w:val="000000"/>
                <w:sz w:val="24"/>
                <w:lang w:val="ru-RU"/>
              </w:rPr>
              <w:t>ематика, проблематика стихотворений</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зрительного, фонетико-фонематического восприятия</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2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373</w:t>
              </w:r>
              <w:r>
                <w:rPr>
                  <w:rFonts w:ascii="Times New Roman" w:hAnsi="Times New Roman"/>
                  <w:color w:val="0000FF"/>
                  <w:u w:val="single"/>
                </w:rPr>
                <w:t>f</w:t>
              </w:r>
              <w:r w:rsidRPr="00135379">
                <w:rPr>
                  <w:rFonts w:ascii="Times New Roman" w:hAnsi="Times New Roman"/>
                  <w:color w:val="0000FF"/>
                  <w:u w:val="single"/>
                  <w:lang w:val="ru-RU"/>
                </w:rPr>
                <w:t>8</w:t>
              </w:r>
            </w:hyperlink>
          </w:p>
        </w:tc>
      </w:tr>
      <w:tr w:rsidR="000728BA" w:rsidRPr="007533AE"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52</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XX</w:t>
            </w:r>
            <w:r w:rsidRPr="00135379">
              <w:rPr>
                <w:rFonts w:ascii="Times New Roman" w:hAnsi="Times New Roman"/>
                <w:color w:val="000000"/>
                <w:sz w:val="24"/>
                <w:lang w:val="ru-RU"/>
              </w:rPr>
              <w:t>—</w:t>
            </w:r>
            <w:r>
              <w:rPr>
                <w:rFonts w:ascii="Times New Roman" w:hAnsi="Times New Roman"/>
                <w:color w:val="000000"/>
                <w:sz w:val="24"/>
              </w:rPr>
              <w:t>XXI</w:t>
            </w:r>
            <w:r w:rsidRPr="00135379">
              <w:rPr>
                <w:rFonts w:ascii="Times New Roman" w:hAnsi="Times New Roman"/>
                <w:color w:val="000000"/>
                <w:sz w:val="24"/>
                <w:lang w:val="ru-RU"/>
              </w:rPr>
              <w:t xml:space="preserve"> веков. Лирический герой стихотворений. Средства выразительности в художественных произведениях</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Коррекция переключаемости внимания</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2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375</w:t>
              </w:r>
              <w:r>
                <w:rPr>
                  <w:rFonts w:ascii="Times New Roman" w:hAnsi="Times New Roman"/>
                  <w:color w:val="0000FF"/>
                  <w:u w:val="single"/>
                </w:rPr>
                <w:t>a</w:t>
              </w:r>
              <w:r w:rsidRPr="00135379">
                <w:rPr>
                  <w:rFonts w:ascii="Times New Roman" w:hAnsi="Times New Roman"/>
                  <w:color w:val="0000FF"/>
                  <w:u w:val="single"/>
                  <w:lang w:val="ru-RU"/>
                </w:rPr>
                <w:t>6</w:t>
              </w:r>
            </w:hyperlink>
          </w:p>
        </w:tc>
      </w:tr>
      <w:tr w:rsidR="000728BA" w:rsidRPr="000728BA"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53</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Развитие речи. Интерпретация стихотворения отечественных поэтов </w:t>
            </w:r>
            <w:r>
              <w:rPr>
                <w:rFonts w:ascii="Times New Roman" w:hAnsi="Times New Roman"/>
                <w:color w:val="000000"/>
                <w:sz w:val="24"/>
              </w:rPr>
              <w:t>XX</w:t>
            </w:r>
            <w:r w:rsidRPr="00135379">
              <w:rPr>
                <w:rFonts w:ascii="Times New Roman" w:hAnsi="Times New Roman"/>
                <w:color w:val="000000"/>
                <w:sz w:val="24"/>
                <w:lang w:val="ru-RU"/>
              </w:rPr>
              <w:t>—</w:t>
            </w:r>
            <w:r>
              <w:rPr>
                <w:rFonts w:ascii="Times New Roman" w:hAnsi="Times New Roman"/>
                <w:color w:val="000000"/>
                <w:sz w:val="24"/>
              </w:rPr>
              <w:t>XXI</w:t>
            </w:r>
            <w:r w:rsidRPr="00135379">
              <w:rPr>
                <w:rFonts w:ascii="Times New Roman" w:hAnsi="Times New Roman"/>
                <w:color w:val="000000"/>
                <w:sz w:val="24"/>
                <w:lang w:val="ru-RU"/>
              </w:rPr>
              <w:t xml:space="preserve"> веков</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3368" w:type="dxa"/>
            <w:tcMar>
              <w:top w:w="50" w:type="dxa"/>
              <w:left w:w="100" w:type="dxa"/>
            </w:tcMar>
            <w:vAlign w:val="center"/>
          </w:tcPr>
          <w:p w:rsidR="000728BA" w:rsidRPr="000728BA" w:rsidRDefault="000728BA">
            <w:pPr>
              <w:spacing w:after="0"/>
              <w:ind w:left="135"/>
              <w:rPr>
                <w:lang w:val="ru-RU"/>
              </w:rPr>
            </w:pPr>
          </w:p>
        </w:tc>
      </w:tr>
      <w:tr w:rsidR="000728BA" w:rsidRPr="007533AE" w:rsidTr="00032FB9">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54</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Произведения отечественных прозаиков второй половины </w:t>
            </w:r>
            <w:r>
              <w:rPr>
                <w:rFonts w:ascii="Times New Roman" w:hAnsi="Times New Roman"/>
                <w:color w:val="000000"/>
                <w:sz w:val="24"/>
              </w:rPr>
              <w:t>XX</w:t>
            </w:r>
            <w:r w:rsidRPr="00135379">
              <w:rPr>
                <w:rFonts w:ascii="Times New Roman" w:hAnsi="Times New Roman"/>
                <w:color w:val="000000"/>
                <w:sz w:val="24"/>
                <w:lang w:val="ru-RU"/>
              </w:rPr>
              <w:t xml:space="preserve"> — начала </w:t>
            </w:r>
            <w:r>
              <w:rPr>
                <w:rFonts w:ascii="Times New Roman" w:hAnsi="Times New Roman"/>
                <w:color w:val="000000"/>
                <w:sz w:val="24"/>
              </w:rPr>
              <w:t>XXI</w:t>
            </w:r>
            <w:r w:rsidRPr="00135379">
              <w:rPr>
                <w:rFonts w:ascii="Times New Roman" w:hAnsi="Times New Roman"/>
                <w:color w:val="000000"/>
                <w:sz w:val="24"/>
                <w:lang w:val="ru-RU"/>
              </w:rPr>
              <w:t xml:space="preserve"> века</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 xml:space="preserve">е менее двух). Например, произведения </w:t>
            </w:r>
            <w:r w:rsidRPr="00135379">
              <w:rPr>
                <w:rFonts w:ascii="Times New Roman" w:hAnsi="Times New Roman"/>
                <w:color w:val="000000"/>
                <w:sz w:val="24"/>
                <w:lang w:val="ru-RU"/>
              </w:rPr>
              <w:lastRenderedPageBreak/>
              <w:t xml:space="preserve">Ф. А. Абрамова, В. П. Астафьева, В. И. Белова, Ф. А. Искандера и др. </w:t>
            </w:r>
            <w:r>
              <w:rPr>
                <w:rFonts w:ascii="Times New Roman" w:hAnsi="Times New Roman"/>
                <w:color w:val="000000"/>
                <w:sz w:val="24"/>
              </w:rPr>
              <w:t>Тематика, проблематика, сюжет, система образов одного из рассказов</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lastRenderedPageBreak/>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мышления и речи</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2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3798</w:t>
              </w:r>
              <w:r>
                <w:rPr>
                  <w:rFonts w:ascii="Times New Roman" w:hAnsi="Times New Roman"/>
                  <w:color w:val="0000FF"/>
                  <w:u w:val="single"/>
                </w:rPr>
                <w:t>e</w:t>
              </w:r>
            </w:hyperlink>
          </w:p>
        </w:tc>
      </w:tr>
      <w:tr w:rsidR="000728BA" w:rsidRPr="007533AE"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lastRenderedPageBreak/>
              <w:t>55</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Произведения отечественных прозаиков второй половины </w:t>
            </w:r>
            <w:r>
              <w:rPr>
                <w:rFonts w:ascii="Times New Roman" w:hAnsi="Times New Roman"/>
                <w:color w:val="000000"/>
                <w:sz w:val="24"/>
              </w:rPr>
              <w:t>XX</w:t>
            </w:r>
            <w:r w:rsidRPr="00135379">
              <w:rPr>
                <w:rFonts w:ascii="Times New Roman" w:hAnsi="Times New Roman"/>
                <w:color w:val="000000"/>
                <w:sz w:val="24"/>
                <w:lang w:val="ru-RU"/>
              </w:rPr>
              <w:t xml:space="preserve"> — начала </w:t>
            </w:r>
            <w:r>
              <w:rPr>
                <w:rFonts w:ascii="Times New Roman" w:hAnsi="Times New Roman"/>
                <w:color w:val="000000"/>
                <w:sz w:val="24"/>
              </w:rPr>
              <w:t>XXI</w:t>
            </w:r>
            <w:r w:rsidRPr="00135379">
              <w:rPr>
                <w:rFonts w:ascii="Times New Roman" w:hAnsi="Times New Roman"/>
                <w:color w:val="000000"/>
                <w:sz w:val="24"/>
                <w:lang w:val="ru-RU"/>
              </w:rPr>
              <w:t xml:space="preserve"> века. </w:t>
            </w:r>
            <w:r>
              <w:rPr>
                <w:rFonts w:ascii="Times New Roman" w:hAnsi="Times New Roman"/>
                <w:color w:val="000000"/>
                <w:sz w:val="24"/>
              </w:rPr>
              <w:t>Идейно-художественное своеобразие одного из рассказов</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логического мышления</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3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37</w:t>
              </w:r>
              <w:r>
                <w:rPr>
                  <w:rFonts w:ascii="Times New Roman" w:hAnsi="Times New Roman"/>
                  <w:color w:val="0000FF"/>
                  <w:u w:val="single"/>
                </w:rPr>
                <w:t>a</w:t>
              </w:r>
              <w:r w:rsidRPr="00135379">
                <w:rPr>
                  <w:rFonts w:ascii="Times New Roman" w:hAnsi="Times New Roman"/>
                  <w:color w:val="0000FF"/>
                  <w:u w:val="single"/>
                  <w:lang w:val="ru-RU"/>
                </w:rPr>
                <w:t>9</w:t>
              </w:r>
              <w:r>
                <w:rPr>
                  <w:rFonts w:ascii="Times New Roman" w:hAnsi="Times New Roman"/>
                  <w:color w:val="0000FF"/>
                  <w:u w:val="single"/>
                </w:rPr>
                <w:t>c</w:t>
              </w:r>
            </w:hyperlink>
          </w:p>
        </w:tc>
      </w:tr>
      <w:tr w:rsidR="000728BA" w:rsidRPr="000728BA"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56</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Внеклассное чтение по произведениям отечественных прозаиков второй половины </w:t>
            </w:r>
            <w:r>
              <w:rPr>
                <w:rFonts w:ascii="Times New Roman" w:hAnsi="Times New Roman"/>
                <w:color w:val="000000"/>
                <w:sz w:val="24"/>
              </w:rPr>
              <w:t>XX</w:t>
            </w:r>
            <w:r w:rsidRPr="00135379">
              <w:rPr>
                <w:rFonts w:ascii="Times New Roman" w:hAnsi="Times New Roman"/>
                <w:color w:val="000000"/>
                <w:sz w:val="24"/>
                <w:lang w:val="ru-RU"/>
              </w:rPr>
              <w:t xml:space="preserve"> — начала </w:t>
            </w:r>
            <w:r>
              <w:rPr>
                <w:rFonts w:ascii="Times New Roman" w:hAnsi="Times New Roman"/>
                <w:color w:val="000000"/>
                <w:sz w:val="24"/>
              </w:rPr>
              <w:t>XXI</w:t>
            </w:r>
            <w:r w:rsidRPr="00135379">
              <w:rPr>
                <w:rFonts w:ascii="Times New Roman" w:hAnsi="Times New Roman"/>
                <w:color w:val="000000"/>
                <w:sz w:val="24"/>
                <w:lang w:val="ru-RU"/>
              </w:rPr>
              <w:t xml:space="preserve"> века</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3368" w:type="dxa"/>
            <w:tcMar>
              <w:top w:w="50" w:type="dxa"/>
              <w:left w:w="100" w:type="dxa"/>
            </w:tcMar>
            <w:vAlign w:val="center"/>
          </w:tcPr>
          <w:p w:rsidR="000728BA" w:rsidRPr="000728BA" w:rsidRDefault="000728BA">
            <w:pPr>
              <w:spacing w:after="0"/>
              <w:ind w:left="135"/>
              <w:rPr>
                <w:lang w:val="ru-RU"/>
              </w:rPr>
            </w:pPr>
          </w:p>
        </w:tc>
      </w:tr>
      <w:tr w:rsidR="000728BA" w:rsidRPr="007533AE"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57</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Тема взаимоотношения поколений, становления человека, выбора им жизненного пути (не менее двух произведений современных отечественных и зарубежных писателей). Например, Л. Л. Волкова «Всем выйти из кадра», Т. В. Михеева. «Лёгкие горы», У. Старк «Умеешь ли ты свистеть, Йоханна?» и др. </w:t>
            </w:r>
            <w:r>
              <w:rPr>
                <w:rFonts w:ascii="Times New Roman" w:hAnsi="Times New Roman"/>
                <w:color w:val="000000"/>
                <w:sz w:val="24"/>
              </w:rPr>
              <w:t>Тема, идея, сюжет, система образов одного из произведений.</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3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37</w:t>
              </w:r>
              <w:r>
                <w:rPr>
                  <w:rFonts w:ascii="Times New Roman" w:hAnsi="Times New Roman"/>
                  <w:color w:val="0000FF"/>
                  <w:u w:val="single"/>
                </w:rPr>
                <w:t>e</w:t>
              </w:r>
              <w:r w:rsidRPr="00135379">
                <w:rPr>
                  <w:rFonts w:ascii="Times New Roman" w:hAnsi="Times New Roman"/>
                  <w:color w:val="0000FF"/>
                  <w:u w:val="single"/>
                  <w:lang w:val="ru-RU"/>
                </w:rPr>
                <w:t>0</w:t>
              </w:r>
              <w:r>
                <w:rPr>
                  <w:rFonts w:ascii="Times New Roman" w:hAnsi="Times New Roman"/>
                  <w:color w:val="0000FF"/>
                  <w:u w:val="single"/>
                </w:rPr>
                <w:t>c</w:t>
              </w:r>
            </w:hyperlink>
          </w:p>
        </w:tc>
      </w:tr>
      <w:tr w:rsidR="000728BA" w:rsidRPr="007533AE"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58</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Тема взаимоотношения </w:t>
            </w:r>
            <w:r w:rsidRPr="00135379">
              <w:rPr>
                <w:rFonts w:ascii="Times New Roman" w:hAnsi="Times New Roman"/>
                <w:color w:val="000000"/>
                <w:sz w:val="24"/>
                <w:lang w:val="ru-RU"/>
              </w:rPr>
              <w:lastRenderedPageBreak/>
              <w:t>поколений, становления человека, выбора им жизненного пути. Идейно-художественное своеобразие одного из произведений. Отношение автора к героям произведения, их поступкам</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Коррекция эмоционально-</w:t>
            </w:r>
            <w:r w:rsidRPr="0059347E">
              <w:rPr>
                <w:rFonts w:ascii="Times New Roman" w:eastAsia="Times New Roman" w:hAnsi="Times New Roman" w:cs="Times New Roman"/>
                <w:sz w:val="24"/>
                <w:szCs w:val="24"/>
                <w:lang w:val="ru-RU" w:eastAsia="ru-RU"/>
              </w:rPr>
              <w:lastRenderedPageBreak/>
              <w:t xml:space="preserve">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lastRenderedPageBreak/>
              <w:t xml:space="preserve">Библиотека ЦОК </w:t>
            </w:r>
            <w:hyperlink r:id="rId33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37</w:t>
              </w:r>
              <w:r>
                <w:rPr>
                  <w:rFonts w:ascii="Times New Roman" w:hAnsi="Times New Roman"/>
                  <w:color w:val="0000FF"/>
                  <w:u w:val="single"/>
                </w:rPr>
                <w:t>f</w:t>
              </w:r>
              <w:r w:rsidRPr="00135379">
                <w:rPr>
                  <w:rFonts w:ascii="Times New Roman" w:hAnsi="Times New Roman"/>
                  <w:color w:val="0000FF"/>
                  <w:u w:val="single"/>
                  <w:lang w:val="ru-RU"/>
                </w:rPr>
                <w:t>24</w:t>
              </w:r>
            </w:hyperlink>
          </w:p>
        </w:tc>
      </w:tr>
      <w:tr w:rsidR="000728BA" w:rsidRPr="000728BA"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lastRenderedPageBreak/>
              <w:t>59</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Внеклассное чтение. Тема взаимоотношения поколений, становления человека, выбора им жизненного пути</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3368" w:type="dxa"/>
            <w:tcMar>
              <w:top w:w="50" w:type="dxa"/>
              <w:left w:w="100" w:type="dxa"/>
            </w:tcMar>
            <w:vAlign w:val="center"/>
          </w:tcPr>
          <w:p w:rsidR="000728BA" w:rsidRPr="000728BA" w:rsidRDefault="000728BA">
            <w:pPr>
              <w:spacing w:after="0"/>
              <w:ind w:left="135"/>
              <w:rPr>
                <w:lang w:val="ru-RU"/>
              </w:rPr>
            </w:pPr>
          </w:p>
        </w:tc>
      </w:tr>
      <w:tr w:rsidR="000728BA" w:rsidRPr="007533AE"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60</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Итоговая контрольная работа по литературе </w:t>
            </w:r>
            <w:r>
              <w:rPr>
                <w:rFonts w:ascii="Times New Roman" w:hAnsi="Times New Roman"/>
                <w:color w:val="000000"/>
                <w:sz w:val="24"/>
              </w:rPr>
              <w:t>XX</w:t>
            </w:r>
            <w:r w:rsidRPr="00135379">
              <w:rPr>
                <w:rFonts w:ascii="Times New Roman" w:hAnsi="Times New Roman"/>
                <w:color w:val="000000"/>
                <w:sz w:val="24"/>
                <w:lang w:val="ru-RU"/>
              </w:rPr>
              <w:t xml:space="preserve"> - началу </w:t>
            </w:r>
            <w:r>
              <w:rPr>
                <w:rFonts w:ascii="Times New Roman" w:hAnsi="Times New Roman"/>
                <w:color w:val="000000"/>
                <w:sz w:val="24"/>
              </w:rPr>
              <w:t>XXI</w:t>
            </w:r>
            <w:r w:rsidRPr="00135379">
              <w:rPr>
                <w:rFonts w:ascii="Times New Roman" w:hAnsi="Times New Roman"/>
                <w:color w:val="000000"/>
                <w:sz w:val="24"/>
                <w:lang w:val="ru-RU"/>
              </w:rPr>
              <w:t xml:space="preserve"> веков. Тема взаимоотношения поколений, становления человека, выбора им жизненного пути в </w:t>
            </w:r>
            <w:proofErr w:type="gramStart"/>
            <w:r w:rsidRPr="00135379">
              <w:rPr>
                <w:rFonts w:ascii="Times New Roman" w:hAnsi="Times New Roman"/>
                <w:color w:val="000000"/>
                <w:sz w:val="24"/>
                <w:lang w:val="ru-RU"/>
              </w:rPr>
              <w:t>художественной</w:t>
            </w:r>
            <w:proofErr w:type="gramEnd"/>
            <w:r w:rsidRPr="00135379">
              <w:rPr>
                <w:rFonts w:ascii="Times New Roman" w:hAnsi="Times New Roman"/>
                <w:color w:val="000000"/>
                <w:sz w:val="24"/>
                <w:lang w:val="ru-RU"/>
              </w:rPr>
              <w:t xml:space="preserve"> литратуре</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3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383</w:t>
              </w:r>
              <w:r>
                <w:rPr>
                  <w:rFonts w:ascii="Times New Roman" w:hAnsi="Times New Roman"/>
                  <w:color w:val="0000FF"/>
                  <w:u w:val="single"/>
                </w:rPr>
                <w:t>d</w:t>
              </w:r>
              <w:r w:rsidRPr="00135379">
                <w:rPr>
                  <w:rFonts w:ascii="Times New Roman" w:hAnsi="Times New Roman"/>
                  <w:color w:val="0000FF"/>
                  <w:u w:val="single"/>
                  <w:lang w:val="ru-RU"/>
                </w:rPr>
                <w:t>4</w:t>
              </w:r>
            </w:hyperlink>
          </w:p>
        </w:tc>
      </w:tr>
      <w:tr w:rsidR="000728BA" w:rsidRPr="007533AE"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61</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М. де Сервантес Сааведра. Роман «Хитроумный идальго Дон Кихот Ламанчский» (главы). </w:t>
            </w:r>
            <w:r>
              <w:rPr>
                <w:rFonts w:ascii="Times New Roman" w:hAnsi="Times New Roman"/>
                <w:color w:val="000000"/>
                <w:sz w:val="24"/>
              </w:rPr>
              <w:t>Жанр, тематика, проблематика, сюжет романа</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Обогащение словаря обучающихся посредствам введения новых терминов</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3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3851</w:t>
              </w:r>
              <w:r>
                <w:rPr>
                  <w:rFonts w:ascii="Times New Roman" w:hAnsi="Times New Roman"/>
                  <w:color w:val="0000FF"/>
                  <w:u w:val="single"/>
                </w:rPr>
                <w:t>e</w:t>
              </w:r>
            </w:hyperlink>
          </w:p>
        </w:tc>
      </w:tr>
      <w:tr w:rsidR="000728BA" w:rsidRPr="007533AE"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62</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М. де Сервантес Сааведра. Роман «Хитроумный идальго Дон Кихот Ламанчский</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главы). Система образов. Дон Кихот как один из «вечных» образов в мировой </w:t>
            </w:r>
            <w:r w:rsidRPr="00135379">
              <w:rPr>
                <w:rFonts w:ascii="Times New Roman" w:hAnsi="Times New Roman"/>
                <w:color w:val="000000"/>
                <w:sz w:val="24"/>
                <w:lang w:val="ru-RU"/>
              </w:rPr>
              <w:lastRenderedPageBreak/>
              <w:t>литературе</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зрительной памяти</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Библиотека ЦОК</w:t>
            </w:r>
            <w:hyperlink r:id="rId33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38672</w:t>
              </w:r>
            </w:hyperlink>
          </w:p>
        </w:tc>
      </w:tr>
      <w:tr w:rsidR="000728BA" w:rsidRPr="007533AE"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lastRenderedPageBreak/>
              <w:t>63</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Зарубежная новеллистика. Жанр новеллы в литературе, его особенности. </w:t>
            </w:r>
            <w:r>
              <w:rPr>
                <w:rFonts w:ascii="Times New Roman" w:hAnsi="Times New Roman"/>
                <w:color w:val="000000"/>
                <w:sz w:val="24"/>
              </w:rPr>
              <w:t>П. Мериме. Идейно-художественное своеобразие новеллы «Маттео Фальконе»</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Библиотека ЦОК</w:t>
            </w:r>
            <w:hyperlink r:id="rId33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38</w:t>
              </w:r>
              <w:r>
                <w:rPr>
                  <w:rFonts w:ascii="Times New Roman" w:hAnsi="Times New Roman"/>
                  <w:color w:val="0000FF"/>
                  <w:u w:val="single"/>
                </w:rPr>
                <w:t>a</w:t>
              </w:r>
              <w:r w:rsidRPr="00135379">
                <w:rPr>
                  <w:rFonts w:ascii="Times New Roman" w:hAnsi="Times New Roman"/>
                  <w:color w:val="0000FF"/>
                  <w:u w:val="single"/>
                  <w:lang w:val="ru-RU"/>
                </w:rPr>
                <w:t>64</w:t>
              </w:r>
            </w:hyperlink>
          </w:p>
        </w:tc>
      </w:tr>
      <w:tr w:rsidR="000728BA" w:rsidRPr="000728BA"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64</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Зарубежная новеллистика. О. Генри. «Дары волхвов», «Последний лист» (одно из произведений по выбору). Жанр, тема, идея, проблематика, сюжет новеллы. Система персонажей. Роль художественной детали в произведении</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3368" w:type="dxa"/>
            <w:tcMar>
              <w:top w:w="50" w:type="dxa"/>
              <w:left w:w="100" w:type="dxa"/>
            </w:tcMar>
            <w:vAlign w:val="center"/>
          </w:tcPr>
          <w:p w:rsidR="000728BA" w:rsidRPr="000728BA" w:rsidRDefault="000728BA">
            <w:pPr>
              <w:spacing w:after="0"/>
              <w:ind w:left="135"/>
              <w:rPr>
                <w:lang w:val="ru-RU"/>
              </w:rPr>
            </w:pPr>
          </w:p>
        </w:tc>
      </w:tr>
      <w:tr w:rsidR="000728BA" w:rsidRPr="007533AE"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65</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А. де </w:t>
            </w:r>
            <w:proofErr w:type="gramStart"/>
            <w:r w:rsidRPr="00135379">
              <w:rPr>
                <w:rFonts w:ascii="Times New Roman" w:hAnsi="Times New Roman"/>
                <w:color w:val="000000"/>
                <w:sz w:val="24"/>
                <w:lang w:val="ru-RU"/>
              </w:rPr>
              <w:t>Сент</w:t>
            </w:r>
            <w:proofErr w:type="gramEnd"/>
            <w:r w:rsidRPr="00135379">
              <w:rPr>
                <w:rFonts w:ascii="Times New Roman" w:hAnsi="Times New Roman"/>
                <w:color w:val="000000"/>
                <w:sz w:val="24"/>
                <w:lang w:val="ru-RU"/>
              </w:rPr>
              <w:t xml:space="preserve"> Экзюпери. Повесть-сказка «Маленький принц». Жанр, тематика, проблематика, сюжет произведения</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3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3808</w:t>
              </w:r>
              <w:r>
                <w:rPr>
                  <w:rFonts w:ascii="Times New Roman" w:hAnsi="Times New Roman"/>
                  <w:color w:val="0000FF"/>
                  <w:u w:val="single"/>
                </w:rPr>
                <w:t>c</w:t>
              </w:r>
            </w:hyperlink>
          </w:p>
        </w:tc>
      </w:tr>
      <w:tr w:rsidR="000728BA" w:rsidRPr="007533AE"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66</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А. де </w:t>
            </w:r>
            <w:proofErr w:type="gramStart"/>
            <w:r w:rsidRPr="00135379">
              <w:rPr>
                <w:rFonts w:ascii="Times New Roman" w:hAnsi="Times New Roman"/>
                <w:color w:val="000000"/>
                <w:sz w:val="24"/>
                <w:lang w:val="ru-RU"/>
              </w:rPr>
              <w:t>Сент</w:t>
            </w:r>
            <w:proofErr w:type="gramEnd"/>
            <w:r w:rsidRPr="00135379">
              <w:rPr>
                <w:rFonts w:ascii="Times New Roman" w:hAnsi="Times New Roman"/>
                <w:color w:val="000000"/>
                <w:sz w:val="24"/>
                <w:lang w:val="ru-RU"/>
              </w:rPr>
              <w:t xml:space="preserve"> Экзюпери. Повесть-сказка «Маленький принц». Система образов. Образ Маленького принца. </w:t>
            </w:r>
            <w:r>
              <w:rPr>
                <w:rFonts w:ascii="Times New Roman" w:hAnsi="Times New Roman"/>
                <w:color w:val="000000"/>
                <w:sz w:val="24"/>
              </w:rPr>
              <w:t>Взаимоотношения главного героя с другими персонажами</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3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3819</w:t>
              </w:r>
              <w:r>
                <w:rPr>
                  <w:rFonts w:ascii="Times New Roman" w:hAnsi="Times New Roman"/>
                  <w:color w:val="0000FF"/>
                  <w:u w:val="single"/>
                </w:rPr>
                <w:t>a</w:t>
              </w:r>
            </w:hyperlink>
          </w:p>
        </w:tc>
      </w:tr>
      <w:tr w:rsidR="000728BA" w:rsidRPr="007533AE" w:rsidTr="000728BA">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t>67</w:t>
            </w:r>
          </w:p>
        </w:tc>
        <w:tc>
          <w:tcPr>
            <w:tcW w:w="3659"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А. де </w:t>
            </w:r>
            <w:proofErr w:type="gramStart"/>
            <w:r w:rsidRPr="00135379">
              <w:rPr>
                <w:rFonts w:ascii="Times New Roman" w:hAnsi="Times New Roman"/>
                <w:color w:val="000000"/>
                <w:sz w:val="24"/>
                <w:lang w:val="ru-RU"/>
              </w:rPr>
              <w:t>Сент</w:t>
            </w:r>
            <w:proofErr w:type="gramEnd"/>
            <w:r w:rsidRPr="00135379">
              <w:rPr>
                <w:rFonts w:ascii="Times New Roman" w:hAnsi="Times New Roman"/>
                <w:color w:val="000000"/>
                <w:sz w:val="24"/>
                <w:lang w:val="ru-RU"/>
              </w:rPr>
              <w:t xml:space="preserve"> Экзюпери. Повесть-сказка «Маленький принц». Образ рассказчика. </w:t>
            </w:r>
            <w:r w:rsidRPr="00135379">
              <w:rPr>
                <w:rFonts w:ascii="Times New Roman" w:hAnsi="Times New Roman"/>
                <w:color w:val="000000"/>
                <w:sz w:val="24"/>
                <w:lang w:val="ru-RU"/>
              </w:rPr>
              <w:lastRenderedPageBreak/>
              <w:t>Нравственные уроки «Маленького принца»</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3368"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3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382</w:t>
              </w:r>
              <w:r>
                <w:rPr>
                  <w:rFonts w:ascii="Times New Roman" w:hAnsi="Times New Roman"/>
                  <w:color w:val="0000FF"/>
                  <w:u w:val="single"/>
                </w:rPr>
                <w:t>bc</w:t>
              </w:r>
            </w:hyperlink>
          </w:p>
        </w:tc>
      </w:tr>
      <w:tr w:rsidR="000728BA" w:rsidTr="00032FB9">
        <w:trPr>
          <w:trHeight w:val="144"/>
          <w:tblCellSpacing w:w="20" w:type="nil"/>
        </w:trPr>
        <w:tc>
          <w:tcPr>
            <w:tcW w:w="921" w:type="dxa"/>
            <w:tcMar>
              <w:top w:w="50" w:type="dxa"/>
              <w:left w:w="100" w:type="dxa"/>
            </w:tcMar>
            <w:vAlign w:val="center"/>
          </w:tcPr>
          <w:p w:rsidR="000728BA" w:rsidRDefault="000728BA">
            <w:pPr>
              <w:spacing w:after="0"/>
            </w:pPr>
            <w:r>
              <w:rPr>
                <w:rFonts w:ascii="Times New Roman" w:hAnsi="Times New Roman"/>
                <w:color w:val="000000"/>
                <w:sz w:val="24"/>
              </w:rPr>
              <w:lastRenderedPageBreak/>
              <w:t>68</w:t>
            </w:r>
          </w:p>
        </w:tc>
        <w:tc>
          <w:tcPr>
            <w:tcW w:w="3659"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Резервный урок. Итоговый урок. Результаты и планы на следующий год. </w:t>
            </w:r>
            <w:r>
              <w:rPr>
                <w:rFonts w:ascii="Times New Roman" w:hAnsi="Times New Roman"/>
                <w:color w:val="000000"/>
                <w:sz w:val="24"/>
              </w:rPr>
              <w:t>Список рекомендуемой литературы</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53" w:type="dxa"/>
            <w:tcMar>
              <w:top w:w="50" w:type="dxa"/>
              <w:left w:w="100" w:type="dxa"/>
            </w:tcMar>
            <w:vAlign w:val="center"/>
          </w:tcPr>
          <w:p w:rsidR="000728BA" w:rsidRDefault="000728BA">
            <w:pPr>
              <w:spacing w:after="0"/>
              <w:ind w:left="135"/>
              <w:jc w:val="center"/>
            </w:pPr>
          </w:p>
        </w:tc>
        <w:tc>
          <w:tcPr>
            <w:tcW w:w="992" w:type="dxa"/>
            <w:tcMar>
              <w:top w:w="50" w:type="dxa"/>
              <w:left w:w="100" w:type="dxa"/>
            </w:tcMar>
            <w:vAlign w:val="center"/>
          </w:tcPr>
          <w:p w:rsidR="000728BA" w:rsidRDefault="000728BA">
            <w:pPr>
              <w:spacing w:after="0"/>
              <w:ind w:left="135"/>
              <w:jc w:val="center"/>
            </w:pPr>
          </w:p>
        </w:tc>
        <w:tc>
          <w:tcPr>
            <w:tcW w:w="3201" w:type="dxa"/>
            <w:tcMar>
              <w:top w:w="50" w:type="dxa"/>
              <w:left w:w="100" w:type="dxa"/>
            </w:tcMar>
            <w:vAlign w:val="center"/>
          </w:tcPr>
          <w:p w:rsidR="000728BA" w:rsidRDefault="000728BA">
            <w:pPr>
              <w:spacing w:after="0"/>
              <w:ind w:left="135"/>
            </w:pPr>
          </w:p>
        </w:tc>
        <w:tc>
          <w:tcPr>
            <w:tcW w:w="3368" w:type="dxa"/>
            <w:tcMar>
              <w:top w:w="50" w:type="dxa"/>
              <w:left w:w="100" w:type="dxa"/>
            </w:tcMar>
            <w:vAlign w:val="center"/>
          </w:tcPr>
          <w:p w:rsidR="000728BA" w:rsidRDefault="000728BA">
            <w:pPr>
              <w:spacing w:after="0"/>
              <w:ind w:left="135"/>
            </w:pPr>
          </w:p>
        </w:tc>
      </w:tr>
      <w:tr w:rsidR="000728BA" w:rsidTr="00032FB9">
        <w:trPr>
          <w:trHeight w:val="144"/>
          <w:tblCellSpacing w:w="20" w:type="nil"/>
        </w:trPr>
        <w:tc>
          <w:tcPr>
            <w:tcW w:w="4580" w:type="dxa"/>
            <w:gridSpan w:val="2"/>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ОБЩЕЕ КОЛИЧЕСТВО ЧАСОВ ПО ПРОГРАММЕ</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68 </w:t>
            </w:r>
          </w:p>
        </w:tc>
        <w:tc>
          <w:tcPr>
            <w:tcW w:w="953"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2 </w:t>
            </w:r>
          </w:p>
        </w:tc>
        <w:tc>
          <w:tcPr>
            <w:tcW w:w="992"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0 </w:t>
            </w:r>
          </w:p>
        </w:tc>
        <w:tc>
          <w:tcPr>
            <w:tcW w:w="6569" w:type="dxa"/>
            <w:gridSpan w:val="2"/>
            <w:tcMar>
              <w:top w:w="50" w:type="dxa"/>
              <w:left w:w="100" w:type="dxa"/>
            </w:tcMar>
            <w:vAlign w:val="center"/>
          </w:tcPr>
          <w:p w:rsidR="000728BA" w:rsidRDefault="000728BA"/>
        </w:tc>
      </w:tr>
    </w:tbl>
    <w:p w:rsidR="00937196" w:rsidRDefault="00937196">
      <w:pPr>
        <w:sectPr w:rsidR="00937196">
          <w:pgSz w:w="16383" w:h="11906" w:orient="landscape"/>
          <w:pgMar w:top="1134" w:right="850" w:bottom="1134" w:left="1701" w:header="720" w:footer="720" w:gutter="0"/>
          <w:cols w:space="720"/>
        </w:sectPr>
      </w:pPr>
    </w:p>
    <w:p w:rsidR="00937196" w:rsidRDefault="00622B1C">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959"/>
        <w:gridCol w:w="4064"/>
        <w:gridCol w:w="946"/>
        <w:gridCol w:w="935"/>
        <w:gridCol w:w="993"/>
        <w:gridCol w:w="3282"/>
        <w:gridCol w:w="2861"/>
      </w:tblGrid>
      <w:tr w:rsidR="00937196" w:rsidTr="00032FB9">
        <w:trPr>
          <w:trHeight w:val="144"/>
          <w:tblCellSpacing w:w="20" w:type="nil"/>
        </w:trPr>
        <w:tc>
          <w:tcPr>
            <w:tcW w:w="959" w:type="dxa"/>
            <w:vMerge w:val="restart"/>
            <w:tcMar>
              <w:top w:w="50" w:type="dxa"/>
              <w:left w:w="100" w:type="dxa"/>
            </w:tcMar>
            <w:vAlign w:val="center"/>
          </w:tcPr>
          <w:p w:rsidR="00937196" w:rsidRDefault="00622B1C">
            <w:pPr>
              <w:spacing w:after="0"/>
              <w:ind w:left="135"/>
            </w:pPr>
            <w:r>
              <w:rPr>
                <w:rFonts w:ascii="Times New Roman" w:hAnsi="Times New Roman"/>
                <w:b/>
                <w:color w:val="000000"/>
                <w:sz w:val="24"/>
              </w:rPr>
              <w:t xml:space="preserve">№ п/п </w:t>
            </w:r>
          </w:p>
          <w:p w:rsidR="00937196" w:rsidRDefault="00937196">
            <w:pPr>
              <w:spacing w:after="0"/>
              <w:ind w:left="135"/>
            </w:pPr>
          </w:p>
        </w:tc>
        <w:tc>
          <w:tcPr>
            <w:tcW w:w="4064" w:type="dxa"/>
            <w:vMerge w:val="restart"/>
            <w:tcMar>
              <w:top w:w="50" w:type="dxa"/>
              <w:left w:w="100" w:type="dxa"/>
            </w:tcMar>
            <w:vAlign w:val="center"/>
          </w:tcPr>
          <w:p w:rsidR="00937196" w:rsidRDefault="00622B1C">
            <w:pPr>
              <w:spacing w:after="0"/>
              <w:ind w:left="135"/>
            </w:pPr>
            <w:r>
              <w:rPr>
                <w:rFonts w:ascii="Times New Roman" w:hAnsi="Times New Roman"/>
                <w:b/>
                <w:color w:val="000000"/>
                <w:sz w:val="24"/>
              </w:rPr>
              <w:t xml:space="preserve">Тема урока </w:t>
            </w:r>
          </w:p>
          <w:p w:rsidR="00937196" w:rsidRDefault="00937196">
            <w:pPr>
              <w:spacing w:after="0"/>
              <w:ind w:left="135"/>
            </w:pPr>
          </w:p>
        </w:tc>
        <w:tc>
          <w:tcPr>
            <w:tcW w:w="2874" w:type="dxa"/>
            <w:gridSpan w:val="3"/>
            <w:tcMar>
              <w:top w:w="50" w:type="dxa"/>
              <w:left w:w="100" w:type="dxa"/>
            </w:tcMar>
            <w:vAlign w:val="center"/>
          </w:tcPr>
          <w:p w:rsidR="00937196" w:rsidRDefault="00622B1C">
            <w:pPr>
              <w:spacing w:after="0"/>
            </w:pPr>
            <w:r>
              <w:rPr>
                <w:rFonts w:ascii="Times New Roman" w:hAnsi="Times New Roman"/>
                <w:b/>
                <w:color w:val="000000"/>
                <w:sz w:val="24"/>
              </w:rPr>
              <w:t>Количество часов</w:t>
            </w:r>
          </w:p>
        </w:tc>
        <w:tc>
          <w:tcPr>
            <w:tcW w:w="3282" w:type="dxa"/>
            <w:vMerge w:val="restart"/>
            <w:tcMar>
              <w:top w:w="50" w:type="dxa"/>
              <w:left w:w="100" w:type="dxa"/>
            </w:tcMar>
            <w:vAlign w:val="center"/>
          </w:tcPr>
          <w:p w:rsidR="00032FB9" w:rsidRDefault="00032FB9" w:rsidP="00032FB9">
            <w:pPr>
              <w:spacing w:after="0"/>
              <w:ind w:left="135"/>
              <w:rPr>
                <w:rFonts w:ascii="Times New Roman" w:hAnsi="Times New Roman"/>
                <w:b/>
                <w:color w:val="000000"/>
                <w:sz w:val="24"/>
                <w:lang w:val="ru-RU"/>
              </w:rPr>
            </w:pPr>
          </w:p>
          <w:p w:rsidR="00032FB9" w:rsidRPr="00032FB9" w:rsidRDefault="00032FB9" w:rsidP="00032FB9">
            <w:pPr>
              <w:spacing w:after="0"/>
              <w:ind w:left="135"/>
              <w:rPr>
                <w:lang w:val="ru-RU"/>
              </w:rPr>
            </w:pPr>
            <w:r>
              <w:rPr>
                <w:rFonts w:ascii="Times New Roman" w:hAnsi="Times New Roman"/>
                <w:b/>
                <w:color w:val="000000"/>
                <w:sz w:val="24"/>
                <w:lang w:val="ru-RU"/>
              </w:rPr>
              <w:t>Коррекционная работа</w:t>
            </w:r>
          </w:p>
          <w:p w:rsidR="00937196" w:rsidRDefault="00937196" w:rsidP="00032FB9">
            <w:pPr>
              <w:spacing w:after="0"/>
              <w:ind w:left="135"/>
            </w:pPr>
          </w:p>
        </w:tc>
        <w:tc>
          <w:tcPr>
            <w:tcW w:w="2861" w:type="dxa"/>
            <w:vMerge w:val="restart"/>
            <w:tcMar>
              <w:top w:w="50" w:type="dxa"/>
              <w:left w:w="100" w:type="dxa"/>
            </w:tcMar>
            <w:vAlign w:val="center"/>
          </w:tcPr>
          <w:p w:rsidR="00937196" w:rsidRDefault="00622B1C">
            <w:pPr>
              <w:spacing w:after="0"/>
              <w:ind w:left="135"/>
            </w:pPr>
            <w:r>
              <w:rPr>
                <w:rFonts w:ascii="Times New Roman" w:hAnsi="Times New Roman"/>
                <w:b/>
                <w:color w:val="000000"/>
                <w:sz w:val="24"/>
              </w:rPr>
              <w:t xml:space="preserve">Электронные цифровые образовательные ресурсы </w:t>
            </w:r>
          </w:p>
          <w:p w:rsidR="00937196" w:rsidRDefault="00937196">
            <w:pPr>
              <w:spacing w:after="0"/>
              <w:ind w:left="135"/>
            </w:pPr>
          </w:p>
        </w:tc>
      </w:tr>
      <w:tr w:rsidR="00937196" w:rsidTr="00032FB9">
        <w:trPr>
          <w:trHeight w:val="144"/>
          <w:tblCellSpacing w:w="20" w:type="nil"/>
        </w:trPr>
        <w:tc>
          <w:tcPr>
            <w:tcW w:w="959" w:type="dxa"/>
            <w:vMerge/>
            <w:tcBorders>
              <w:top w:val="nil"/>
            </w:tcBorders>
            <w:tcMar>
              <w:top w:w="50" w:type="dxa"/>
              <w:left w:w="100" w:type="dxa"/>
            </w:tcMar>
          </w:tcPr>
          <w:p w:rsidR="00937196" w:rsidRDefault="00937196"/>
        </w:tc>
        <w:tc>
          <w:tcPr>
            <w:tcW w:w="4064" w:type="dxa"/>
            <w:vMerge/>
            <w:tcBorders>
              <w:top w:val="nil"/>
            </w:tcBorders>
            <w:tcMar>
              <w:top w:w="50" w:type="dxa"/>
              <w:left w:w="100" w:type="dxa"/>
            </w:tcMar>
          </w:tcPr>
          <w:p w:rsidR="00937196" w:rsidRDefault="00937196"/>
        </w:tc>
        <w:tc>
          <w:tcPr>
            <w:tcW w:w="946" w:type="dxa"/>
            <w:tcMar>
              <w:top w:w="50" w:type="dxa"/>
              <w:left w:w="100" w:type="dxa"/>
            </w:tcMar>
            <w:vAlign w:val="center"/>
          </w:tcPr>
          <w:p w:rsidR="00937196" w:rsidRDefault="00622B1C">
            <w:pPr>
              <w:spacing w:after="0"/>
              <w:ind w:left="135"/>
            </w:pPr>
            <w:r>
              <w:rPr>
                <w:rFonts w:ascii="Times New Roman" w:hAnsi="Times New Roman"/>
                <w:b/>
                <w:color w:val="000000"/>
                <w:sz w:val="24"/>
              </w:rPr>
              <w:t xml:space="preserve">Всего </w:t>
            </w:r>
          </w:p>
          <w:p w:rsidR="00937196" w:rsidRDefault="00937196">
            <w:pPr>
              <w:spacing w:after="0"/>
              <w:ind w:left="135"/>
            </w:pPr>
          </w:p>
        </w:tc>
        <w:tc>
          <w:tcPr>
            <w:tcW w:w="935" w:type="dxa"/>
            <w:tcMar>
              <w:top w:w="50" w:type="dxa"/>
              <w:left w:w="100" w:type="dxa"/>
            </w:tcMar>
            <w:vAlign w:val="center"/>
          </w:tcPr>
          <w:p w:rsidR="00937196" w:rsidRDefault="00622B1C">
            <w:pPr>
              <w:spacing w:after="0"/>
              <w:ind w:left="135"/>
            </w:pPr>
            <w:r>
              <w:rPr>
                <w:rFonts w:ascii="Times New Roman" w:hAnsi="Times New Roman"/>
                <w:b/>
                <w:color w:val="000000"/>
                <w:sz w:val="24"/>
              </w:rPr>
              <w:t xml:space="preserve">Контрольные работы </w:t>
            </w:r>
          </w:p>
          <w:p w:rsidR="00937196" w:rsidRDefault="00937196">
            <w:pPr>
              <w:spacing w:after="0"/>
              <w:ind w:left="135"/>
            </w:pPr>
          </w:p>
        </w:tc>
        <w:tc>
          <w:tcPr>
            <w:tcW w:w="993" w:type="dxa"/>
            <w:tcMar>
              <w:top w:w="50" w:type="dxa"/>
              <w:left w:w="100" w:type="dxa"/>
            </w:tcMar>
            <w:vAlign w:val="center"/>
          </w:tcPr>
          <w:p w:rsidR="00937196" w:rsidRDefault="00622B1C">
            <w:pPr>
              <w:spacing w:after="0"/>
              <w:ind w:left="135"/>
            </w:pPr>
            <w:r>
              <w:rPr>
                <w:rFonts w:ascii="Times New Roman" w:hAnsi="Times New Roman"/>
                <w:b/>
                <w:color w:val="000000"/>
                <w:sz w:val="24"/>
              </w:rPr>
              <w:t xml:space="preserve">Практические работы </w:t>
            </w:r>
          </w:p>
          <w:p w:rsidR="00937196" w:rsidRDefault="00937196">
            <w:pPr>
              <w:spacing w:after="0"/>
              <w:ind w:left="135"/>
            </w:pPr>
          </w:p>
        </w:tc>
        <w:tc>
          <w:tcPr>
            <w:tcW w:w="3282" w:type="dxa"/>
            <w:vMerge/>
            <w:tcBorders>
              <w:top w:val="nil"/>
            </w:tcBorders>
            <w:tcMar>
              <w:top w:w="50" w:type="dxa"/>
              <w:left w:w="100" w:type="dxa"/>
            </w:tcMar>
          </w:tcPr>
          <w:p w:rsidR="00937196" w:rsidRDefault="00937196"/>
        </w:tc>
        <w:tc>
          <w:tcPr>
            <w:tcW w:w="2861" w:type="dxa"/>
            <w:vMerge/>
            <w:tcBorders>
              <w:top w:val="nil"/>
            </w:tcBorders>
            <w:tcMar>
              <w:top w:w="50" w:type="dxa"/>
              <w:left w:w="100" w:type="dxa"/>
            </w:tcMar>
          </w:tcPr>
          <w:p w:rsidR="00937196" w:rsidRDefault="00937196"/>
        </w:tc>
      </w:tr>
      <w:tr w:rsidR="000728BA" w:rsidRPr="007533AE" w:rsidTr="00032FB9">
        <w:trPr>
          <w:trHeight w:val="144"/>
          <w:tblCellSpacing w:w="20" w:type="nil"/>
        </w:trPr>
        <w:tc>
          <w:tcPr>
            <w:tcW w:w="959" w:type="dxa"/>
            <w:tcMar>
              <w:top w:w="50" w:type="dxa"/>
              <w:left w:w="100" w:type="dxa"/>
            </w:tcMar>
            <w:vAlign w:val="center"/>
          </w:tcPr>
          <w:p w:rsidR="000728BA" w:rsidRDefault="000728BA">
            <w:pPr>
              <w:spacing w:after="0"/>
            </w:pPr>
            <w:r>
              <w:rPr>
                <w:rFonts w:ascii="Times New Roman" w:hAnsi="Times New Roman"/>
                <w:color w:val="000000"/>
                <w:sz w:val="24"/>
              </w:rPr>
              <w:t>1</w:t>
            </w:r>
          </w:p>
        </w:tc>
        <w:tc>
          <w:tcPr>
            <w:tcW w:w="4064"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Введение. </w:t>
            </w:r>
            <w:proofErr w:type="gramStart"/>
            <w:r w:rsidRPr="00135379">
              <w:rPr>
                <w:rFonts w:ascii="Times New Roman" w:hAnsi="Times New Roman"/>
                <w:color w:val="000000"/>
                <w:sz w:val="24"/>
                <w:lang w:val="ru-RU"/>
              </w:rPr>
              <w:t>Жанровые особенности житийной литератры.</w:t>
            </w:r>
            <w:proofErr w:type="gramEnd"/>
            <w:r w:rsidRPr="00135379">
              <w:rPr>
                <w:rFonts w:ascii="Times New Roman" w:hAnsi="Times New Roman"/>
                <w:color w:val="000000"/>
                <w:sz w:val="24"/>
                <w:lang w:val="ru-RU"/>
              </w:rPr>
              <w:t xml:space="preserve"> "Житие Сергия Радонежкского", "Житие протопопа Аввакума, им самим написанное" (одно произведение по выбору): особенности героя жития, исторические основы образа</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35" w:type="dxa"/>
            <w:tcMar>
              <w:top w:w="50" w:type="dxa"/>
              <w:left w:w="100" w:type="dxa"/>
            </w:tcMar>
            <w:vAlign w:val="center"/>
          </w:tcPr>
          <w:p w:rsidR="000728BA" w:rsidRDefault="000728BA">
            <w:pPr>
              <w:spacing w:after="0"/>
              <w:ind w:left="135"/>
              <w:jc w:val="center"/>
            </w:pPr>
          </w:p>
        </w:tc>
        <w:tc>
          <w:tcPr>
            <w:tcW w:w="993" w:type="dxa"/>
            <w:tcMar>
              <w:top w:w="50" w:type="dxa"/>
              <w:left w:w="100" w:type="dxa"/>
            </w:tcMar>
            <w:vAlign w:val="center"/>
          </w:tcPr>
          <w:p w:rsidR="000728BA" w:rsidRDefault="000728BA">
            <w:pPr>
              <w:spacing w:after="0"/>
              <w:ind w:left="135"/>
              <w:jc w:val="center"/>
            </w:pPr>
          </w:p>
        </w:tc>
        <w:tc>
          <w:tcPr>
            <w:tcW w:w="3282"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зрительного, фонетико-фонематического восприятия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4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38</w:t>
              </w:r>
              <w:r>
                <w:rPr>
                  <w:rFonts w:ascii="Times New Roman" w:hAnsi="Times New Roman"/>
                  <w:color w:val="0000FF"/>
                  <w:u w:val="single"/>
                </w:rPr>
                <w:t>c</w:t>
              </w:r>
              <w:r w:rsidRPr="00135379">
                <w:rPr>
                  <w:rFonts w:ascii="Times New Roman" w:hAnsi="Times New Roman"/>
                  <w:color w:val="0000FF"/>
                  <w:u w:val="single"/>
                  <w:lang w:val="ru-RU"/>
                </w:rPr>
                <w:t>94</w:t>
              </w:r>
            </w:hyperlink>
          </w:p>
        </w:tc>
      </w:tr>
      <w:tr w:rsidR="000728BA" w:rsidRPr="007533AE" w:rsidTr="000728BA">
        <w:trPr>
          <w:trHeight w:val="144"/>
          <w:tblCellSpacing w:w="20" w:type="nil"/>
        </w:trPr>
        <w:tc>
          <w:tcPr>
            <w:tcW w:w="959" w:type="dxa"/>
            <w:tcMar>
              <w:top w:w="50" w:type="dxa"/>
              <w:left w:w="100" w:type="dxa"/>
            </w:tcMar>
            <w:vAlign w:val="center"/>
          </w:tcPr>
          <w:p w:rsidR="000728BA" w:rsidRDefault="000728BA">
            <w:pPr>
              <w:spacing w:after="0"/>
            </w:pPr>
            <w:r>
              <w:rPr>
                <w:rFonts w:ascii="Times New Roman" w:hAnsi="Times New Roman"/>
                <w:color w:val="000000"/>
                <w:sz w:val="24"/>
              </w:rPr>
              <w:t>2</w:t>
            </w:r>
          </w:p>
        </w:tc>
        <w:tc>
          <w:tcPr>
            <w:tcW w:w="4064"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Житийная литература</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о</w:t>
            </w:r>
            <w:proofErr w:type="gramEnd"/>
            <w:r w:rsidRPr="00135379">
              <w:rPr>
                <w:rFonts w:ascii="Times New Roman" w:hAnsi="Times New Roman"/>
                <w:color w:val="000000"/>
                <w:sz w:val="24"/>
                <w:lang w:val="ru-RU"/>
              </w:rPr>
              <w:t xml:space="preserve">дно произведение по выбору). Например, «Житие Сергия Радонежского», «Житие протопопа Аввакума, им самим написанное». </w:t>
            </w:r>
            <w:proofErr w:type="gramStart"/>
            <w:r w:rsidRPr="00135379">
              <w:rPr>
                <w:rFonts w:ascii="Times New Roman" w:hAnsi="Times New Roman"/>
                <w:color w:val="000000"/>
                <w:sz w:val="24"/>
                <w:lang w:val="ru-RU"/>
              </w:rPr>
              <w:t>Нравственные проблемы в житии, их историческая обусловленность и вневременной смысл.</w:t>
            </w:r>
            <w:proofErr w:type="gramEnd"/>
            <w:r w:rsidRPr="00135379">
              <w:rPr>
                <w:rFonts w:ascii="Times New Roman" w:hAnsi="Times New Roman"/>
                <w:color w:val="000000"/>
                <w:sz w:val="24"/>
                <w:lang w:val="ru-RU"/>
              </w:rPr>
              <w:t xml:space="preserve"> </w:t>
            </w:r>
            <w:r>
              <w:rPr>
                <w:rFonts w:ascii="Times New Roman" w:hAnsi="Times New Roman"/>
                <w:color w:val="000000"/>
                <w:sz w:val="24"/>
              </w:rPr>
              <w:t>Особенности лексики и художественной образности жития</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0728BA" w:rsidRDefault="000728BA">
            <w:pPr>
              <w:spacing w:after="0"/>
              <w:ind w:left="135"/>
              <w:jc w:val="center"/>
            </w:pPr>
          </w:p>
        </w:tc>
        <w:tc>
          <w:tcPr>
            <w:tcW w:w="993" w:type="dxa"/>
            <w:tcMar>
              <w:top w:w="50" w:type="dxa"/>
              <w:left w:w="100" w:type="dxa"/>
            </w:tcMar>
            <w:vAlign w:val="center"/>
          </w:tcPr>
          <w:p w:rsidR="000728BA" w:rsidRDefault="000728BA">
            <w:pPr>
              <w:spacing w:after="0"/>
              <w:ind w:left="135"/>
              <w:jc w:val="center"/>
            </w:pPr>
          </w:p>
        </w:tc>
        <w:tc>
          <w:tcPr>
            <w:tcW w:w="3282"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Коррекция переключаемости внимания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4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38</w:t>
              </w:r>
              <w:r>
                <w:rPr>
                  <w:rFonts w:ascii="Times New Roman" w:hAnsi="Times New Roman"/>
                  <w:color w:val="0000FF"/>
                  <w:u w:val="single"/>
                </w:rPr>
                <w:t>e</w:t>
              </w:r>
              <w:r w:rsidRPr="00135379">
                <w:rPr>
                  <w:rFonts w:ascii="Times New Roman" w:hAnsi="Times New Roman"/>
                  <w:color w:val="0000FF"/>
                  <w:u w:val="single"/>
                  <w:lang w:val="ru-RU"/>
                </w:rPr>
                <w:t>06</w:t>
              </w:r>
            </w:hyperlink>
          </w:p>
        </w:tc>
      </w:tr>
      <w:tr w:rsidR="000728BA" w:rsidRPr="007533AE" w:rsidTr="000728BA">
        <w:trPr>
          <w:trHeight w:val="144"/>
          <w:tblCellSpacing w:w="20" w:type="nil"/>
        </w:trPr>
        <w:tc>
          <w:tcPr>
            <w:tcW w:w="959" w:type="dxa"/>
            <w:tcMar>
              <w:top w:w="50" w:type="dxa"/>
              <w:left w:w="100" w:type="dxa"/>
            </w:tcMar>
            <w:vAlign w:val="center"/>
          </w:tcPr>
          <w:p w:rsidR="000728BA" w:rsidRDefault="000728BA">
            <w:pPr>
              <w:spacing w:after="0"/>
            </w:pPr>
            <w:r>
              <w:rPr>
                <w:rFonts w:ascii="Times New Roman" w:hAnsi="Times New Roman"/>
                <w:color w:val="000000"/>
                <w:sz w:val="24"/>
              </w:rPr>
              <w:t>3</w:t>
            </w:r>
          </w:p>
        </w:tc>
        <w:tc>
          <w:tcPr>
            <w:tcW w:w="4064"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Д.И. Фонвизин. Комедия "Недоросль" как произведение классицизма, её связь с просветительскими идеями. </w:t>
            </w:r>
            <w:r>
              <w:rPr>
                <w:rFonts w:ascii="Times New Roman" w:hAnsi="Times New Roman"/>
                <w:color w:val="000000"/>
                <w:sz w:val="24"/>
              </w:rPr>
              <w:lastRenderedPageBreak/>
              <w:t>Особенности сюжета и конфликта</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lastRenderedPageBreak/>
              <w:t xml:space="preserve"> 1 </w:t>
            </w:r>
          </w:p>
        </w:tc>
        <w:tc>
          <w:tcPr>
            <w:tcW w:w="935" w:type="dxa"/>
            <w:tcMar>
              <w:top w:w="50" w:type="dxa"/>
              <w:left w:w="100" w:type="dxa"/>
            </w:tcMar>
            <w:vAlign w:val="center"/>
          </w:tcPr>
          <w:p w:rsidR="000728BA" w:rsidRDefault="000728BA">
            <w:pPr>
              <w:spacing w:after="0"/>
              <w:ind w:left="135"/>
              <w:jc w:val="center"/>
            </w:pPr>
          </w:p>
        </w:tc>
        <w:tc>
          <w:tcPr>
            <w:tcW w:w="993" w:type="dxa"/>
            <w:tcMar>
              <w:top w:w="50" w:type="dxa"/>
              <w:left w:w="100" w:type="dxa"/>
            </w:tcMar>
            <w:vAlign w:val="center"/>
          </w:tcPr>
          <w:p w:rsidR="000728BA" w:rsidRDefault="000728BA">
            <w:pPr>
              <w:spacing w:after="0"/>
              <w:ind w:left="135"/>
              <w:jc w:val="center"/>
            </w:pPr>
          </w:p>
        </w:tc>
        <w:tc>
          <w:tcPr>
            <w:tcW w:w="3282"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4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38</w:t>
              </w:r>
              <w:r>
                <w:rPr>
                  <w:rFonts w:ascii="Times New Roman" w:hAnsi="Times New Roman"/>
                  <w:color w:val="0000FF"/>
                  <w:u w:val="single"/>
                </w:rPr>
                <w:t>f</w:t>
              </w:r>
              <w:r w:rsidRPr="00135379">
                <w:rPr>
                  <w:rFonts w:ascii="Times New Roman" w:hAnsi="Times New Roman"/>
                  <w:color w:val="0000FF"/>
                  <w:u w:val="single"/>
                  <w:lang w:val="ru-RU"/>
                </w:rPr>
                <w:t>78</w:t>
              </w:r>
            </w:hyperlink>
          </w:p>
        </w:tc>
      </w:tr>
      <w:tr w:rsidR="000728BA" w:rsidRPr="007533AE" w:rsidTr="00032FB9">
        <w:trPr>
          <w:trHeight w:val="144"/>
          <w:tblCellSpacing w:w="20" w:type="nil"/>
        </w:trPr>
        <w:tc>
          <w:tcPr>
            <w:tcW w:w="959" w:type="dxa"/>
            <w:tcMar>
              <w:top w:w="50" w:type="dxa"/>
              <w:left w:w="100" w:type="dxa"/>
            </w:tcMar>
            <w:vAlign w:val="center"/>
          </w:tcPr>
          <w:p w:rsidR="000728BA" w:rsidRDefault="000728BA">
            <w:pPr>
              <w:spacing w:after="0"/>
            </w:pPr>
            <w:r>
              <w:rPr>
                <w:rFonts w:ascii="Times New Roman" w:hAnsi="Times New Roman"/>
                <w:color w:val="000000"/>
                <w:sz w:val="24"/>
              </w:rPr>
              <w:lastRenderedPageBreak/>
              <w:t>4</w:t>
            </w:r>
          </w:p>
        </w:tc>
        <w:tc>
          <w:tcPr>
            <w:tcW w:w="4064"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Д. И. Фонвизин. Комедия «Недоросль»</w:t>
            </w:r>
            <w:proofErr w:type="gramStart"/>
            <w:r w:rsidRPr="00135379">
              <w:rPr>
                <w:rFonts w:ascii="Times New Roman" w:hAnsi="Times New Roman"/>
                <w:color w:val="000000"/>
                <w:sz w:val="24"/>
                <w:lang w:val="ru-RU"/>
              </w:rPr>
              <w:t>.Т</w:t>
            </w:r>
            <w:proofErr w:type="gramEnd"/>
            <w:r w:rsidRPr="00135379">
              <w:rPr>
                <w:rFonts w:ascii="Times New Roman" w:hAnsi="Times New Roman"/>
                <w:color w:val="000000"/>
                <w:sz w:val="24"/>
                <w:lang w:val="ru-RU"/>
              </w:rPr>
              <w:t xml:space="preserve">ематика и социально-нравственная проблематика комедии. </w:t>
            </w:r>
            <w:r>
              <w:rPr>
                <w:rFonts w:ascii="Times New Roman" w:hAnsi="Times New Roman"/>
                <w:color w:val="000000"/>
                <w:sz w:val="24"/>
              </w:rPr>
              <w:t>Характеристика главных героев</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0728BA" w:rsidRDefault="000728BA">
            <w:pPr>
              <w:spacing w:after="0"/>
              <w:ind w:left="135"/>
              <w:jc w:val="center"/>
            </w:pPr>
          </w:p>
        </w:tc>
        <w:tc>
          <w:tcPr>
            <w:tcW w:w="993" w:type="dxa"/>
            <w:tcMar>
              <w:top w:w="50" w:type="dxa"/>
              <w:left w:w="100" w:type="dxa"/>
            </w:tcMar>
            <w:vAlign w:val="center"/>
          </w:tcPr>
          <w:p w:rsidR="000728BA" w:rsidRDefault="000728BA">
            <w:pPr>
              <w:spacing w:after="0"/>
              <w:ind w:left="135"/>
              <w:jc w:val="center"/>
            </w:pPr>
          </w:p>
        </w:tc>
        <w:tc>
          <w:tcPr>
            <w:tcW w:w="3282"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мышления и речи</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4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3909</w:t>
              </w:r>
              <w:r>
                <w:rPr>
                  <w:rFonts w:ascii="Times New Roman" w:hAnsi="Times New Roman"/>
                  <w:color w:val="0000FF"/>
                  <w:u w:val="single"/>
                </w:rPr>
                <w:t>a</w:t>
              </w:r>
            </w:hyperlink>
          </w:p>
        </w:tc>
      </w:tr>
      <w:tr w:rsidR="000728BA" w:rsidRPr="007533AE" w:rsidTr="000728BA">
        <w:trPr>
          <w:trHeight w:val="144"/>
          <w:tblCellSpacing w:w="20" w:type="nil"/>
        </w:trPr>
        <w:tc>
          <w:tcPr>
            <w:tcW w:w="959" w:type="dxa"/>
            <w:tcMar>
              <w:top w:w="50" w:type="dxa"/>
              <w:left w:w="100" w:type="dxa"/>
            </w:tcMar>
            <w:vAlign w:val="center"/>
          </w:tcPr>
          <w:p w:rsidR="000728BA" w:rsidRDefault="000728BA">
            <w:pPr>
              <w:spacing w:after="0"/>
            </w:pPr>
            <w:r>
              <w:rPr>
                <w:rFonts w:ascii="Times New Roman" w:hAnsi="Times New Roman"/>
                <w:color w:val="000000"/>
                <w:sz w:val="24"/>
              </w:rPr>
              <w:t>5</w:t>
            </w:r>
          </w:p>
        </w:tc>
        <w:tc>
          <w:tcPr>
            <w:tcW w:w="4064"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Д. И. Фонвизин. Комедия «Недоросль»</w:t>
            </w:r>
            <w:proofErr w:type="gramStart"/>
            <w:r w:rsidRPr="00135379">
              <w:rPr>
                <w:rFonts w:ascii="Times New Roman" w:hAnsi="Times New Roman"/>
                <w:color w:val="000000"/>
                <w:sz w:val="24"/>
                <w:lang w:val="ru-RU"/>
              </w:rPr>
              <w:t>.С</w:t>
            </w:r>
            <w:proofErr w:type="gramEnd"/>
            <w:r w:rsidRPr="00135379">
              <w:rPr>
                <w:rFonts w:ascii="Times New Roman" w:hAnsi="Times New Roman"/>
                <w:color w:val="000000"/>
                <w:sz w:val="24"/>
                <w:lang w:val="ru-RU"/>
              </w:rPr>
              <w:t xml:space="preserve">пособы создания сатирических персонажей в комедии, их речевая характеристика. </w:t>
            </w:r>
            <w:r>
              <w:rPr>
                <w:rFonts w:ascii="Times New Roman" w:hAnsi="Times New Roman"/>
                <w:color w:val="000000"/>
                <w:sz w:val="24"/>
              </w:rPr>
              <w:t>Смысл названия комедии</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0728BA" w:rsidRDefault="000728BA">
            <w:pPr>
              <w:spacing w:after="0"/>
              <w:ind w:left="135"/>
              <w:jc w:val="center"/>
            </w:pPr>
          </w:p>
        </w:tc>
        <w:tc>
          <w:tcPr>
            <w:tcW w:w="993" w:type="dxa"/>
            <w:tcMar>
              <w:top w:w="50" w:type="dxa"/>
              <w:left w:w="100" w:type="dxa"/>
            </w:tcMar>
            <w:vAlign w:val="center"/>
          </w:tcPr>
          <w:p w:rsidR="000728BA" w:rsidRDefault="000728BA">
            <w:pPr>
              <w:spacing w:after="0"/>
              <w:ind w:left="135"/>
              <w:jc w:val="center"/>
            </w:pPr>
          </w:p>
        </w:tc>
        <w:tc>
          <w:tcPr>
            <w:tcW w:w="3282"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логического мышления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4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391</w:t>
              </w:r>
              <w:r>
                <w:rPr>
                  <w:rFonts w:ascii="Times New Roman" w:hAnsi="Times New Roman"/>
                  <w:color w:val="0000FF"/>
                  <w:u w:val="single"/>
                </w:rPr>
                <w:t>bc</w:t>
              </w:r>
            </w:hyperlink>
          </w:p>
        </w:tc>
      </w:tr>
      <w:tr w:rsidR="000728BA" w:rsidRPr="000728BA" w:rsidTr="000728BA">
        <w:trPr>
          <w:trHeight w:val="144"/>
          <w:tblCellSpacing w:w="20" w:type="nil"/>
        </w:trPr>
        <w:tc>
          <w:tcPr>
            <w:tcW w:w="959" w:type="dxa"/>
            <w:tcMar>
              <w:top w:w="50" w:type="dxa"/>
              <w:left w:w="100" w:type="dxa"/>
            </w:tcMar>
            <w:vAlign w:val="center"/>
          </w:tcPr>
          <w:p w:rsidR="000728BA" w:rsidRDefault="000728BA">
            <w:pPr>
              <w:spacing w:after="0"/>
            </w:pPr>
            <w:r>
              <w:rPr>
                <w:rFonts w:ascii="Times New Roman" w:hAnsi="Times New Roman"/>
                <w:color w:val="000000"/>
                <w:sz w:val="24"/>
              </w:rPr>
              <w:t>6</w:t>
            </w:r>
          </w:p>
        </w:tc>
        <w:tc>
          <w:tcPr>
            <w:tcW w:w="4064"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Резервный урок. Д.И. Фонвизин. Комедия "Недоросль" на театральной сцене</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35" w:type="dxa"/>
            <w:tcMar>
              <w:top w:w="50" w:type="dxa"/>
              <w:left w:w="100" w:type="dxa"/>
            </w:tcMar>
            <w:vAlign w:val="center"/>
          </w:tcPr>
          <w:p w:rsidR="000728BA" w:rsidRDefault="000728BA">
            <w:pPr>
              <w:spacing w:after="0"/>
              <w:ind w:left="135"/>
              <w:jc w:val="center"/>
            </w:pPr>
          </w:p>
        </w:tc>
        <w:tc>
          <w:tcPr>
            <w:tcW w:w="993" w:type="dxa"/>
            <w:tcMar>
              <w:top w:w="50" w:type="dxa"/>
              <w:left w:w="100" w:type="dxa"/>
            </w:tcMar>
            <w:vAlign w:val="center"/>
          </w:tcPr>
          <w:p w:rsidR="000728BA" w:rsidRDefault="000728BA">
            <w:pPr>
              <w:spacing w:after="0"/>
              <w:ind w:left="135"/>
              <w:jc w:val="center"/>
            </w:pPr>
          </w:p>
        </w:tc>
        <w:tc>
          <w:tcPr>
            <w:tcW w:w="3282"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0728BA" w:rsidRPr="000728BA" w:rsidRDefault="000728BA">
            <w:pPr>
              <w:spacing w:after="0"/>
              <w:ind w:left="135"/>
              <w:rPr>
                <w:lang w:val="ru-RU"/>
              </w:rPr>
            </w:pPr>
          </w:p>
        </w:tc>
      </w:tr>
      <w:tr w:rsidR="000728BA" w:rsidRPr="007533AE" w:rsidTr="000728BA">
        <w:trPr>
          <w:trHeight w:val="144"/>
          <w:tblCellSpacing w:w="20" w:type="nil"/>
        </w:trPr>
        <w:tc>
          <w:tcPr>
            <w:tcW w:w="959" w:type="dxa"/>
            <w:tcMar>
              <w:top w:w="50" w:type="dxa"/>
              <w:left w:w="100" w:type="dxa"/>
            </w:tcMar>
            <w:vAlign w:val="center"/>
          </w:tcPr>
          <w:p w:rsidR="000728BA" w:rsidRDefault="000728BA">
            <w:pPr>
              <w:spacing w:after="0"/>
            </w:pPr>
            <w:r>
              <w:rPr>
                <w:rFonts w:ascii="Times New Roman" w:hAnsi="Times New Roman"/>
                <w:color w:val="000000"/>
                <w:sz w:val="24"/>
              </w:rPr>
              <w:t>7</w:t>
            </w:r>
          </w:p>
        </w:tc>
        <w:tc>
          <w:tcPr>
            <w:tcW w:w="4064"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А.С. Пушкин. Стихотворения (не менее двух). Например, «К Чаадаеву», «Анчар» и др. Гражданские мотивы в лирике поэта. Художественное мастерство и особенности лирического героя</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35" w:type="dxa"/>
            <w:tcMar>
              <w:top w:w="50" w:type="dxa"/>
              <w:left w:w="100" w:type="dxa"/>
            </w:tcMar>
            <w:vAlign w:val="center"/>
          </w:tcPr>
          <w:p w:rsidR="000728BA" w:rsidRDefault="000728BA">
            <w:pPr>
              <w:spacing w:after="0"/>
              <w:ind w:left="135"/>
              <w:jc w:val="center"/>
            </w:pPr>
          </w:p>
        </w:tc>
        <w:tc>
          <w:tcPr>
            <w:tcW w:w="993" w:type="dxa"/>
            <w:tcMar>
              <w:top w:w="50" w:type="dxa"/>
              <w:left w:w="100" w:type="dxa"/>
            </w:tcMar>
            <w:vAlign w:val="center"/>
          </w:tcPr>
          <w:p w:rsidR="000728BA" w:rsidRDefault="000728BA">
            <w:pPr>
              <w:spacing w:after="0"/>
              <w:ind w:left="135"/>
              <w:jc w:val="center"/>
            </w:pPr>
          </w:p>
        </w:tc>
        <w:tc>
          <w:tcPr>
            <w:tcW w:w="3282"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4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39</w:t>
              </w:r>
              <w:r>
                <w:rPr>
                  <w:rFonts w:ascii="Times New Roman" w:hAnsi="Times New Roman"/>
                  <w:color w:val="0000FF"/>
                  <w:u w:val="single"/>
                </w:rPr>
                <w:t>b</w:t>
              </w:r>
              <w:r w:rsidRPr="00135379">
                <w:rPr>
                  <w:rFonts w:ascii="Times New Roman" w:hAnsi="Times New Roman"/>
                  <w:color w:val="0000FF"/>
                  <w:u w:val="single"/>
                  <w:lang w:val="ru-RU"/>
                </w:rPr>
                <w:t>1</w:t>
              </w:r>
              <w:r>
                <w:rPr>
                  <w:rFonts w:ascii="Times New Roman" w:hAnsi="Times New Roman"/>
                  <w:color w:val="0000FF"/>
                  <w:u w:val="single"/>
                </w:rPr>
                <w:t>c</w:t>
              </w:r>
            </w:hyperlink>
          </w:p>
        </w:tc>
      </w:tr>
      <w:tr w:rsidR="000728BA" w:rsidRPr="000728BA" w:rsidTr="000728BA">
        <w:trPr>
          <w:trHeight w:val="144"/>
          <w:tblCellSpacing w:w="20" w:type="nil"/>
        </w:trPr>
        <w:tc>
          <w:tcPr>
            <w:tcW w:w="959" w:type="dxa"/>
            <w:tcMar>
              <w:top w:w="50" w:type="dxa"/>
              <w:left w:w="100" w:type="dxa"/>
            </w:tcMar>
            <w:vAlign w:val="center"/>
          </w:tcPr>
          <w:p w:rsidR="000728BA" w:rsidRDefault="000728BA">
            <w:pPr>
              <w:spacing w:after="0"/>
            </w:pPr>
            <w:r>
              <w:rPr>
                <w:rFonts w:ascii="Times New Roman" w:hAnsi="Times New Roman"/>
                <w:color w:val="000000"/>
                <w:sz w:val="24"/>
              </w:rPr>
              <w:t>8</w:t>
            </w:r>
          </w:p>
        </w:tc>
        <w:tc>
          <w:tcPr>
            <w:tcW w:w="4064"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А.С. Пушкин. "Маленькие трагедии" (одна пьеса по выбору). Например, «Моцарт и Сальери», «Каменный гость». Особенности драматургии А.С. Пушкина. Тематика и проблематика, своеобразие конфликта. </w:t>
            </w:r>
            <w:r>
              <w:rPr>
                <w:rFonts w:ascii="Times New Roman" w:hAnsi="Times New Roman"/>
                <w:color w:val="000000"/>
                <w:sz w:val="24"/>
              </w:rPr>
              <w:t xml:space="preserve">Характеристика главных героев. </w:t>
            </w:r>
            <w:r>
              <w:rPr>
                <w:rFonts w:ascii="Times New Roman" w:hAnsi="Times New Roman"/>
                <w:color w:val="000000"/>
                <w:sz w:val="24"/>
              </w:rPr>
              <w:lastRenderedPageBreak/>
              <w:t>Нравственные проблемы в пьесе</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lastRenderedPageBreak/>
              <w:t xml:space="preserve"> 1 </w:t>
            </w:r>
          </w:p>
        </w:tc>
        <w:tc>
          <w:tcPr>
            <w:tcW w:w="935" w:type="dxa"/>
            <w:tcMar>
              <w:top w:w="50" w:type="dxa"/>
              <w:left w:w="100" w:type="dxa"/>
            </w:tcMar>
            <w:vAlign w:val="center"/>
          </w:tcPr>
          <w:p w:rsidR="000728BA" w:rsidRDefault="000728BA">
            <w:pPr>
              <w:spacing w:after="0"/>
              <w:ind w:left="135"/>
              <w:jc w:val="center"/>
            </w:pPr>
          </w:p>
        </w:tc>
        <w:tc>
          <w:tcPr>
            <w:tcW w:w="993" w:type="dxa"/>
            <w:tcMar>
              <w:top w:w="50" w:type="dxa"/>
              <w:left w:w="100" w:type="dxa"/>
            </w:tcMar>
            <w:vAlign w:val="center"/>
          </w:tcPr>
          <w:p w:rsidR="000728BA" w:rsidRDefault="000728BA">
            <w:pPr>
              <w:spacing w:after="0"/>
              <w:ind w:left="135"/>
              <w:jc w:val="center"/>
            </w:pPr>
          </w:p>
        </w:tc>
        <w:tc>
          <w:tcPr>
            <w:tcW w:w="3282"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0728BA" w:rsidRPr="000728BA" w:rsidRDefault="000728BA">
            <w:pPr>
              <w:spacing w:after="0"/>
              <w:ind w:left="135"/>
              <w:rPr>
                <w:lang w:val="ru-RU"/>
              </w:rPr>
            </w:pPr>
          </w:p>
        </w:tc>
      </w:tr>
      <w:tr w:rsidR="000728BA" w:rsidRPr="007533AE" w:rsidTr="000728BA">
        <w:trPr>
          <w:trHeight w:val="144"/>
          <w:tblCellSpacing w:w="20" w:type="nil"/>
        </w:trPr>
        <w:tc>
          <w:tcPr>
            <w:tcW w:w="959" w:type="dxa"/>
            <w:tcMar>
              <w:top w:w="50" w:type="dxa"/>
              <w:left w:w="100" w:type="dxa"/>
            </w:tcMar>
            <w:vAlign w:val="center"/>
          </w:tcPr>
          <w:p w:rsidR="000728BA" w:rsidRDefault="000728BA">
            <w:pPr>
              <w:spacing w:after="0"/>
            </w:pPr>
            <w:r>
              <w:rPr>
                <w:rFonts w:ascii="Times New Roman" w:hAnsi="Times New Roman"/>
                <w:color w:val="000000"/>
                <w:sz w:val="24"/>
              </w:rPr>
              <w:lastRenderedPageBreak/>
              <w:t>9</w:t>
            </w:r>
          </w:p>
        </w:tc>
        <w:tc>
          <w:tcPr>
            <w:tcW w:w="4064"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А.С. Пушкин. Роман "Капитанская дочка": история создания. Особенности жанра и композиции, сюжетная основа романа</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35" w:type="dxa"/>
            <w:tcMar>
              <w:top w:w="50" w:type="dxa"/>
              <w:left w:w="100" w:type="dxa"/>
            </w:tcMar>
            <w:vAlign w:val="center"/>
          </w:tcPr>
          <w:p w:rsidR="000728BA" w:rsidRDefault="000728BA">
            <w:pPr>
              <w:spacing w:after="0"/>
              <w:ind w:left="135"/>
              <w:jc w:val="center"/>
            </w:pPr>
          </w:p>
        </w:tc>
        <w:tc>
          <w:tcPr>
            <w:tcW w:w="993" w:type="dxa"/>
            <w:tcMar>
              <w:top w:w="50" w:type="dxa"/>
              <w:left w:w="100" w:type="dxa"/>
            </w:tcMar>
            <w:vAlign w:val="center"/>
          </w:tcPr>
          <w:p w:rsidR="000728BA" w:rsidRDefault="000728BA">
            <w:pPr>
              <w:spacing w:after="0"/>
              <w:ind w:left="135"/>
              <w:jc w:val="center"/>
            </w:pPr>
          </w:p>
        </w:tc>
        <w:tc>
          <w:tcPr>
            <w:tcW w:w="3282"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4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39</w:t>
              </w:r>
              <w:r>
                <w:rPr>
                  <w:rFonts w:ascii="Times New Roman" w:hAnsi="Times New Roman"/>
                  <w:color w:val="0000FF"/>
                  <w:u w:val="single"/>
                </w:rPr>
                <w:t>c</w:t>
              </w:r>
              <w:r w:rsidRPr="00135379">
                <w:rPr>
                  <w:rFonts w:ascii="Times New Roman" w:hAnsi="Times New Roman"/>
                  <w:color w:val="0000FF"/>
                  <w:u w:val="single"/>
                  <w:lang w:val="ru-RU"/>
                </w:rPr>
                <w:t>70</w:t>
              </w:r>
            </w:hyperlink>
          </w:p>
        </w:tc>
      </w:tr>
      <w:tr w:rsidR="000728BA" w:rsidRPr="007533AE" w:rsidTr="000728BA">
        <w:trPr>
          <w:trHeight w:val="144"/>
          <w:tblCellSpacing w:w="20" w:type="nil"/>
        </w:trPr>
        <w:tc>
          <w:tcPr>
            <w:tcW w:w="959" w:type="dxa"/>
            <w:tcMar>
              <w:top w:w="50" w:type="dxa"/>
              <w:left w:w="100" w:type="dxa"/>
            </w:tcMar>
            <w:vAlign w:val="center"/>
          </w:tcPr>
          <w:p w:rsidR="000728BA" w:rsidRDefault="000728BA">
            <w:pPr>
              <w:spacing w:after="0"/>
            </w:pPr>
            <w:r>
              <w:rPr>
                <w:rFonts w:ascii="Times New Roman" w:hAnsi="Times New Roman"/>
                <w:color w:val="000000"/>
                <w:sz w:val="24"/>
              </w:rPr>
              <w:t>10</w:t>
            </w:r>
          </w:p>
        </w:tc>
        <w:tc>
          <w:tcPr>
            <w:tcW w:w="4064"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А.С. Пушкин. Роман "Капитанская дочка": тематика и проблематика, своеобразие конфликта и системы образов</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35" w:type="dxa"/>
            <w:tcMar>
              <w:top w:w="50" w:type="dxa"/>
              <w:left w:w="100" w:type="dxa"/>
            </w:tcMar>
            <w:vAlign w:val="center"/>
          </w:tcPr>
          <w:p w:rsidR="000728BA" w:rsidRDefault="000728BA">
            <w:pPr>
              <w:spacing w:after="0"/>
              <w:ind w:left="135"/>
              <w:jc w:val="center"/>
            </w:pPr>
          </w:p>
        </w:tc>
        <w:tc>
          <w:tcPr>
            <w:tcW w:w="993" w:type="dxa"/>
            <w:tcMar>
              <w:top w:w="50" w:type="dxa"/>
              <w:left w:w="100" w:type="dxa"/>
            </w:tcMar>
            <w:vAlign w:val="center"/>
          </w:tcPr>
          <w:p w:rsidR="000728BA" w:rsidRDefault="000728BA">
            <w:pPr>
              <w:spacing w:after="0"/>
              <w:ind w:left="135"/>
              <w:jc w:val="center"/>
            </w:pPr>
          </w:p>
        </w:tc>
        <w:tc>
          <w:tcPr>
            <w:tcW w:w="3282"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4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a</w:t>
              </w:r>
              <w:r w:rsidRPr="00135379">
                <w:rPr>
                  <w:rFonts w:ascii="Times New Roman" w:hAnsi="Times New Roman"/>
                  <w:color w:val="0000FF"/>
                  <w:u w:val="single"/>
                  <w:lang w:val="ru-RU"/>
                </w:rPr>
                <w:t>210</w:t>
              </w:r>
            </w:hyperlink>
          </w:p>
        </w:tc>
      </w:tr>
      <w:tr w:rsidR="000728BA" w:rsidRPr="007533AE" w:rsidTr="000728BA">
        <w:trPr>
          <w:trHeight w:val="144"/>
          <w:tblCellSpacing w:w="20" w:type="nil"/>
        </w:trPr>
        <w:tc>
          <w:tcPr>
            <w:tcW w:w="959" w:type="dxa"/>
            <w:tcMar>
              <w:top w:w="50" w:type="dxa"/>
              <w:left w:w="100" w:type="dxa"/>
            </w:tcMar>
            <w:vAlign w:val="center"/>
          </w:tcPr>
          <w:p w:rsidR="000728BA" w:rsidRDefault="000728BA">
            <w:pPr>
              <w:spacing w:after="0"/>
            </w:pPr>
            <w:r>
              <w:rPr>
                <w:rFonts w:ascii="Times New Roman" w:hAnsi="Times New Roman"/>
                <w:color w:val="000000"/>
                <w:sz w:val="24"/>
              </w:rPr>
              <w:t>11</w:t>
            </w:r>
          </w:p>
        </w:tc>
        <w:tc>
          <w:tcPr>
            <w:tcW w:w="4064"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А.С. Пушкин. Роман "Капитанская дочка": образ Пугачева, его историческая основа и особенности авторской интерпретации</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35" w:type="dxa"/>
            <w:tcMar>
              <w:top w:w="50" w:type="dxa"/>
              <w:left w:w="100" w:type="dxa"/>
            </w:tcMar>
            <w:vAlign w:val="center"/>
          </w:tcPr>
          <w:p w:rsidR="000728BA" w:rsidRDefault="000728BA">
            <w:pPr>
              <w:spacing w:after="0"/>
              <w:ind w:left="135"/>
              <w:jc w:val="center"/>
            </w:pPr>
          </w:p>
        </w:tc>
        <w:tc>
          <w:tcPr>
            <w:tcW w:w="993" w:type="dxa"/>
            <w:tcMar>
              <w:top w:w="50" w:type="dxa"/>
              <w:left w:w="100" w:type="dxa"/>
            </w:tcMar>
            <w:vAlign w:val="center"/>
          </w:tcPr>
          <w:p w:rsidR="000728BA" w:rsidRDefault="000728BA">
            <w:pPr>
              <w:spacing w:after="0"/>
              <w:ind w:left="135"/>
              <w:jc w:val="center"/>
            </w:pPr>
          </w:p>
        </w:tc>
        <w:tc>
          <w:tcPr>
            <w:tcW w:w="3282"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Обогащение словаря обучающихся посредствам введения новых терминов</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4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39</w:t>
              </w:r>
              <w:r>
                <w:rPr>
                  <w:rFonts w:ascii="Times New Roman" w:hAnsi="Times New Roman"/>
                  <w:color w:val="0000FF"/>
                  <w:u w:val="single"/>
                </w:rPr>
                <w:t>fd</w:t>
              </w:r>
              <w:r w:rsidRPr="00135379">
                <w:rPr>
                  <w:rFonts w:ascii="Times New Roman" w:hAnsi="Times New Roman"/>
                  <w:color w:val="0000FF"/>
                  <w:u w:val="single"/>
                  <w:lang w:val="ru-RU"/>
                </w:rPr>
                <w:t>6</w:t>
              </w:r>
            </w:hyperlink>
          </w:p>
        </w:tc>
      </w:tr>
      <w:tr w:rsidR="000728BA" w:rsidRPr="007533AE" w:rsidTr="000728BA">
        <w:trPr>
          <w:trHeight w:val="144"/>
          <w:tblCellSpacing w:w="20" w:type="nil"/>
        </w:trPr>
        <w:tc>
          <w:tcPr>
            <w:tcW w:w="959" w:type="dxa"/>
            <w:tcMar>
              <w:top w:w="50" w:type="dxa"/>
              <w:left w:w="100" w:type="dxa"/>
            </w:tcMar>
            <w:vAlign w:val="center"/>
          </w:tcPr>
          <w:p w:rsidR="000728BA" w:rsidRDefault="000728BA">
            <w:pPr>
              <w:spacing w:after="0"/>
            </w:pPr>
            <w:r>
              <w:rPr>
                <w:rFonts w:ascii="Times New Roman" w:hAnsi="Times New Roman"/>
                <w:color w:val="000000"/>
                <w:sz w:val="24"/>
              </w:rPr>
              <w:t>12</w:t>
            </w:r>
          </w:p>
        </w:tc>
        <w:tc>
          <w:tcPr>
            <w:tcW w:w="4064"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А.С. Пушкин. Роман "Капитанская дочка": образ Петра Гринева. Способы создания характера героя, его место в системе персонажей</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35" w:type="dxa"/>
            <w:tcMar>
              <w:top w:w="50" w:type="dxa"/>
              <w:left w:w="100" w:type="dxa"/>
            </w:tcMar>
            <w:vAlign w:val="center"/>
          </w:tcPr>
          <w:p w:rsidR="000728BA" w:rsidRDefault="000728BA">
            <w:pPr>
              <w:spacing w:after="0"/>
              <w:ind w:left="135"/>
              <w:jc w:val="center"/>
            </w:pPr>
          </w:p>
        </w:tc>
        <w:tc>
          <w:tcPr>
            <w:tcW w:w="993" w:type="dxa"/>
            <w:tcMar>
              <w:top w:w="50" w:type="dxa"/>
              <w:left w:w="100" w:type="dxa"/>
            </w:tcMar>
            <w:vAlign w:val="center"/>
          </w:tcPr>
          <w:p w:rsidR="000728BA" w:rsidRDefault="000728BA">
            <w:pPr>
              <w:spacing w:after="0"/>
              <w:ind w:left="135"/>
              <w:jc w:val="center"/>
            </w:pPr>
          </w:p>
        </w:tc>
        <w:tc>
          <w:tcPr>
            <w:tcW w:w="3282"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зрительной памяти</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4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39</w:t>
              </w:r>
              <w:r>
                <w:rPr>
                  <w:rFonts w:ascii="Times New Roman" w:hAnsi="Times New Roman"/>
                  <w:color w:val="0000FF"/>
                  <w:u w:val="single"/>
                </w:rPr>
                <w:t>d</w:t>
              </w:r>
              <w:r w:rsidRPr="00135379">
                <w:rPr>
                  <w:rFonts w:ascii="Times New Roman" w:hAnsi="Times New Roman"/>
                  <w:color w:val="0000FF"/>
                  <w:u w:val="single"/>
                  <w:lang w:val="ru-RU"/>
                </w:rPr>
                <w:t>9</w:t>
              </w:r>
              <w:r>
                <w:rPr>
                  <w:rFonts w:ascii="Times New Roman" w:hAnsi="Times New Roman"/>
                  <w:color w:val="0000FF"/>
                  <w:u w:val="single"/>
                </w:rPr>
                <w:t>c</w:t>
              </w:r>
            </w:hyperlink>
          </w:p>
        </w:tc>
      </w:tr>
      <w:tr w:rsidR="000728BA" w:rsidRPr="007533AE" w:rsidTr="000728BA">
        <w:trPr>
          <w:trHeight w:val="144"/>
          <w:tblCellSpacing w:w="20" w:type="nil"/>
        </w:trPr>
        <w:tc>
          <w:tcPr>
            <w:tcW w:w="959" w:type="dxa"/>
            <w:tcMar>
              <w:top w:w="50" w:type="dxa"/>
              <w:left w:w="100" w:type="dxa"/>
            </w:tcMar>
            <w:vAlign w:val="center"/>
          </w:tcPr>
          <w:p w:rsidR="000728BA" w:rsidRDefault="000728BA">
            <w:pPr>
              <w:spacing w:after="0"/>
            </w:pPr>
            <w:r>
              <w:rPr>
                <w:rFonts w:ascii="Times New Roman" w:hAnsi="Times New Roman"/>
                <w:color w:val="000000"/>
                <w:sz w:val="24"/>
              </w:rPr>
              <w:t>13</w:t>
            </w:r>
          </w:p>
        </w:tc>
        <w:tc>
          <w:tcPr>
            <w:tcW w:w="4064"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А.С. Пушкин. Роман "Капитанская дочка": тема семьи и женские образы. </w:t>
            </w:r>
            <w:r>
              <w:rPr>
                <w:rFonts w:ascii="Times New Roman" w:hAnsi="Times New Roman"/>
                <w:color w:val="000000"/>
                <w:sz w:val="24"/>
              </w:rPr>
              <w:t>Роль любовной интриги в романе</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0728BA" w:rsidRDefault="000728BA">
            <w:pPr>
              <w:spacing w:after="0"/>
              <w:ind w:left="135"/>
              <w:jc w:val="center"/>
            </w:pPr>
          </w:p>
        </w:tc>
        <w:tc>
          <w:tcPr>
            <w:tcW w:w="993" w:type="dxa"/>
            <w:tcMar>
              <w:top w:w="50" w:type="dxa"/>
              <w:left w:w="100" w:type="dxa"/>
            </w:tcMar>
            <w:vAlign w:val="center"/>
          </w:tcPr>
          <w:p w:rsidR="000728BA" w:rsidRDefault="000728BA">
            <w:pPr>
              <w:spacing w:after="0"/>
              <w:ind w:left="135"/>
              <w:jc w:val="center"/>
            </w:pPr>
          </w:p>
        </w:tc>
        <w:tc>
          <w:tcPr>
            <w:tcW w:w="3282"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5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39</w:t>
              </w:r>
              <w:r>
                <w:rPr>
                  <w:rFonts w:ascii="Times New Roman" w:hAnsi="Times New Roman"/>
                  <w:color w:val="0000FF"/>
                  <w:u w:val="single"/>
                </w:rPr>
                <w:t>eb</w:t>
              </w:r>
              <w:r w:rsidRPr="00135379">
                <w:rPr>
                  <w:rFonts w:ascii="Times New Roman" w:hAnsi="Times New Roman"/>
                  <w:color w:val="0000FF"/>
                  <w:u w:val="single"/>
                  <w:lang w:val="ru-RU"/>
                </w:rPr>
                <w:t>4</w:t>
              </w:r>
            </w:hyperlink>
          </w:p>
        </w:tc>
      </w:tr>
      <w:tr w:rsidR="000728BA" w:rsidRPr="007533AE" w:rsidTr="000728BA">
        <w:trPr>
          <w:trHeight w:val="144"/>
          <w:tblCellSpacing w:w="20" w:type="nil"/>
        </w:trPr>
        <w:tc>
          <w:tcPr>
            <w:tcW w:w="959" w:type="dxa"/>
            <w:tcMar>
              <w:top w:w="50" w:type="dxa"/>
              <w:left w:w="100" w:type="dxa"/>
            </w:tcMar>
            <w:vAlign w:val="center"/>
          </w:tcPr>
          <w:p w:rsidR="000728BA" w:rsidRDefault="000728BA">
            <w:pPr>
              <w:spacing w:after="0"/>
            </w:pPr>
            <w:r>
              <w:rPr>
                <w:rFonts w:ascii="Times New Roman" w:hAnsi="Times New Roman"/>
                <w:color w:val="000000"/>
                <w:sz w:val="24"/>
              </w:rPr>
              <w:t>14</w:t>
            </w:r>
          </w:p>
        </w:tc>
        <w:tc>
          <w:tcPr>
            <w:tcW w:w="4064"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А.С. Пушкин. Роман "Капитанская дочка": </w:t>
            </w:r>
            <w:proofErr w:type="gramStart"/>
            <w:r w:rsidRPr="00135379">
              <w:rPr>
                <w:rFonts w:ascii="Times New Roman" w:hAnsi="Times New Roman"/>
                <w:color w:val="000000"/>
                <w:sz w:val="24"/>
                <w:lang w:val="ru-RU"/>
              </w:rPr>
              <w:t>историческая</w:t>
            </w:r>
            <w:proofErr w:type="gramEnd"/>
            <w:r w:rsidRPr="00135379">
              <w:rPr>
                <w:rFonts w:ascii="Times New Roman" w:hAnsi="Times New Roman"/>
                <w:color w:val="000000"/>
                <w:sz w:val="24"/>
                <w:lang w:val="ru-RU"/>
              </w:rPr>
              <w:t xml:space="preserve"> правда и художественный вымысел. Смысл названия романа. Художественное своеобразие и способы выражения авторской идеи</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35" w:type="dxa"/>
            <w:tcMar>
              <w:top w:w="50" w:type="dxa"/>
              <w:left w:w="100" w:type="dxa"/>
            </w:tcMar>
            <w:vAlign w:val="center"/>
          </w:tcPr>
          <w:p w:rsidR="000728BA" w:rsidRDefault="000728BA">
            <w:pPr>
              <w:spacing w:after="0"/>
              <w:ind w:left="135"/>
              <w:jc w:val="center"/>
            </w:pPr>
          </w:p>
        </w:tc>
        <w:tc>
          <w:tcPr>
            <w:tcW w:w="993" w:type="dxa"/>
            <w:tcMar>
              <w:top w:w="50" w:type="dxa"/>
              <w:left w:w="100" w:type="dxa"/>
            </w:tcMar>
            <w:vAlign w:val="center"/>
          </w:tcPr>
          <w:p w:rsidR="000728BA" w:rsidRDefault="000728BA">
            <w:pPr>
              <w:spacing w:after="0"/>
              <w:ind w:left="135"/>
              <w:jc w:val="center"/>
            </w:pPr>
          </w:p>
        </w:tc>
        <w:tc>
          <w:tcPr>
            <w:tcW w:w="3282"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5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a</w:t>
              </w:r>
              <w:r w:rsidRPr="00135379">
                <w:rPr>
                  <w:rFonts w:ascii="Times New Roman" w:hAnsi="Times New Roman"/>
                  <w:color w:val="0000FF"/>
                  <w:u w:val="single"/>
                  <w:lang w:val="ru-RU"/>
                </w:rPr>
                <w:t>3</w:t>
              </w:r>
              <w:r>
                <w:rPr>
                  <w:rFonts w:ascii="Times New Roman" w:hAnsi="Times New Roman"/>
                  <w:color w:val="0000FF"/>
                  <w:u w:val="single"/>
                </w:rPr>
                <w:t>b</w:t>
              </w:r>
              <w:r w:rsidRPr="00135379">
                <w:rPr>
                  <w:rFonts w:ascii="Times New Roman" w:hAnsi="Times New Roman"/>
                  <w:color w:val="0000FF"/>
                  <w:u w:val="single"/>
                  <w:lang w:val="ru-RU"/>
                </w:rPr>
                <w:t>4</w:t>
              </w:r>
            </w:hyperlink>
          </w:p>
        </w:tc>
      </w:tr>
      <w:tr w:rsidR="000728BA" w:rsidRPr="000728BA" w:rsidTr="000728BA">
        <w:trPr>
          <w:trHeight w:val="144"/>
          <w:tblCellSpacing w:w="20" w:type="nil"/>
        </w:trPr>
        <w:tc>
          <w:tcPr>
            <w:tcW w:w="959" w:type="dxa"/>
            <w:tcMar>
              <w:top w:w="50" w:type="dxa"/>
              <w:left w:w="100" w:type="dxa"/>
            </w:tcMar>
            <w:vAlign w:val="center"/>
          </w:tcPr>
          <w:p w:rsidR="000728BA" w:rsidRDefault="000728BA">
            <w:pPr>
              <w:spacing w:after="0"/>
            </w:pPr>
            <w:r>
              <w:rPr>
                <w:rFonts w:ascii="Times New Roman" w:hAnsi="Times New Roman"/>
                <w:color w:val="000000"/>
                <w:sz w:val="24"/>
              </w:rPr>
              <w:t>15</w:t>
            </w:r>
          </w:p>
        </w:tc>
        <w:tc>
          <w:tcPr>
            <w:tcW w:w="4064"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Развитие речи. А.С. Пушкин. Роман "Капитанская дочка": подготовка к </w:t>
            </w:r>
            <w:r w:rsidRPr="00135379">
              <w:rPr>
                <w:rFonts w:ascii="Times New Roman" w:hAnsi="Times New Roman"/>
                <w:color w:val="000000"/>
                <w:sz w:val="24"/>
                <w:lang w:val="ru-RU"/>
              </w:rPr>
              <w:lastRenderedPageBreak/>
              <w:t>сочинению</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935" w:type="dxa"/>
            <w:tcMar>
              <w:top w:w="50" w:type="dxa"/>
              <w:left w:w="100" w:type="dxa"/>
            </w:tcMar>
            <w:vAlign w:val="center"/>
          </w:tcPr>
          <w:p w:rsidR="000728BA" w:rsidRDefault="000728BA">
            <w:pPr>
              <w:spacing w:after="0"/>
              <w:ind w:left="135"/>
              <w:jc w:val="center"/>
            </w:pPr>
          </w:p>
        </w:tc>
        <w:tc>
          <w:tcPr>
            <w:tcW w:w="993" w:type="dxa"/>
            <w:tcMar>
              <w:top w:w="50" w:type="dxa"/>
              <w:left w:w="100" w:type="dxa"/>
            </w:tcMar>
            <w:vAlign w:val="center"/>
          </w:tcPr>
          <w:p w:rsidR="000728BA" w:rsidRDefault="000728BA">
            <w:pPr>
              <w:spacing w:after="0"/>
              <w:ind w:left="135"/>
              <w:jc w:val="center"/>
            </w:pPr>
          </w:p>
        </w:tc>
        <w:tc>
          <w:tcPr>
            <w:tcW w:w="3282" w:type="dxa"/>
            <w:tcMar>
              <w:top w:w="50" w:type="dxa"/>
              <w:left w:w="100" w:type="dxa"/>
            </w:tcMar>
          </w:tcPr>
          <w:p w:rsidR="000728BA" w:rsidRPr="0059347E" w:rsidRDefault="000728BA" w:rsidP="000728BA">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Коррекция эмоционально-</w:t>
            </w:r>
            <w:r w:rsidRPr="0059347E">
              <w:rPr>
                <w:rFonts w:ascii="Times New Roman" w:eastAsia="Times New Roman" w:hAnsi="Times New Roman" w:cs="Times New Roman"/>
                <w:sz w:val="24"/>
                <w:szCs w:val="24"/>
                <w:lang w:val="ru-RU" w:eastAsia="ru-RU"/>
              </w:rPr>
              <w:lastRenderedPageBreak/>
              <w:t xml:space="preserve">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0728BA" w:rsidRPr="000728BA" w:rsidRDefault="000728BA">
            <w:pPr>
              <w:spacing w:after="0"/>
              <w:ind w:left="135"/>
              <w:rPr>
                <w:lang w:val="ru-RU"/>
              </w:rPr>
            </w:pPr>
          </w:p>
        </w:tc>
      </w:tr>
      <w:tr w:rsidR="000728BA" w:rsidTr="000728BA">
        <w:trPr>
          <w:trHeight w:val="144"/>
          <w:tblCellSpacing w:w="20" w:type="nil"/>
        </w:trPr>
        <w:tc>
          <w:tcPr>
            <w:tcW w:w="959" w:type="dxa"/>
            <w:tcMar>
              <w:top w:w="50" w:type="dxa"/>
              <w:left w:w="100" w:type="dxa"/>
            </w:tcMar>
            <w:vAlign w:val="center"/>
          </w:tcPr>
          <w:p w:rsidR="000728BA" w:rsidRDefault="000728BA">
            <w:pPr>
              <w:spacing w:after="0"/>
            </w:pPr>
            <w:r>
              <w:rPr>
                <w:rFonts w:ascii="Times New Roman" w:hAnsi="Times New Roman"/>
                <w:color w:val="000000"/>
                <w:sz w:val="24"/>
              </w:rPr>
              <w:lastRenderedPageBreak/>
              <w:t>16</w:t>
            </w:r>
          </w:p>
        </w:tc>
        <w:tc>
          <w:tcPr>
            <w:tcW w:w="4064"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Резервный урок. Сочинение по роману А.С. Пушкина "Капитанская дочка"</w:t>
            </w:r>
          </w:p>
        </w:tc>
        <w:tc>
          <w:tcPr>
            <w:tcW w:w="946" w:type="dxa"/>
            <w:tcMar>
              <w:top w:w="50" w:type="dxa"/>
              <w:left w:w="100" w:type="dxa"/>
            </w:tcMar>
            <w:vAlign w:val="center"/>
          </w:tcPr>
          <w:p w:rsidR="000728BA" w:rsidRDefault="000728BA">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35" w:type="dxa"/>
            <w:tcMar>
              <w:top w:w="50" w:type="dxa"/>
              <w:left w:w="100" w:type="dxa"/>
            </w:tcMar>
            <w:vAlign w:val="center"/>
          </w:tcPr>
          <w:p w:rsidR="000728BA" w:rsidRDefault="000728BA">
            <w:pPr>
              <w:spacing w:after="0"/>
              <w:ind w:left="135"/>
              <w:jc w:val="center"/>
            </w:pPr>
          </w:p>
        </w:tc>
        <w:tc>
          <w:tcPr>
            <w:tcW w:w="993" w:type="dxa"/>
            <w:tcMar>
              <w:top w:w="50" w:type="dxa"/>
              <w:left w:w="100" w:type="dxa"/>
            </w:tcMar>
            <w:vAlign w:val="center"/>
          </w:tcPr>
          <w:p w:rsidR="000728BA" w:rsidRDefault="000728BA">
            <w:pPr>
              <w:spacing w:after="0"/>
              <w:ind w:left="135"/>
              <w:jc w:val="center"/>
            </w:pPr>
          </w:p>
        </w:tc>
        <w:tc>
          <w:tcPr>
            <w:tcW w:w="3282"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2861" w:type="dxa"/>
            <w:tcMar>
              <w:top w:w="50" w:type="dxa"/>
              <w:left w:w="100" w:type="dxa"/>
            </w:tcMar>
            <w:vAlign w:val="center"/>
          </w:tcPr>
          <w:p w:rsidR="000728BA" w:rsidRDefault="000728BA">
            <w:pPr>
              <w:spacing w:after="0"/>
              <w:ind w:left="135"/>
            </w:pPr>
          </w:p>
        </w:tc>
      </w:tr>
      <w:tr w:rsidR="000728BA" w:rsidRPr="007533AE" w:rsidTr="000728BA">
        <w:trPr>
          <w:trHeight w:val="144"/>
          <w:tblCellSpacing w:w="20" w:type="nil"/>
        </w:trPr>
        <w:tc>
          <w:tcPr>
            <w:tcW w:w="959" w:type="dxa"/>
            <w:tcMar>
              <w:top w:w="50" w:type="dxa"/>
              <w:left w:w="100" w:type="dxa"/>
            </w:tcMar>
            <w:vAlign w:val="center"/>
          </w:tcPr>
          <w:p w:rsidR="000728BA" w:rsidRDefault="000728BA">
            <w:pPr>
              <w:spacing w:after="0"/>
            </w:pPr>
            <w:r>
              <w:rPr>
                <w:rFonts w:ascii="Times New Roman" w:hAnsi="Times New Roman"/>
                <w:color w:val="000000"/>
                <w:sz w:val="24"/>
              </w:rPr>
              <w:t>17</w:t>
            </w:r>
          </w:p>
        </w:tc>
        <w:tc>
          <w:tcPr>
            <w:tcW w:w="4064"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М.Ю. Лермонтов. Стихотворения (не менее двух). Например, «Я не хочу, чтоб свет узнал…», «Из-под таинственной, холодной полумаски…», «Нищий» и др. </w:t>
            </w:r>
            <w:r>
              <w:rPr>
                <w:rFonts w:ascii="Times New Roman" w:hAnsi="Times New Roman"/>
                <w:color w:val="000000"/>
                <w:sz w:val="24"/>
              </w:rPr>
              <w:t>Мотив одиночества в лирике поэта, характер лирического героя</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0728BA" w:rsidRDefault="000728BA">
            <w:pPr>
              <w:spacing w:after="0"/>
              <w:ind w:left="135"/>
              <w:jc w:val="center"/>
            </w:pPr>
          </w:p>
        </w:tc>
        <w:tc>
          <w:tcPr>
            <w:tcW w:w="993" w:type="dxa"/>
            <w:tcMar>
              <w:top w:w="50" w:type="dxa"/>
              <w:left w:w="100" w:type="dxa"/>
            </w:tcMar>
            <w:vAlign w:val="center"/>
          </w:tcPr>
          <w:p w:rsidR="000728BA" w:rsidRDefault="000728BA">
            <w:pPr>
              <w:spacing w:after="0"/>
              <w:ind w:left="135"/>
              <w:jc w:val="center"/>
            </w:pPr>
          </w:p>
        </w:tc>
        <w:tc>
          <w:tcPr>
            <w:tcW w:w="3282" w:type="dxa"/>
            <w:tcMar>
              <w:top w:w="50" w:type="dxa"/>
              <w:left w:w="100" w:type="dxa"/>
            </w:tcMar>
          </w:tcPr>
          <w:p w:rsidR="000728BA" w:rsidRPr="00D16DF5" w:rsidRDefault="000728BA" w:rsidP="000728BA">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2861" w:type="dxa"/>
            <w:tcMar>
              <w:top w:w="50" w:type="dxa"/>
              <w:left w:w="100" w:type="dxa"/>
            </w:tcMar>
            <w:vAlign w:val="center"/>
          </w:tcPr>
          <w:p w:rsidR="000728BA" w:rsidRPr="00135379" w:rsidRDefault="000728BA">
            <w:pPr>
              <w:spacing w:after="0"/>
              <w:ind w:left="135"/>
              <w:rPr>
                <w:lang w:val="ru-RU"/>
              </w:rPr>
            </w:pPr>
            <w:r w:rsidRPr="00135379">
              <w:rPr>
                <w:rFonts w:ascii="Times New Roman" w:hAnsi="Times New Roman"/>
                <w:color w:val="000000"/>
                <w:sz w:val="24"/>
                <w:lang w:val="ru-RU"/>
              </w:rPr>
              <w:t xml:space="preserve">Библиотека ЦОК </w:t>
            </w:r>
            <w:hyperlink r:id="rId35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a</w:t>
              </w:r>
              <w:r w:rsidRPr="00135379">
                <w:rPr>
                  <w:rFonts w:ascii="Times New Roman" w:hAnsi="Times New Roman"/>
                  <w:color w:val="0000FF"/>
                  <w:u w:val="single"/>
                  <w:lang w:val="ru-RU"/>
                </w:rPr>
                <w:t>5</w:t>
              </w:r>
              <w:r>
                <w:rPr>
                  <w:rFonts w:ascii="Times New Roman" w:hAnsi="Times New Roman"/>
                  <w:color w:val="0000FF"/>
                  <w:u w:val="single"/>
                </w:rPr>
                <w:t>da</w:t>
              </w:r>
            </w:hyperlink>
          </w:p>
        </w:tc>
      </w:tr>
      <w:tr w:rsidR="000728BA" w:rsidRPr="000728BA" w:rsidTr="00032FB9">
        <w:trPr>
          <w:trHeight w:val="144"/>
          <w:tblCellSpacing w:w="20" w:type="nil"/>
        </w:trPr>
        <w:tc>
          <w:tcPr>
            <w:tcW w:w="959" w:type="dxa"/>
            <w:tcMar>
              <w:top w:w="50" w:type="dxa"/>
              <w:left w:w="100" w:type="dxa"/>
            </w:tcMar>
            <w:vAlign w:val="center"/>
          </w:tcPr>
          <w:p w:rsidR="000728BA" w:rsidRDefault="000728BA">
            <w:pPr>
              <w:spacing w:after="0"/>
            </w:pPr>
            <w:r>
              <w:rPr>
                <w:rFonts w:ascii="Times New Roman" w:hAnsi="Times New Roman"/>
                <w:color w:val="000000"/>
                <w:sz w:val="24"/>
              </w:rPr>
              <w:t>18</w:t>
            </w:r>
          </w:p>
        </w:tc>
        <w:tc>
          <w:tcPr>
            <w:tcW w:w="4064" w:type="dxa"/>
            <w:tcMar>
              <w:top w:w="50" w:type="dxa"/>
              <w:left w:w="100" w:type="dxa"/>
            </w:tcMar>
            <w:vAlign w:val="center"/>
          </w:tcPr>
          <w:p w:rsidR="000728BA" w:rsidRDefault="000728BA">
            <w:pPr>
              <w:spacing w:after="0"/>
              <w:ind w:left="135"/>
            </w:pPr>
            <w:r w:rsidRPr="00135379">
              <w:rPr>
                <w:rFonts w:ascii="Times New Roman" w:hAnsi="Times New Roman"/>
                <w:color w:val="000000"/>
                <w:sz w:val="24"/>
                <w:lang w:val="ru-RU"/>
              </w:rPr>
              <w:t xml:space="preserve">М.Ю. Лермонтов. Стихотворения (не менее двух). Например, «Я не хочу, чтоб свет узнал…», «Из-под таинственной, холодной полумаски…», «Нищий» и др. </w:t>
            </w:r>
            <w:r>
              <w:rPr>
                <w:rFonts w:ascii="Times New Roman" w:hAnsi="Times New Roman"/>
                <w:color w:val="000000"/>
                <w:sz w:val="24"/>
              </w:rPr>
              <w:t>Художественное своеобразие лирики поэта</w:t>
            </w:r>
          </w:p>
        </w:tc>
        <w:tc>
          <w:tcPr>
            <w:tcW w:w="946" w:type="dxa"/>
            <w:tcMar>
              <w:top w:w="50" w:type="dxa"/>
              <w:left w:w="100" w:type="dxa"/>
            </w:tcMar>
            <w:vAlign w:val="center"/>
          </w:tcPr>
          <w:p w:rsidR="000728BA" w:rsidRDefault="000728BA">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0728BA" w:rsidRDefault="000728BA">
            <w:pPr>
              <w:spacing w:after="0"/>
              <w:ind w:left="135"/>
              <w:jc w:val="center"/>
            </w:pPr>
          </w:p>
        </w:tc>
        <w:tc>
          <w:tcPr>
            <w:tcW w:w="993" w:type="dxa"/>
            <w:tcMar>
              <w:top w:w="50" w:type="dxa"/>
              <w:left w:w="100" w:type="dxa"/>
            </w:tcMar>
            <w:vAlign w:val="center"/>
          </w:tcPr>
          <w:p w:rsidR="000728BA" w:rsidRDefault="000728BA">
            <w:pPr>
              <w:spacing w:after="0"/>
              <w:ind w:left="135"/>
              <w:jc w:val="center"/>
            </w:pPr>
          </w:p>
        </w:tc>
        <w:tc>
          <w:tcPr>
            <w:tcW w:w="3282" w:type="dxa"/>
            <w:tcMar>
              <w:top w:w="50" w:type="dxa"/>
              <w:left w:w="100" w:type="dxa"/>
            </w:tcMar>
            <w:vAlign w:val="center"/>
          </w:tcPr>
          <w:p w:rsidR="000728BA" w:rsidRPr="00C72087" w:rsidRDefault="000728BA" w:rsidP="000728BA">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зрительного, фонетико-фонематического восприятия</w:t>
            </w:r>
          </w:p>
        </w:tc>
        <w:tc>
          <w:tcPr>
            <w:tcW w:w="2861" w:type="dxa"/>
            <w:tcMar>
              <w:top w:w="50" w:type="dxa"/>
              <w:left w:w="100" w:type="dxa"/>
            </w:tcMar>
            <w:vAlign w:val="center"/>
          </w:tcPr>
          <w:p w:rsidR="000728BA" w:rsidRPr="000728BA" w:rsidRDefault="000728BA">
            <w:pPr>
              <w:spacing w:after="0"/>
              <w:ind w:left="135"/>
              <w:rPr>
                <w:lang w:val="ru-RU"/>
              </w:rPr>
            </w:pPr>
          </w:p>
        </w:tc>
      </w:tr>
      <w:tr w:rsidR="00B0047D" w:rsidRPr="007533AE" w:rsidTr="0012387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19</w:t>
            </w:r>
          </w:p>
        </w:tc>
        <w:tc>
          <w:tcPr>
            <w:tcW w:w="4064"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М.Ю. Лермонтов. Поэма "Мцыри": история создания. Поэма "Мцыри" как романтическое произведение. </w:t>
            </w:r>
            <w:r>
              <w:rPr>
                <w:rFonts w:ascii="Times New Roman" w:hAnsi="Times New Roman"/>
                <w:color w:val="000000"/>
                <w:sz w:val="24"/>
              </w:rPr>
              <w:t>Особенности сюжета и композиции</w:t>
            </w:r>
          </w:p>
        </w:tc>
        <w:tc>
          <w:tcPr>
            <w:tcW w:w="946"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5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a</w:t>
              </w:r>
              <w:r w:rsidRPr="00135379">
                <w:rPr>
                  <w:rFonts w:ascii="Times New Roman" w:hAnsi="Times New Roman"/>
                  <w:color w:val="0000FF"/>
                  <w:u w:val="single"/>
                  <w:lang w:val="ru-RU"/>
                </w:rPr>
                <w:t>6</w:t>
              </w:r>
              <w:r>
                <w:rPr>
                  <w:rFonts w:ascii="Times New Roman" w:hAnsi="Times New Roman"/>
                  <w:color w:val="0000FF"/>
                  <w:u w:val="single"/>
                </w:rPr>
                <w:t>f</w:t>
              </w:r>
              <w:r w:rsidRPr="00135379">
                <w:rPr>
                  <w:rFonts w:ascii="Times New Roman" w:hAnsi="Times New Roman"/>
                  <w:color w:val="0000FF"/>
                  <w:u w:val="single"/>
                  <w:lang w:val="ru-RU"/>
                </w:rPr>
                <w:t>2</w:t>
              </w:r>
            </w:hyperlink>
          </w:p>
        </w:tc>
      </w:tr>
      <w:tr w:rsidR="00B0047D" w:rsidRPr="007533AE" w:rsidTr="0012387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20</w:t>
            </w:r>
          </w:p>
        </w:tc>
        <w:tc>
          <w:tcPr>
            <w:tcW w:w="4064"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М.Ю. Лермонтов. Поэма "Мцыри": тематика, проблематика, идея, своеобразие конфликта.</w:t>
            </w:r>
          </w:p>
        </w:tc>
        <w:tc>
          <w:tcPr>
            <w:tcW w:w="946"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Обогащение словаря обучающихся посредствам введения новых терминов</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5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a</w:t>
              </w:r>
              <w:r w:rsidRPr="00135379">
                <w:rPr>
                  <w:rFonts w:ascii="Times New Roman" w:hAnsi="Times New Roman"/>
                  <w:color w:val="0000FF"/>
                  <w:u w:val="single"/>
                  <w:lang w:val="ru-RU"/>
                </w:rPr>
                <w:t>7</w:t>
              </w:r>
              <w:r>
                <w:rPr>
                  <w:rFonts w:ascii="Times New Roman" w:hAnsi="Times New Roman"/>
                  <w:color w:val="0000FF"/>
                  <w:u w:val="single"/>
                </w:rPr>
                <w:t>f</w:t>
              </w:r>
              <w:r w:rsidRPr="00135379">
                <w:rPr>
                  <w:rFonts w:ascii="Times New Roman" w:hAnsi="Times New Roman"/>
                  <w:color w:val="0000FF"/>
                  <w:u w:val="single"/>
                  <w:lang w:val="ru-RU"/>
                </w:rPr>
                <w:t>6</w:t>
              </w:r>
            </w:hyperlink>
          </w:p>
        </w:tc>
      </w:tr>
      <w:tr w:rsidR="00B0047D" w:rsidRPr="007533AE" w:rsidTr="0012387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21</w:t>
            </w:r>
          </w:p>
        </w:tc>
        <w:tc>
          <w:tcPr>
            <w:tcW w:w="4064"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М.Ю. Лермонтов. Поэма "Мцыри": особенности характера героя, художественные средства его </w:t>
            </w:r>
            <w:r w:rsidRPr="00135379">
              <w:rPr>
                <w:rFonts w:ascii="Times New Roman" w:hAnsi="Times New Roman"/>
                <w:color w:val="000000"/>
                <w:sz w:val="24"/>
                <w:lang w:val="ru-RU"/>
              </w:rPr>
              <w:lastRenderedPageBreak/>
              <w:t>создания.</w:t>
            </w:r>
          </w:p>
        </w:tc>
        <w:tc>
          <w:tcPr>
            <w:tcW w:w="946"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5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a</w:t>
              </w:r>
              <w:r w:rsidRPr="00135379">
                <w:rPr>
                  <w:rFonts w:ascii="Times New Roman" w:hAnsi="Times New Roman"/>
                  <w:color w:val="0000FF"/>
                  <w:u w:val="single"/>
                  <w:lang w:val="ru-RU"/>
                </w:rPr>
                <w:t>922</w:t>
              </w:r>
            </w:hyperlink>
          </w:p>
        </w:tc>
      </w:tr>
      <w:tr w:rsidR="00B0047D" w:rsidRPr="007533AE" w:rsidTr="0012387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lastRenderedPageBreak/>
              <w:t>22</w:t>
            </w:r>
          </w:p>
        </w:tc>
        <w:tc>
          <w:tcPr>
            <w:tcW w:w="4064"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Развитие речи. М.Ю. Лермонтов. Поэма "Мцыри": художественное своеобразие. Поэма "Мцыри" в изобразительном искусстве</w:t>
            </w:r>
          </w:p>
        </w:tc>
        <w:tc>
          <w:tcPr>
            <w:tcW w:w="946"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зрительной памяти</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5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aa</w:t>
              </w:r>
              <w:r w:rsidRPr="00135379">
                <w:rPr>
                  <w:rFonts w:ascii="Times New Roman" w:hAnsi="Times New Roman"/>
                  <w:color w:val="0000FF"/>
                  <w:u w:val="single"/>
                  <w:lang w:val="ru-RU"/>
                </w:rPr>
                <w:t>58</w:t>
              </w:r>
            </w:hyperlink>
          </w:p>
        </w:tc>
      </w:tr>
      <w:tr w:rsidR="00B0047D" w:rsidRPr="007533AE" w:rsidTr="0012387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23</w:t>
            </w:r>
          </w:p>
        </w:tc>
        <w:tc>
          <w:tcPr>
            <w:tcW w:w="4064"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Н.В. Гоголь. Повесть "Шинель": тема, идея, особенности конфликта</w:t>
            </w:r>
          </w:p>
        </w:tc>
        <w:tc>
          <w:tcPr>
            <w:tcW w:w="946"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Коррекция переключаемости внимания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5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b</w:t>
              </w:r>
              <w:r w:rsidRPr="00135379">
                <w:rPr>
                  <w:rFonts w:ascii="Times New Roman" w:hAnsi="Times New Roman"/>
                  <w:color w:val="0000FF"/>
                  <w:u w:val="single"/>
                  <w:lang w:val="ru-RU"/>
                </w:rPr>
                <w:t>6</w:t>
              </w:r>
              <w:r>
                <w:rPr>
                  <w:rFonts w:ascii="Times New Roman" w:hAnsi="Times New Roman"/>
                  <w:color w:val="0000FF"/>
                  <w:u w:val="single"/>
                </w:rPr>
                <w:t>ba</w:t>
              </w:r>
            </w:hyperlink>
          </w:p>
        </w:tc>
      </w:tr>
      <w:tr w:rsidR="00B0047D" w:rsidRPr="007533AE" w:rsidTr="00032FB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24</w:t>
            </w:r>
          </w:p>
        </w:tc>
        <w:tc>
          <w:tcPr>
            <w:tcW w:w="4064"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Н.В. Гоголь. Повесть "Шинель": социально-нравственная проблематика. </w:t>
            </w:r>
            <w:r>
              <w:rPr>
                <w:rFonts w:ascii="Times New Roman" w:hAnsi="Times New Roman"/>
                <w:color w:val="000000"/>
                <w:sz w:val="24"/>
              </w:rPr>
              <w:t>Образ маленького человека. Смысл финала</w:t>
            </w:r>
          </w:p>
        </w:tc>
        <w:tc>
          <w:tcPr>
            <w:tcW w:w="946"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5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b</w:t>
              </w:r>
              <w:r w:rsidRPr="00135379">
                <w:rPr>
                  <w:rFonts w:ascii="Times New Roman" w:hAnsi="Times New Roman"/>
                  <w:color w:val="0000FF"/>
                  <w:u w:val="single"/>
                  <w:lang w:val="ru-RU"/>
                </w:rPr>
                <w:t>7</w:t>
              </w:r>
              <w:r>
                <w:rPr>
                  <w:rFonts w:ascii="Times New Roman" w:hAnsi="Times New Roman"/>
                  <w:color w:val="0000FF"/>
                  <w:u w:val="single"/>
                </w:rPr>
                <w:t>dc</w:t>
              </w:r>
            </w:hyperlink>
          </w:p>
        </w:tc>
      </w:tr>
      <w:tr w:rsidR="00B0047D" w:rsidRPr="007533AE" w:rsidTr="00032FB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25</w:t>
            </w:r>
          </w:p>
        </w:tc>
        <w:tc>
          <w:tcPr>
            <w:tcW w:w="4064"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Н.В. Гоголь. Комедия "Резизор": история создания. </w:t>
            </w:r>
            <w:r>
              <w:rPr>
                <w:rFonts w:ascii="Times New Roman" w:hAnsi="Times New Roman"/>
                <w:color w:val="000000"/>
                <w:sz w:val="24"/>
              </w:rPr>
              <w:t>Сюжет, композиция, особенности конфликта</w:t>
            </w:r>
          </w:p>
        </w:tc>
        <w:tc>
          <w:tcPr>
            <w:tcW w:w="946"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зрительного, фонетико-фонематического восприятия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5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ace</w:t>
              </w:r>
              <w:r w:rsidRPr="00135379">
                <w:rPr>
                  <w:rFonts w:ascii="Times New Roman" w:hAnsi="Times New Roman"/>
                  <w:color w:val="0000FF"/>
                  <w:u w:val="single"/>
                  <w:lang w:val="ru-RU"/>
                </w:rPr>
                <w:t>2</w:t>
              </w:r>
            </w:hyperlink>
          </w:p>
        </w:tc>
      </w:tr>
      <w:tr w:rsidR="00B0047D" w:rsidRPr="007533AE" w:rsidTr="0012387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26</w:t>
            </w:r>
          </w:p>
        </w:tc>
        <w:tc>
          <w:tcPr>
            <w:tcW w:w="4064"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Н.В. Гоголь. Комедия "Ревизор" как сатира на чиновничью Россию. Система образов. Средства создания сатирических персонажей</w:t>
            </w:r>
          </w:p>
        </w:tc>
        <w:tc>
          <w:tcPr>
            <w:tcW w:w="946"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Коррекция переключаемости внимания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6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b</w:t>
              </w:r>
              <w:r w:rsidRPr="00135379">
                <w:rPr>
                  <w:rFonts w:ascii="Times New Roman" w:hAnsi="Times New Roman"/>
                  <w:color w:val="0000FF"/>
                  <w:u w:val="single"/>
                  <w:lang w:val="ru-RU"/>
                </w:rPr>
                <w:t>2</w:t>
              </w:r>
              <w:r>
                <w:rPr>
                  <w:rFonts w:ascii="Times New Roman" w:hAnsi="Times New Roman"/>
                  <w:color w:val="0000FF"/>
                  <w:u w:val="single"/>
                </w:rPr>
                <w:t>f</w:t>
              </w:r>
              <w:r w:rsidRPr="00135379">
                <w:rPr>
                  <w:rFonts w:ascii="Times New Roman" w:hAnsi="Times New Roman"/>
                  <w:color w:val="0000FF"/>
                  <w:u w:val="single"/>
                  <w:lang w:val="ru-RU"/>
                </w:rPr>
                <w:t>0</w:t>
              </w:r>
            </w:hyperlink>
          </w:p>
        </w:tc>
      </w:tr>
      <w:tr w:rsidR="00B0047D" w:rsidRPr="007533AE" w:rsidTr="0012387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27</w:t>
            </w:r>
          </w:p>
        </w:tc>
        <w:tc>
          <w:tcPr>
            <w:tcW w:w="4064"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Н.В. Гоголь. Комедия "Ревизор". </w:t>
            </w:r>
            <w:r>
              <w:rPr>
                <w:rFonts w:ascii="Times New Roman" w:hAnsi="Times New Roman"/>
                <w:color w:val="000000"/>
                <w:sz w:val="24"/>
              </w:rPr>
              <w:t>Образ Хлестакова. Понятие "хлестаковщина"</w:t>
            </w:r>
          </w:p>
        </w:tc>
        <w:tc>
          <w:tcPr>
            <w:tcW w:w="946"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6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b</w:t>
              </w:r>
              <w:r w:rsidRPr="00135379">
                <w:rPr>
                  <w:rFonts w:ascii="Times New Roman" w:hAnsi="Times New Roman"/>
                  <w:color w:val="0000FF"/>
                  <w:u w:val="single"/>
                  <w:lang w:val="ru-RU"/>
                </w:rPr>
                <w:t>19</w:t>
              </w:r>
              <w:r>
                <w:rPr>
                  <w:rFonts w:ascii="Times New Roman" w:hAnsi="Times New Roman"/>
                  <w:color w:val="0000FF"/>
                  <w:u w:val="single"/>
                </w:rPr>
                <w:t>c</w:t>
              </w:r>
            </w:hyperlink>
          </w:p>
        </w:tc>
      </w:tr>
      <w:tr w:rsidR="00B0047D" w:rsidRPr="007533AE" w:rsidTr="00032FB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28</w:t>
            </w:r>
          </w:p>
        </w:tc>
        <w:tc>
          <w:tcPr>
            <w:tcW w:w="4064"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Н.В. Гоголь. Комедия "Ревизор". Смысл финала. Сценическая история комедии</w:t>
            </w:r>
          </w:p>
        </w:tc>
        <w:tc>
          <w:tcPr>
            <w:tcW w:w="946"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мышления и речи</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6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b</w:t>
              </w:r>
              <w:r w:rsidRPr="00135379">
                <w:rPr>
                  <w:rFonts w:ascii="Times New Roman" w:hAnsi="Times New Roman"/>
                  <w:color w:val="0000FF"/>
                  <w:u w:val="single"/>
                  <w:lang w:val="ru-RU"/>
                </w:rPr>
                <w:t>53</w:t>
              </w:r>
              <w:r>
                <w:rPr>
                  <w:rFonts w:ascii="Times New Roman" w:hAnsi="Times New Roman"/>
                  <w:color w:val="0000FF"/>
                  <w:u w:val="single"/>
                </w:rPr>
                <w:t>e</w:t>
              </w:r>
            </w:hyperlink>
          </w:p>
        </w:tc>
      </w:tr>
      <w:tr w:rsidR="00B0047D" w:rsidTr="0012387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29</w:t>
            </w:r>
          </w:p>
        </w:tc>
        <w:tc>
          <w:tcPr>
            <w:tcW w:w="4064"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Развитие речи. Н.В. Гоголь. Комедия "Ревизор": подготовка к сочинению</w:t>
            </w:r>
          </w:p>
        </w:tc>
        <w:tc>
          <w:tcPr>
            <w:tcW w:w="946"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логического мышления</w:t>
            </w:r>
          </w:p>
        </w:tc>
        <w:tc>
          <w:tcPr>
            <w:tcW w:w="2861" w:type="dxa"/>
            <w:tcMar>
              <w:top w:w="50" w:type="dxa"/>
              <w:left w:w="100" w:type="dxa"/>
            </w:tcMar>
            <w:vAlign w:val="center"/>
          </w:tcPr>
          <w:p w:rsidR="00B0047D" w:rsidRDefault="00B0047D">
            <w:pPr>
              <w:spacing w:after="0"/>
              <w:ind w:left="135"/>
            </w:pPr>
          </w:p>
        </w:tc>
      </w:tr>
      <w:tr w:rsidR="00B0047D" w:rsidRPr="00B0047D" w:rsidTr="0012387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lastRenderedPageBreak/>
              <w:t>30</w:t>
            </w:r>
          </w:p>
        </w:tc>
        <w:tc>
          <w:tcPr>
            <w:tcW w:w="4064"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Резервный урок. Сочинение по комедии Н.В. Гоголя "Ревизор"</w:t>
            </w:r>
          </w:p>
        </w:tc>
        <w:tc>
          <w:tcPr>
            <w:tcW w:w="946"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B0047D" w:rsidRPr="00B0047D" w:rsidRDefault="00B0047D">
            <w:pPr>
              <w:spacing w:after="0"/>
              <w:ind w:left="135"/>
              <w:rPr>
                <w:lang w:val="ru-RU"/>
              </w:rPr>
            </w:pPr>
          </w:p>
        </w:tc>
      </w:tr>
      <w:tr w:rsidR="00B0047D" w:rsidRPr="007533AE" w:rsidTr="0012387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31</w:t>
            </w:r>
          </w:p>
        </w:tc>
        <w:tc>
          <w:tcPr>
            <w:tcW w:w="4064"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И. С. Тургенев. Повести (одна по выбору). Например, «Ася»</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Первая любовь». Тема, идея, проблематика</w:t>
            </w:r>
          </w:p>
        </w:tc>
        <w:tc>
          <w:tcPr>
            <w:tcW w:w="946"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6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ba</w:t>
              </w:r>
              <w:r w:rsidRPr="00135379">
                <w:rPr>
                  <w:rFonts w:ascii="Times New Roman" w:hAnsi="Times New Roman"/>
                  <w:color w:val="0000FF"/>
                  <w:u w:val="single"/>
                  <w:lang w:val="ru-RU"/>
                </w:rPr>
                <w:t>0</w:t>
              </w:r>
              <w:r>
                <w:rPr>
                  <w:rFonts w:ascii="Times New Roman" w:hAnsi="Times New Roman"/>
                  <w:color w:val="0000FF"/>
                  <w:u w:val="single"/>
                </w:rPr>
                <w:t>c</w:t>
              </w:r>
            </w:hyperlink>
          </w:p>
        </w:tc>
      </w:tr>
      <w:tr w:rsidR="00B0047D" w:rsidRPr="007533AE" w:rsidTr="0012387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32</w:t>
            </w:r>
          </w:p>
        </w:tc>
        <w:tc>
          <w:tcPr>
            <w:tcW w:w="4064"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И. С. Тургенев. Повести (одна по выбору). Например, «Ася», «Первая любовь». Система образов</w:t>
            </w:r>
          </w:p>
        </w:tc>
        <w:tc>
          <w:tcPr>
            <w:tcW w:w="946"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6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be</w:t>
              </w:r>
              <w:r w:rsidRPr="00135379">
                <w:rPr>
                  <w:rFonts w:ascii="Times New Roman" w:hAnsi="Times New Roman"/>
                  <w:color w:val="0000FF"/>
                  <w:u w:val="single"/>
                  <w:lang w:val="ru-RU"/>
                </w:rPr>
                <w:t>9</w:t>
              </w:r>
              <w:r>
                <w:rPr>
                  <w:rFonts w:ascii="Times New Roman" w:hAnsi="Times New Roman"/>
                  <w:color w:val="0000FF"/>
                  <w:u w:val="single"/>
                </w:rPr>
                <w:t>e</w:t>
              </w:r>
            </w:hyperlink>
          </w:p>
        </w:tc>
      </w:tr>
      <w:tr w:rsidR="00B0047D" w:rsidRPr="007533AE" w:rsidTr="0012387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33</w:t>
            </w:r>
          </w:p>
        </w:tc>
        <w:tc>
          <w:tcPr>
            <w:tcW w:w="4064"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Ф. М. Достоевский. «Бедные люди», «Белые ночи» (одно произведение по выбору). </w:t>
            </w:r>
            <w:r>
              <w:rPr>
                <w:rFonts w:ascii="Times New Roman" w:hAnsi="Times New Roman"/>
                <w:color w:val="000000"/>
                <w:sz w:val="24"/>
              </w:rPr>
              <w:t>Тема, идея, проблематика</w:t>
            </w:r>
          </w:p>
        </w:tc>
        <w:tc>
          <w:tcPr>
            <w:tcW w:w="946"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6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c</w:t>
              </w:r>
              <w:r w:rsidRPr="00135379">
                <w:rPr>
                  <w:rFonts w:ascii="Times New Roman" w:hAnsi="Times New Roman"/>
                  <w:color w:val="0000FF"/>
                  <w:u w:val="single"/>
                  <w:lang w:val="ru-RU"/>
                </w:rPr>
                <w:t>57</w:t>
              </w:r>
              <w:r>
                <w:rPr>
                  <w:rFonts w:ascii="Times New Roman" w:hAnsi="Times New Roman"/>
                  <w:color w:val="0000FF"/>
                  <w:u w:val="single"/>
                </w:rPr>
                <w:t>e</w:t>
              </w:r>
            </w:hyperlink>
          </w:p>
        </w:tc>
      </w:tr>
      <w:tr w:rsidR="00B0047D" w:rsidRPr="007533AE" w:rsidTr="0012387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34</w:t>
            </w:r>
          </w:p>
        </w:tc>
        <w:tc>
          <w:tcPr>
            <w:tcW w:w="4064"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Ф. М. Достоевский. «Бедные люди», «Белые ночи» (одно произведение по выбору). </w:t>
            </w:r>
            <w:r>
              <w:rPr>
                <w:rFonts w:ascii="Times New Roman" w:hAnsi="Times New Roman"/>
                <w:color w:val="000000"/>
                <w:sz w:val="24"/>
              </w:rPr>
              <w:t>Система образов.</w:t>
            </w:r>
          </w:p>
        </w:tc>
        <w:tc>
          <w:tcPr>
            <w:tcW w:w="946"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6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c</w:t>
              </w:r>
              <w:r w:rsidRPr="00135379">
                <w:rPr>
                  <w:rFonts w:ascii="Times New Roman" w:hAnsi="Times New Roman"/>
                  <w:color w:val="0000FF"/>
                  <w:u w:val="single"/>
                  <w:lang w:val="ru-RU"/>
                </w:rPr>
                <w:t>7</w:t>
              </w:r>
              <w:r>
                <w:rPr>
                  <w:rFonts w:ascii="Times New Roman" w:hAnsi="Times New Roman"/>
                  <w:color w:val="0000FF"/>
                  <w:u w:val="single"/>
                </w:rPr>
                <w:t>cc</w:t>
              </w:r>
            </w:hyperlink>
          </w:p>
        </w:tc>
      </w:tr>
      <w:tr w:rsidR="00B0047D" w:rsidRPr="00B0047D" w:rsidTr="0012387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35</w:t>
            </w:r>
          </w:p>
        </w:tc>
        <w:tc>
          <w:tcPr>
            <w:tcW w:w="4064"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Л. Н. Толстой. Повести и рассказы (одно произведение по выбору). </w:t>
            </w:r>
            <w:r>
              <w:rPr>
                <w:rFonts w:ascii="Times New Roman" w:hAnsi="Times New Roman"/>
                <w:color w:val="000000"/>
                <w:sz w:val="24"/>
              </w:rPr>
              <w:t>Например, «Отрочество» (главы). Тема, идея, проблематика</w:t>
            </w:r>
          </w:p>
        </w:tc>
        <w:tc>
          <w:tcPr>
            <w:tcW w:w="946"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Обогащение словаря обучающихся посредствам введения новых терминов</w:t>
            </w:r>
          </w:p>
        </w:tc>
        <w:tc>
          <w:tcPr>
            <w:tcW w:w="2861" w:type="dxa"/>
            <w:tcMar>
              <w:top w:w="50" w:type="dxa"/>
              <w:left w:w="100" w:type="dxa"/>
            </w:tcMar>
            <w:vAlign w:val="center"/>
          </w:tcPr>
          <w:p w:rsidR="00B0047D" w:rsidRPr="00B0047D" w:rsidRDefault="00B0047D">
            <w:pPr>
              <w:spacing w:after="0"/>
              <w:ind w:left="135"/>
              <w:rPr>
                <w:lang w:val="ru-RU"/>
              </w:rPr>
            </w:pPr>
          </w:p>
        </w:tc>
      </w:tr>
      <w:tr w:rsidR="00B0047D" w:rsidTr="0012387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36</w:t>
            </w:r>
          </w:p>
        </w:tc>
        <w:tc>
          <w:tcPr>
            <w:tcW w:w="4064"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Л. Н. Толстой. Повести и рассказы (одно произведение по выбору). </w:t>
            </w:r>
            <w:r>
              <w:rPr>
                <w:rFonts w:ascii="Times New Roman" w:hAnsi="Times New Roman"/>
                <w:color w:val="000000"/>
                <w:sz w:val="24"/>
              </w:rPr>
              <w:t>Например, «Отрочество» (главы). Система образов</w:t>
            </w:r>
          </w:p>
        </w:tc>
        <w:tc>
          <w:tcPr>
            <w:tcW w:w="946"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зрительной памяти</w:t>
            </w:r>
          </w:p>
        </w:tc>
        <w:tc>
          <w:tcPr>
            <w:tcW w:w="2861" w:type="dxa"/>
            <w:tcMar>
              <w:top w:w="50" w:type="dxa"/>
              <w:left w:w="100" w:type="dxa"/>
            </w:tcMar>
            <w:vAlign w:val="center"/>
          </w:tcPr>
          <w:p w:rsidR="00B0047D" w:rsidRDefault="00B0047D">
            <w:pPr>
              <w:spacing w:after="0"/>
              <w:ind w:left="135"/>
            </w:pPr>
          </w:p>
        </w:tc>
      </w:tr>
      <w:tr w:rsidR="00B0047D" w:rsidRPr="007533AE" w:rsidTr="0012387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37</w:t>
            </w:r>
          </w:p>
        </w:tc>
        <w:tc>
          <w:tcPr>
            <w:tcW w:w="4064"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Итоговый контроль. Произведения русской литературы второй половины </w:t>
            </w:r>
            <w:r>
              <w:rPr>
                <w:rFonts w:ascii="Times New Roman" w:hAnsi="Times New Roman"/>
                <w:color w:val="000000"/>
                <w:sz w:val="24"/>
              </w:rPr>
              <w:t>XIX</w:t>
            </w:r>
            <w:r w:rsidRPr="00135379">
              <w:rPr>
                <w:rFonts w:ascii="Times New Roman" w:hAnsi="Times New Roman"/>
                <w:color w:val="000000"/>
                <w:sz w:val="24"/>
                <w:lang w:val="ru-RU"/>
              </w:rPr>
              <w:t xml:space="preserve"> века</w:t>
            </w:r>
          </w:p>
        </w:tc>
        <w:tc>
          <w:tcPr>
            <w:tcW w:w="946"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3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6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c</w:t>
              </w:r>
              <w:r w:rsidRPr="00135379">
                <w:rPr>
                  <w:rFonts w:ascii="Times New Roman" w:hAnsi="Times New Roman"/>
                  <w:color w:val="0000FF"/>
                  <w:u w:val="single"/>
                  <w:lang w:val="ru-RU"/>
                </w:rPr>
                <w:t>06</w:t>
              </w:r>
              <w:r>
                <w:rPr>
                  <w:rFonts w:ascii="Times New Roman" w:hAnsi="Times New Roman"/>
                  <w:color w:val="0000FF"/>
                  <w:u w:val="single"/>
                </w:rPr>
                <w:t>a</w:t>
              </w:r>
            </w:hyperlink>
          </w:p>
        </w:tc>
      </w:tr>
      <w:tr w:rsidR="00B0047D" w:rsidRPr="007533AE" w:rsidTr="0012387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lastRenderedPageBreak/>
              <w:t>38</w:t>
            </w:r>
          </w:p>
        </w:tc>
        <w:tc>
          <w:tcPr>
            <w:tcW w:w="4064"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Произведения писателей русского зарубежья (не менее двух по выбору). </w:t>
            </w:r>
            <w:proofErr w:type="gramStart"/>
            <w:r w:rsidRPr="00135379">
              <w:rPr>
                <w:rFonts w:ascii="Times New Roman" w:hAnsi="Times New Roman"/>
                <w:color w:val="000000"/>
                <w:sz w:val="24"/>
                <w:lang w:val="ru-RU"/>
              </w:rPr>
              <w:t xml:space="preserve">Например, произведения И. С. Шмелёва, М. А. Осоргина, В.В. Набокова, Н. Тэффи, А. Т. Аверченко и др. </w:t>
            </w:r>
            <w:r>
              <w:rPr>
                <w:rFonts w:ascii="Times New Roman" w:hAnsi="Times New Roman"/>
                <w:color w:val="000000"/>
                <w:sz w:val="24"/>
              </w:rPr>
              <w:t>Основные темы, идеи, проблемы, герои</w:t>
            </w:r>
            <w:proofErr w:type="gramEnd"/>
          </w:p>
        </w:tc>
        <w:tc>
          <w:tcPr>
            <w:tcW w:w="946"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6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c</w:t>
              </w:r>
              <w:r w:rsidRPr="00135379">
                <w:rPr>
                  <w:rFonts w:ascii="Times New Roman" w:hAnsi="Times New Roman"/>
                  <w:color w:val="0000FF"/>
                  <w:u w:val="single"/>
                  <w:lang w:val="ru-RU"/>
                </w:rPr>
                <w:t>984</w:t>
              </w:r>
            </w:hyperlink>
          </w:p>
        </w:tc>
      </w:tr>
      <w:tr w:rsidR="00B0047D" w:rsidRPr="007533AE" w:rsidTr="0012387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39</w:t>
            </w:r>
          </w:p>
        </w:tc>
        <w:tc>
          <w:tcPr>
            <w:tcW w:w="4064"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Произведения писателей русского зарубежья (не менее двух по выбору). Например, произведения И. С. Шмелёва, М. А. Осоргина, В. В. Набокова, Н.Тэффи, А. Т. Аверченко и др. </w:t>
            </w:r>
            <w:r>
              <w:rPr>
                <w:rFonts w:ascii="Times New Roman" w:hAnsi="Times New Roman"/>
                <w:color w:val="000000"/>
                <w:sz w:val="24"/>
              </w:rPr>
              <w:t>Система образов. Художественное мастерство писателя</w:t>
            </w:r>
          </w:p>
        </w:tc>
        <w:tc>
          <w:tcPr>
            <w:tcW w:w="946"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6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cc</w:t>
              </w:r>
              <w:r w:rsidRPr="00135379">
                <w:rPr>
                  <w:rFonts w:ascii="Times New Roman" w:hAnsi="Times New Roman"/>
                  <w:color w:val="0000FF"/>
                  <w:u w:val="single"/>
                  <w:lang w:val="ru-RU"/>
                </w:rPr>
                <w:t>68</w:t>
              </w:r>
            </w:hyperlink>
          </w:p>
        </w:tc>
      </w:tr>
      <w:tr w:rsidR="00B0047D" w:rsidRPr="007533AE" w:rsidTr="0012387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40</w:t>
            </w:r>
          </w:p>
        </w:tc>
        <w:tc>
          <w:tcPr>
            <w:tcW w:w="4064"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Внеклассное чтение. Произведения писателей русского зарубежья (не менее двух по выбору). Например, произведения И. С. Шмелёва, М.А. Осоргина, В.В. Набокова, Н.Тэффи, А.Т.Аверченко и др.</w:t>
            </w:r>
          </w:p>
        </w:tc>
        <w:tc>
          <w:tcPr>
            <w:tcW w:w="946"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7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cfa</w:t>
              </w:r>
              <w:r w:rsidRPr="00135379">
                <w:rPr>
                  <w:rFonts w:ascii="Times New Roman" w:hAnsi="Times New Roman"/>
                  <w:color w:val="0000FF"/>
                  <w:u w:val="single"/>
                  <w:lang w:val="ru-RU"/>
                </w:rPr>
                <w:t>6</w:t>
              </w:r>
            </w:hyperlink>
          </w:p>
        </w:tc>
      </w:tr>
      <w:tr w:rsidR="00B0047D" w:rsidRPr="007533AE" w:rsidTr="0012387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41</w:t>
            </w:r>
          </w:p>
        </w:tc>
        <w:tc>
          <w:tcPr>
            <w:tcW w:w="4064"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Поэзия первой половины ХХ века (не менее трёх стихотворений на тему «Человек и эпоха» по выбору). Например, стихотворения В. В. Маяковского, М. И. Цветаевой, О. Э. Мандельштама, Б. Л. Пастернака и др. </w:t>
            </w:r>
            <w:r>
              <w:rPr>
                <w:rFonts w:ascii="Times New Roman" w:hAnsi="Times New Roman"/>
                <w:color w:val="000000"/>
                <w:sz w:val="24"/>
              </w:rPr>
              <w:t>Основные темы, мотивы, образы</w:t>
            </w:r>
          </w:p>
        </w:tc>
        <w:tc>
          <w:tcPr>
            <w:tcW w:w="946"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7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d</w:t>
              </w:r>
              <w:r w:rsidRPr="00135379">
                <w:rPr>
                  <w:rFonts w:ascii="Times New Roman" w:hAnsi="Times New Roman"/>
                  <w:color w:val="0000FF"/>
                  <w:u w:val="single"/>
                  <w:lang w:val="ru-RU"/>
                </w:rPr>
                <w:t>604</w:t>
              </w:r>
            </w:hyperlink>
          </w:p>
        </w:tc>
      </w:tr>
      <w:tr w:rsidR="00B0047D" w:rsidTr="00032FB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lastRenderedPageBreak/>
              <w:t>42</w:t>
            </w:r>
          </w:p>
        </w:tc>
        <w:tc>
          <w:tcPr>
            <w:tcW w:w="4064"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Развитие речи. Поэзия первой половины ХХ века (не менее трёх стихотворений на тему «Человек и эпоха» по выбору). Например, стихотворения В.В.Маяковского, М.И.Цветаевой, О.Э.Мандельштама, Б.Л.Пастернака и др. </w:t>
            </w:r>
            <w:r>
              <w:rPr>
                <w:rFonts w:ascii="Times New Roman" w:hAnsi="Times New Roman"/>
                <w:color w:val="000000"/>
                <w:sz w:val="24"/>
              </w:rPr>
              <w:t>Художественное мастерство поэтов</w:t>
            </w:r>
          </w:p>
        </w:tc>
        <w:tc>
          <w:tcPr>
            <w:tcW w:w="946"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B0047D" w:rsidRDefault="00B0047D">
            <w:pPr>
              <w:spacing w:after="0"/>
              <w:ind w:left="135"/>
            </w:pPr>
          </w:p>
        </w:tc>
      </w:tr>
      <w:tr w:rsidR="00B0047D" w:rsidRPr="007533AE" w:rsidTr="00032FB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43</w:t>
            </w:r>
          </w:p>
        </w:tc>
        <w:tc>
          <w:tcPr>
            <w:tcW w:w="4064"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М.А. Булгаков (одна повесть по выбору). Например, «Собачье сердце» и др. </w:t>
            </w:r>
            <w:r>
              <w:rPr>
                <w:rFonts w:ascii="Times New Roman" w:hAnsi="Times New Roman"/>
                <w:color w:val="000000"/>
                <w:sz w:val="24"/>
              </w:rPr>
              <w:t>Основные темы, идеи, проблемы</w:t>
            </w:r>
          </w:p>
        </w:tc>
        <w:tc>
          <w:tcPr>
            <w:tcW w:w="946"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ED0B2C"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 xml:space="preserve">Развитие </w:t>
            </w:r>
            <w:r w:rsidRPr="00C72087">
              <w:rPr>
                <w:rFonts w:ascii="Times New Roman" w:hAnsi="Times New Roman" w:cs="Times New Roman"/>
                <w:color w:val="000000"/>
                <w:sz w:val="24"/>
                <w:szCs w:val="24"/>
                <w:shd w:val="clear" w:color="auto" w:fill="FFFFFF"/>
              </w:rPr>
              <w:t>произвольного внимания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7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d</w:t>
              </w:r>
              <w:r w:rsidRPr="00135379">
                <w:rPr>
                  <w:rFonts w:ascii="Times New Roman" w:hAnsi="Times New Roman"/>
                  <w:color w:val="0000FF"/>
                  <w:u w:val="single"/>
                  <w:lang w:val="ru-RU"/>
                </w:rPr>
                <w:t>1</w:t>
              </w:r>
              <w:r>
                <w:rPr>
                  <w:rFonts w:ascii="Times New Roman" w:hAnsi="Times New Roman"/>
                  <w:color w:val="0000FF"/>
                  <w:u w:val="single"/>
                </w:rPr>
                <w:t>cc</w:t>
              </w:r>
            </w:hyperlink>
          </w:p>
        </w:tc>
      </w:tr>
      <w:tr w:rsidR="00B0047D" w:rsidRPr="007533AE" w:rsidTr="00032FB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44</w:t>
            </w:r>
          </w:p>
        </w:tc>
        <w:tc>
          <w:tcPr>
            <w:tcW w:w="4064"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М.А. Булгаков (одна повесть по выбору). Например, «Собачье сердце» и др. </w:t>
            </w:r>
            <w:r>
              <w:rPr>
                <w:rFonts w:ascii="Times New Roman" w:hAnsi="Times New Roman"/>
                <w:color w:val="000000"/>
                <w:sz w:val="24"/>
              </w:rPr>
              <w:t>Главные герои и средства их изображения</w:t>
            </w:r>
          </w:p>
        </w:tc>
        <w:tc>
          <w:tcPr>
            <w:tcW w:w="946"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функции самоконтроля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7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d</w:t>
              </w:r>
              <w:r w:rsidRPr="00135379">
                <w:rPr>
                  <w:rFonts w:ascii="Times New Roman" w:hAnsi="Times New Roman"/>
                  <w:color w:val="0000FF"/>
                  <w:u w:val="single"/>
                  <w:lang w:val="ru-RU"/>
                </w:rPr>
                <w:t>32</w:t>
              </w:r>
              <w:r>
                <w:rPr>
                  <w:rFonts w:ascii="Times New Roman" w:hAnsi="Times New Roman"/>
                  <w:color w:val="0000FF"/>
                  <w:u w:val="single"/>
                </w:rPr>
                <w:t>a</w:t>
              </w:r>
            </w:hyperlink>
          </w:p>
        </w:tc>
      </w:tr>
      <w:tr w:rsidR="00B0047D" w:rsidRPr="007533AE" w:rsidTr="00032FB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45</w:t>
            </w:r>
          </w:p>
        </w:tc>
        <w:tc>
          <w:tcPr>
            <w:tcW w:w="4064"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М.А. Булгаков (одна повесть по выбору). Например, «Собачье сердце» и др. </w:t>
            </w:r>
            <w:r>
              <w:rPr>
                <w:rFonts w:ascii="Times New Roman" w:hAnsi="Times New Roman"/>
                <w:color w:val="000000"/>
                <w:sz w:val="24"/>
              </w:rPr>
              <w:t>Фантастическое и реальное в повести. Смысл названия</w:t>
            </w:r>
          </w:p>
        </w:tc>
        <w:tc>
          <w:tcPr>
            <w:tcW w:w="946"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правил</w:t>
            </w:r>
            <w:r>
              <w:rPr>
                <w:rFonts w:ascii="Times New Roman" w:hAnsi="Times New Roman" w:cs="Times New Roman"/>
                <w:sz w:val="24"/>
                <w:szCs w:val="24"/>
                <w:lang w:val="ru-RU"/>
              </w:rPr>
              <w:t>ь</w:t>
            </w:r>
            <w:r w:rsidRPr="00C72087">
              <w:rPr>
                <w:rFonts w:ascii="Times New Roman" w:hAnsi="Times New Roman" w:cs="Times New Roman"/>
                <w:sz w:val="24"/>
                <w:szCs w:val="24"/>
                <w:lang w:val="ru-RU"/>
              </w:rPr>
              <w:t>ного чтения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7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d</w:t>
              </w:r>
              <w:r w:rsidRPr="00135379">
                <w:rPr>
                  <w:rFonts w:ascii="Times New Roman" w:hAnsi="Times New Roman"/>
                  <w:color w:val="0000FF"/>
                  <w:u w:val="single"/>
                  <w:lang w:val="ru-RU"/>
                </w:rPr>
                <w:t>44</w:t>
              </w:r>
              <w:r>
                <w:rPr>
                  <w:rFonts w:ascii="Times New Roman" w:hAnsi="Times New Roman"/>
                  <w:color w:val="0000FF"/>
                  <w:u w:val="single"/>
                </w:rPr>
                <w:t>c</w:t>
              </w:r>
            </w:hyperlink>
          </w:p>
        </w:tc>
      </w:tr>
      <w:tr w:rsidR="00B0047D" w:rsidRPr="007533AE" w:rsidTr="00032FB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46</w:t>
            </w:r>
          </w:p>
        </w:tc>
        <w:tc>
          <w:tcPr>
            <w:tcW w:w="4064"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А.Т. Твардовский. Поэма «Василий Тёркин» (главы «Переправа», «Гармонь», «Два солдата», «Поединок» и др.</w:t>
            </w:r>
            <w:proofErr w:type="gramStart"/>
            <w:r w:rsidRPr="00135379">
              <w:rPr>
                <w:rFonts w:ascii="Times New Roman" w:hAnsi="Times New Roman"/>
                <w:color w:val="000000"/>
                <w:sz w:val="24"/>
                <w:lang w:val="ru-RU"/>
              </w:rPr>
              <w:t xml:space="preserve"> )</w:t>
            </w:r>
            <w:proofErr w:type="gramEnd"/>
            <w:r w:rsidRPr="00135379">
              <w:rPr>
                <w:rFonts w:ascii="Times New Roman" w:hAnsi="Times New Roman"/>
                <w:color w:val="000000"/>
                <w:sz w:val="24"/>
                <w:lang w:val="ru-RU"/>
              </w:rPr>
              <w:t>. История создания. Тема человека на войне. Нравственная проблематика, патриотический пафос поэмы</w:t>
            </w:r>
          </w:p>
        </w:tc>
        <w:tc>
          <w:tcPr>
            <w:tcW w:w="946"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осознанного чтения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7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d</w:t>
              </w:r>
              <w:r w:rsidRPr="00135379">
                <w:rPr>
                  <w:rFonts w:ascii="Times New Roman" w:hAnsi="Times New Roman"/>
                  <w:color w:val="0000FF"/>
                  <w:u w:val="single"/>
                  <w:lang w:val="ru-RU"/>
                </w:rPr>
                <w:t>94</w:t>
              </w:r>
              <w:r>
                <w:rPr>
                  <w:rFonts w:ascii="Times New Roman" w:hAnsi="Times New Roman"/>
                  <w:color w:val="0000FF"/>
                  <w:u w:val="single"/>
                </w:rPr>
                <w:t>c</w:t>
              </w:r>
            </w:hyperlink>
          </w:p>
        </w:tc>
      </w:tr>
      <w:tr w:rsidR="00B0047D" w:rsidRPr="007533AE" w:rsidTr="00032FB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lastRenderedPageBreak/>
              <w:t>47</w:t>
            </w:r>
          </w:p>
        </w:tc>
        <w:tc>
          <w:tcPr>
            <w:tcW w:w="4064"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А.Т. Твардовский. Поэма «Василий Тёркин» (главы «Переправа», «Гармонь», «Два солдата», «Поединок» и др.</w:t>
            </w:r>
            <w:proofErr w:type="gramStart"/>
            <w:r w:rsidRPr="00135379">
              <w:rPr>
                <w:rFonts w:ascii="Times New Roman" w:hAnsi="Times New Roman"/>
                <w:color w:val="000000"/>
                <w:sz w:val="24"/>
                <w:lang w:val="ru-RU"/>
              </w:rPr>
              <w:t xml:space="preserve"> )</w:t>
            </w:r>
            <w:proofErr w:type="gramEnd"/>
            <w:r w:rsidRPr="00135379">
              <w:rPr>
                <w:rFonts w:ascii="Times New Roman" w:hAnsi="Times New Roman"/>
                <w:color w:val="000000"/>
                <w:sz w:val="24"/>
                <w:lang w:val="ru-RU"/>
              </w:rPr>
              <w:t xml:space="preserve">. </w:t>
            </w:r>
            <w:r>
              <w:rPr>
                <w:rFonts w:ascii="Times New Roman" w:hAnsi="Times New Roman"/>
                <w:color w:val="000000"/>
                <w:sz w:val="24"/>
              </w:rPr>
              <w:t>Образ главного героя, его народность</w:t>
            </w:r>
          </w:p>
        </w:tc>
        <w:tc>
          <w:tcPr>
            <w:tcW w:w="946"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выразительного чтения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7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db</w:t>
              </w:r>
              <w:r w:rsidRPr="00135379">
                <w:rPr>
                  <w:rFonts w:ascii="Times New Roman" w:hAnsi="Times New Roman"/>
                  <w:color w:val="0000FF"/>
                  <w:u w:val="single"/>
                  <w:lang w:val="ru-RU"/>
                </w:rPr>
                <w:t>22</w:t>
              </w:r>
            </w:hyperlink>
          </w:p>
        </w:tc>
      </w:tr>
      <w:tr w:rsidR="00B0047D" w:rsidRPr="007533AE" w:rsidTr="00032FB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48</w:t>
            </w:r>
          </w:p>
        </w:tc>
        <w:tc>
          <w:tcPr>
            <w:tcW w:w="4064"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А.Т. Твардовский. Поэма «Василий Тёркин» (главы «Переправа», «Гармонь», «Два солдата», «Поединок» и др.</w:t>
            </w:r>
            <w:proofErr w:type="gramStart"/>
            <w:r w:rsidRPr="00135379">
              <w:rPr>
                <w:rFonts w:ascii="Times New Roman" w:hAnsi="Times New Roman"/>
                <w:color w:val="000000"/>
                <w:sz w:val="24"/>
                <w:lang w:val="ru-RU"/>
              </w:rPr>
              <w:t xml:space="preserve"> )</w:t>
            </w:r>
            <w:proofErr w:type="gramEnd"/>
            <w:r w:rsidRPr="00135379">
              <w:rPr>
                <w:rFonts w:ascii="Times New Roman" w:hAnsi="Times New Roman"/>
                <w:color w:val="000000"/>
                <w:sz w:val="24"/>
                <w:lang w:val="ru-RU"/>
              </w:rPr>
              <w:t xml:space="preserve">. </w:t>
            </w:r>
            <w:r>
              <w:rPr>
                <w:rFonts w:ascii="Times New Roman" w:hAnsi="Times New Roman"/>
                <w:color w:val="000000"/>
                <w:sz w:val="24"/>
              </w:rPr>
              <w:t>Особенности композиции, образ автора. Своеобразие языка поэмы</w:t>
            </w:r>
          </w:p>
        </w:tc>
        <w:tc>
          <w:tcPr>
            <w:tcW w:w="946"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речи</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7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dcc</w:t>
              </w:r>
              <w:r w:rsidRPr="00135379">
                <w:rPr>
                  <w:rFonts w:ascii="Times New Roman" w:hAnsi="Times New Roman"/>
                  <w:color w:val="0000FF"/>
                  <w:u w:val="single"/>
                  <w:lang w:val="ru-RU"/>
                </w:rPr>
                <w:t>6</w:t>
              </w:r>
            </w:hyperlink>
          </w:p>
        </w:tc>
      </w:tr>
      <w:tr w:rsidR="00B0047D" w:rsidTr="00032FB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49</w:t>
            </w:r>
          </w:p>
        </w:tc>
        <w:tc>
          <w:tcPr>
            <w:tcW w:w="4064"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А.Н. Толстой. Рассказ "Русский характер". Образ главного героя и проблема национального характера. </w:t>
            </w:r>
            <w:r>
              <w:rPr>
                <w:rFonts w:ascii="Times New Roman" w:hAnsi="Times New Roman"/>
                <w:color w:val="000000"/>
                <w:sz w:val="24"/>
              </w:rPr>
              <w:t>Смысл финала</w:t>
            </w:r>
          </w:p>
        </w:tc>
        <w:tc>
          <w:tcPr>
            <w:tcW w:w="946"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наглядно-образного мышления</w:t>
            </w:r>
          </w:p>
        </w:tc>
        <w:tc>
          <w:tcPr>
            <w:tcW w:w="2861" w:type="dxa"/>
            <w:tcMar>
              <w:top w:w="50" w:type="dxa"/>
              <w:left w:w="100" w:type="dxa"/>
            </w:tcMar>
            <w:vAlign w:val="center"/>
          </w:tcPr>
          <w:p w:rsidR="00B0047D" w:rsidRDefault="00B0047D">
            <w:pPr>
              <w:spacing w:after="0"/>
              <w:ind w:left="135"/>
            </w:pPr>
          </w:p>
        </w:tc>
      </w:tr>
      <w:tr w:rsidR="00B0047D" w:rsidRPr="007533AE" w:rsidTr="00032FB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50</w:t>
            </w:r>
          </w:p>
        </w:tc>
        <w:tc>
          <w:tcPr>
            <w:tcW w:w="4064"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М.А. Шолохов. Рассказ «Судьба человека». История создания. Особенности жанра, сюжет и композиция рассказа</w:t>
            </w:r>
          </w:p>
        </w:tc>
        <w:tc>
          <w:tcPr>
            <w:tcW w:w="946"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7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de</w:t>
              </w:r>
              <w:r w:rsidRPr="00135379">
                <w:rPr>
                  <w:rFonts w:ascii="Times New Roman" w:hAnsi="Times New Roman"/>
                  <w:color w:val="0000FF"/>
                  <w:u w:val="single"/>
                  <w:lang w:val="ru-RU"/>
                </w:rPr>
                <w:t>56</w:t>
              </w:r>
            </w:hyperlink>
          </w:p>
        </w:tc>
      </w:tr>
      <w:tr w:rsidR="00B0047D" w:rsidRPr="007533AE" w:rsidTr="00032FB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51</w:t>
            </w:r>
          </w:p>
        </w:tc>
        <w:tc>
          <w:tcPr>
            <w:tcW w:w="4064"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М.А. Шолохов. Рассказ "Судьба человека". Тематика и проблематика. Образ главного героя</w:t>
            </w:r>
          </w:p>
        </w:tc>
        <w:tc>
          <w:tcPr>
            <w:tcW w:w="946"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зрительного, фонетико-фонематического восприятия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7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df</w:t>
              </w:r>
              <w:r w:rsidRPr="00135379">
                <w:rPr>
                  <w:rFonts w:ascii="Times New Roman" w:hAnsi="Times New Roman"/>
                  <w:color w:val="0000FF"/>
                  <w:u w:val="single"/>
                  <w:lang w:val="ru-RU"/>
                </w:rPr>
                <w:t>82</w:t>
              </w:r>
            </w:hyperlink>
          </w:p>
        </w:tc>
      </w:tr>
      <w:tr w:rsidR="00B0047D" w:rsidTr="0012387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52</w:t>
            </w:r>
          </w:p>
        </w:tc>
        <w:tc>
          <w:tcPr>
            <w:tcW w:w="4064"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Резервный урок. М.А. Шолохов. Рассказ "Судьба человека". Автор и рассказчик. </w:t>
            </w:r>
            <w:r>
              <w:rPr>
                <w:rFonts w:ascii="Times New Roman" w:hAnsi="Times New Roman"/>
                <w:color w:val="000000"/>
                <w:sz w:val="24"/>
              </w:rPr>
              <w:t>Сказовая манера повествования. Смысл названия рассказа</w:t>
            </w:r>
          </w:p>
        </w:tc>
        <w:tc>
          <w:tcPr>
            <w:tcW w:w="946"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Коррекция переключаемости внимания</w:t>
            </w:r>
          </w:p>
        </w:tc>
        <w:tc>
          <w:tcPr>
            <w:tcW w:w="2861" w:type="dxa"/>
            <w:tcMar>
              <w:top w:w="50" w:type="dxa"/>
              <w:left w:w="100" w:type="dxa"/>
            </w:tcMar>
            <w:vAlign w:val="center"/>
          </w:tcPr>
          <w:p w:rsidR="00B0047D" w:rsidRDefault="00B0047D">
            <w:pPr>
              <w:spacing w:after="0"/>
              <w:ind w:left="135"/>
            </w:pPr>
          </w:p>
        </w:tc>
      </w:tr>
      <w:tr w:rsidR="00B0047D" w:rsidRPr="007533AE" w:rsidTr="0012387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53</w:t>
            </w:r>
          </w:p>
        </w:tc>
        <w:tc>
          <w:tcPr>
            <w:tcW w:w="4064"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Итоговый контроль. Литературные </w:t>
            </w:r>
            <w:r w:rsidRPr="00135379">
              <w:rPr>
                <w:rFonts w:ascii="Times New Roman" w:hAnsi="Times New Roman"/>
                <w:color w:val="000000"/>
                <w:sz w:val="24"/>
                <w:lang w:val="ru-RU"/>
              </w:rPr>
              <w:lastRenderedPageBreak/>
              <w:t>произведения о Великой Отчественной войне</w:t>
            </w:r>
          </w:p>
        </w:tc>
        <w:tc>
          <w:tcPr>
            <w:tcW w:w="946"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93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Формирование связной речи, </w:t>
            </w:r>
            <w:r w:rsidRPr="0059347E">
              <w:rPr>
                <w:rFonts w:ascii="Times New Roman" w:eastAsia="Times New Roman" w:hAnsi="Times New Roman" w:cs="Times New Roman"/>
                <w:sz w:val="24"/>
                <w:szCs w:val="24"/>
                <w:lang w:val="ru-RU" w:eastAsia="ru-RU"/>
              </w:rPr>
              <w:lastRenderedPageBreak/>
              <w:t>развитие логического мышления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lastRenderedPageBreak/>
              <w:t xml:space="preserve">Библиотека ЦОК </w:t>
            </w:r>
            <w:hyperlink r:id="rId38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e</w:t>
              </w:r>
              <w:r w:rsidRPr="00135379">
                <w:rPr>
                  <w:rFonts w:ascii="Times New Roman" w:hAnsi="Times New Roman"/>
                  <w:color w:val="0000FF"/>
                  <w:u w:val="single"/>
                  <w:lang w:val="ru-RU"/>
                </w:rPr>
                <w:t>356</w:t>
              </w:r>
            </w:hyperlink>
          </w:p>
        </w:tc>
      </w:tr>
      <w:tr w:rsidR="00B0047D" w:rsidRPr="007533AE" w:rsidTr="0012387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lastRenderedPageBreak/>
              <w:t>54</w:t>
            </w:r>
          </w:p>
        </w:tc>
        <w:tc>
          <w:tcPr>
            <w:tcW w:w="4064"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А.И. Солженицын. Рассказ «Матрёнин двор». История создания. Тематика и проблематика. </w:t>
            </w:r>
            <w:r>
              <w:rPr>
                <w:rFonts w:ascii="Times New Roman" w:hAnsi="Times New Roman"/>
                <w:color w:val="000000"/>
                <w:sz w:val="24"/>
              </w:rPr>
              <w:t>Система образов.</w:t>
            </w:r>
          </w:p>
        </w:tc>
        <w:tc>
          <w:tcPr>
            <w:tcW w:w="946"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8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e</w:t>
              </w:r>
              <w:r w:rsidRPr="00135379">
                <w:rPr>
                  <w:rFonts w:ascii="Times New Roman" w:hAnsi="Times New Roman"/>
                  <w:color w:val="0000FF"/>
                  <w:u w:val="single"/>
                  <w:lang w:val="ru-RU"/>
                </w:rPr>
                <w:t>450</w:t>
              </w:r>
            </w:hyperlink>
          </w:p>
        </w:tc>
      </w:tr>
      <w:tr w:rsidR="00B0047D" w:rsidRPr="007533AE" w:rsidTr="0012387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55</w:t>
            </w:r>
          </w:p>
        </w:tc>
        <w:tc>
          <w:tcPr>
            <w:tcW w:w="4064"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А.И. Солженицын. Рассказ «Матрёнин двор». Образ Матрёны, способы создания характера героини. </w:t>
            </w:r>
            <w:r>
              <w:rPr>
                <w:rFonts w:ascii="Times New Roman" w:hAnsi="Times New Roman"/>
                <w:color w:val="000000"/>
                <w:sz w:val="24"/>
              </w:rPr>
              <w:t>Образ рассказчика. Смысл финала.</w:t>
            </w:r>
          </w:p>
        </w:tc>
        <w:tc>
          <w:tcPr>
            <w:tcW w:w="946"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8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e</w:t>
              </w:r>
              <w:r w:rsidRPr="00135379">
                <w:rPr>
                  <w:rFonts w:ascii="Times New Roman" w:hAnsi="Times New Roman"/>
                  <w:color w:val="0000FF"/>
                  <w:u w:val="single"/>
                  <w:lang w:val="ru-RU"/>
                </w:rPr>
                <w:t>55</w:t>
              </w:r>
              <w:r>
                <w:rPr>
                  <w:rFonts w:ascii="Times New Roman" w:hAnsi="Times New Roman"/>
                  <w:color w:val="0000FF"/>
                  <w:u w:val="single"/>
                </w:rPr>
                <w:t>e</w:t>
              </w:r>
            </w:hyperlink>
          </w:p>
        </w:tc>
      </w:tr>
      <w:tr w:rsidR="00B0047D" w:rsidRPr="007533AE" w:rsidTr="0012387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56</w:t>
            </w:r>
          </w:p>
        </w:tc>
        <w:tc>
          <w:tcPr>
            <w:tcW w:w="4064"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Произведения отечественных прозаиков второй половины </w:t>
            </w:r>
            <w:r>
              <w:rPr>
                <w:rFonts w:ascii="Times New Roman" w:hAnsi="Times New Roman"/>
                <w:color w:val="000000"/>
                <w:sz w:val="24"/>
              </w:rPr>
              <w:t>XX</w:t>
            </w:r>
            <w:r w:rsidRPr="00135379">
              <w:rPr>
                <w:rFonts w:ascii="Times New Roman" w:hAnsi="Times New Roman"/>
                <w:color w:val="000000"/>
                <w:sz w:val="24"/>
                <w:lang w:val="ru-RU"/>
              </w:rPr>
              <w:t>—</w:t>
            </w:r>
            <w:r>
              <w:rPr>
                <w:rFonts w:ascii="Times New Roman" w:hAnsi="Times New Roman"/>
                <w:color w:val="000000"/>
                <w:sz w:val="24"/>
              </w:rPr>
              <w:t>XXI</w:t>
            </w:r>
            <w:r w:rsidRPr="00135379">
              <w:rPr>
                <w:rFonts w:ascii="Times New Roman" w:hAnsi="Times New Roman"/>
                <w:color w:val="000000"/>
                <w:sz w:val="24"/>
                <w:lang w:val="ru-RU"/>
              </w:rPr>
              <w:t xml:space="preserve"> века</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 xml:space="preserve">е менее двух). Например, произведения Е.И.Носова, А.Н. и Б.Н.Стругацких, В.Ф.Тендрякова, Б.П.Екимова и др. </w:t>
            </w:r>
            <w:r>
              <w:rPr>
                <w:rFonts w:ascii="Times New Roman" w:hAnsi="Times New Roman"/>
                <w:color w:val="000000"/>
                <w:sz w:val="24"/>
              </w:rPr>
              <w:t>Темы, идеи, проблемы, сюжет. Основные герои</w:t>
            </w:r>
          </w:p>
        </w:tc>
        <w:tc>
          <w:tcPr>
            <w:tcW w:w="946"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8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f</w:t>
              </w:r>
              <w:r w:rsidRPr="00135379">
                <w:rPr>
                  <w:rFonts w:ascii="Times New Roman" w:hAnsi="Times New Roman"/>
                  <w:color w:val="0000FF"/>
                  <w:u w:val="single"/>
                  <w:lang w:val="ru-RU"/>
                </w:rPr>
                <w:t>0</w:t>
              </w:r>
              <w:r>
                <w:rPr>
                  <w:rFonts w:ascii="Times New Roman" w:hAnsi="Times New Roman"/>
                  <w:color w:val="0000FF"/>
                  <w:u w:val="single"/>
                </w:rPr>
                <w:t>f</w:t>
              </w:r>
              <w:r w:rsidRPr="00135379">
                <w:rPr>
                  <w:rFonts w:ascii="Times New Roman" w:hAnsi="Times New Roman"/>
                  <w:color w:val="0000FF"/>
                  <w:u w:val="single"/>
                  <w:lang w:val="ru-RU"/>
                </w:rPr>
                <w:t>8</w:t>
              </w:r>
            </w:hyperlink>
          </w:p>
        </w:tc>
      </w:tr>
      <w:tr w:rsidR="00B0047D" w:rsidTr="00032FB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57</w:t>
            </w:r>
          </w:p>
        </w:tc>
        <w:tc>
          <w:tcPr>
            <w:tcW w:w="4064"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Произведения отечественных прозаиков второй половины </w:t>
            </w:r>
            <w:r>
              <w:rPr>
                <w:rFonts w:ascii="Times New Roman" w:hAnsi="Times New Roman"/>
                <w:color w:val="000000"/>
                <w:sz w:val="24"/>
              </w:rPr>
              <w:t>XX</w:t>
            </w:r>
            <w:r w:rsidRPr="00135379">
              <w:rPr>
                <w:rFonts w:ascii="Times New Roman" w:hAnsi="Times New Roman"/>
                <w:color w:val="000000"/>
                <w:sz w:val="24"/>
                <w:lang w:val="ru-RU"/>
              </w:rPr>
              <w:t>—</w:t>
            </w:r>
            <w:r>
              <w:rPr>
                <w:rFonts w:ascii="Times New Roman" w:hAnsi="Times New Roman"/>
                <w:color w:val="000000"/>
                <w:sz w:val="24"/>
              </w:rPr>
              <w:t>XXI</w:t>
            </w:r>
            <w:r w:rsidRPr="00135379">
              <w:rPr>
                <w:rFonts w:ascii="Times New Roman" w:hAnsi="Times New Roman"/>
                <w:color w:val="000000"/>
                <w:sz w:val="24"/>
                <w:lang w:val="ru-RU"/>
              </w:rPr>
              <w:t xml:space="preserve"> века</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 xml:space="preserve">е менее двух). Например, произведения Е.И.Носова, А.Н. и Б.Н.Стругацких, В.Ф.Тендрякова, Б.П.Екимова и др. </w:t>
            </w:r>
            <w:r>
              <w:rPr>
                <w:rFonts w:ascii="Times New Roman" w:hAnsi="Times New Roman"/>
                <w:color w:val="000000"/>
                <w:sz w:val="24"/>
              </w:rPr>
              <w:t>Система образов. Художественное мастерство писателя.</w:t>
            </w:r>
          </w:p>
        </w:tc>
        <w:tc>
          <w:tcPr>
            <w:tcW w:w="946"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B0047D" w:rsidRDefault="00B0047D">
            <w:pPr>
              <w:spacing w:after="0"/>
              <w:ind w:left="135"/>
            </w:pPr>
          </w:p>
        </w:tc>
      </w:tr>
      <w:tr w:rsidR="00B0047D" w:rsidRPr="007533AE" w:rsidTr="00032FB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58</w:t>
            </w:r>
          </w:p>
        </w:tc>
        <w:tc>
          <w:tcPr>
            <w:tcW w:w="4064"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Произведения отечественных и зарубежных прозаиков второй </w:t>
            </w:r>
            <w:r w:rsidRPr="00135379">
              <w:rPr>
                <w:rFonts w:ascii="Times New Roman" w:hAnsi="Times New Roman"/>
                <w:color w:val="000000"/>
                <w:sz w:val="24"/>
                <w:lang w:val="ru-RU"/>
              </w:rPr>
              <w:lastRenderedPageBreak/>
              <w:t xml:space="preserve">половины </w:t>
            </w:r>
            <w:r>
              <w:rPr>
                <w:rFonts w:ascii="Times New Roman" w:hAnsi="Times New Roman"/>
                <w:color w:val="000000"/>
                <w:sz w:val="24"/>
              </w:rPr>
              <w:t>XX</w:t>
            </w:r>
            <w:r w:rsidRPr="00135379">
              <w:rPr>
                <w:rFonts w:ascii="Times New Roman" w:hAnsi="Times New Roman"/>
                <w:color w:val="000000"/>
                <w:sz w:val="24"/>
                <w:lang w:val="ru-RU"/>
              </w:rPr>
              <w:t>—</w:t>
            </w:r>
            <w:r>
              <w:rPr>
                <w:rFonts w:ascii="Times New Roman" w:hAnsi="Times New Roman"/>
                <w:color w:val="000000"/>
                <w:sz w:val="24"/>
              </w:rPr>
              <w:t>XXI</w:t>
            </w:r>
            <w:r w:rsidRPr="00135379">
              <w:rPr>
                <w:rFonts w:ascii="Times New Roman" w:hAnsi="Times New Roman"/>
                <w:color w:val="000000"/>
                <w:sz w:val="24"/>
                <w:lang w:val="ru-RU"/>
              </w:rPr>
              <w:t xml:space="preserve"> века</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е менее двух произведений на тему «Человек в ситуации нравственного выбора»). Например, произведения В. П. Астафьева, Ю. В. Бондарева, Н. С. Дашевской, Дж. Сэлинджера, К. Патерсон, Б. Кауфман и др. Проблематика, герои, сюжет</w:t>
            </w:r>
          </w:p>
        </w:tc>
        <w:tc>
          <w:tcPr>
            <w:tcW w:w="946"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ED0B2C"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 xml:space="preserve">Развитие </w:t>
            </w:r>
            <w:r w:rsidRPr="00C72087">
              <w:rPr>
                <w:rFonts w:ascii="Times New Roman" w:hAnsi="Times New Roman" w:cs="Times New Roman"/>
                <w:color w:val="000000"/>
                <w:sz w:val="24"/>
                <w:szCs w:val="24"/>
                <w:shd w:val="clear" w:color="auto" w:fill="FFFFFF"/>
              </w:rPr>
              <w:t>произвольного внимания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8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f</w:t>
              </w:r>
              <w:r w:rsidRPr="00135379">
                <w:rPr>
                  <w:rFonts w:ascii="Times New Roman" w:hAnsi="Times New Roman"/>
                  <w:color w:val="0000FF"/>
                  <w:u w:val="single"/>
                  <w:lang w:val="ru-RU"/>
                </w:rPr>
                <w:t>256</w:t>
              </w:r>
            </w:hyperlink>
          </w:p>
        </w:tc>
      </w:tr>
      <w:tr w:rsidR="00B0047D" w:rsidRPr="007533AE" w:rsidTr="00032FB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lastRenderedPageBreak/>
              <w:t>59</w:t>
            </w:r>
          </w:p>
        </w:tc>
        <w:tc>
          <w:tcPr>
            <w:tcW w:w="4064"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Произведения отечественных и зарубежных прозаиков второй половины </w:t>
            </w:r>
            <w:r>
              <w:rPr>
                <w:rFonts w:ascii="Times New Roman" w:hAnsi="Times New Roman"/>
                <w:color w:val="000000"/>
                <w:sz w:val="24"/>
              </w:rPr>
              <w:t>XX</w:t>
            </w:r>
            <w:r w:rsidRPr="00135379">
              <w:rPr>
                <w:rFonts w:ascii="Times New Roman" w:hAnsi="Times New Roman"/>
                <w:color w:val="000000"/>
                <w:sz w:val="24"/>
                <w:lang w:val="ru-RU"/>
              </w:rPr>
              <w:t>—</w:t>
            </w:r>
            <w:r>
              <w:rPr>
                <w:rFonts w:ascii="Times New Roman" w:hAnsi="Times New Roman"/>
                <w:color w:val="000000"/>
                <w:sz w:val="24"/>
              </w:rPr>
              <w:t>XXI</w:t>
            </w:r>
            <w:r w:rsidRPr="00135379">
              <w:rPr>
                <w:rFonts w:ascii="Times New Roman" w:hAnsi="Times New Roman"/>
                <w:color w:val="000000"/>
                <w:sz w:val="24"/>
                <w:lang w:val="ru-RU"/>
              </w:rPr>
              <w:t xml:space="preserve"> века</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 xml:space="preserve">е менее двух произведений на тему «Человек в ситуации нравственного выбора»). Например, произведения В. П. Астафьева, Ю. В. Бондарева, Н. С. Дашевской, Дж. Сэлинджера, К. Патерсон, Б. Кауфман и </w:t>
            </w:r>
            <w:proofErr w:type="gramStart"/>
            <w:r w:rsidRPr="00135379">
              <w:rPr>
                <w:rFonts w:ascii="Times New Roman" w:hAnsi="Times New Roman"/>
                <w:color w:val="000000"/>
                <w:sz w:val="24"/>
                <w:lang w:val="ru-RU"/>
              </w:rPr>
              <w:t>др</w:t>
            </w:r>
            <w:proofErr w:type="gramEnd"/>
            <w:r w:rsidRPr="00135379">
              <w:rPr>
                <w:rFonts w:ascii="Times New Roman" w:hAnsi="Times New Roman"/>
                <w:color w:val="000000"/>
                <w:sz w:val="24"/>
                <w:lang w:val="ru-RU"/>
              </w:rPr>
              <w:t xml:space="preserve"> ). Своеобразие конфликта. Особенности авторской позиции</w:t>
            </w:r>
          </w:p>
        </w:tc>
        <w:tc>
          <w:tcPr>
            <w:tcW w:w="946"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функции самоконтроля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8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f</w:t>
              </w:r>
              <w:r w:rsidRPr="00135379">
                <w:rPr>
                  <w:rFonts w:ascii="Times New Roman" w:hAnsi="Times New Roman"/>
                  <w:color w:val="0000FF"/>
                  <w:u w:val="single"/>
                  <w:lang w:val="ru-RU"/>
                </w:rPr>
                <w:t>40</w:t>
              </w:r>
              <w:r>
                <w:rPr>
                  <w:rFonts w:ascii="Times New Roman" w:hAnsi="Times New Roman"/>
                  <w:color w:val="0000FF"/>
                  <w:u w:val="single"/>
                </w:rPr>
                <w:t>e</w:t>
              </w:r>
            </w:hyperlink>
          </w:p>
        </w:tc>
      </w:tr>
      <w:tr w:rsidR="00B0047D" w:rsidTr="00032FB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60</w:t>
            </w:r>
          </w:p>
        </w:tc>
        <w:tc>
          <w:tcPr>
            <w:tcW w:w="4064"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Внеклассное чтение. Произведения отечественных и зарубежных прозаиков второй половины </w:t>
            </w:r>
            <w:r>
              <w:rPr>
                <w:rFonts w:ascii="Times New Roman" w:hAnsi="Times New Roman"/>
                <w:color w:val="000000"/>
                <w:sz w:val="24"/>
              </w:rPr>
              <w:t>XX</w:t>
            </w:r>
            <w:r w:rsidRPr="00135379">
              <w:rPr>
                <w:rFonts w:ascii="Times New Roman" w:hAnsi="Times New Roman"/>
                <w:color w:val="000000"/>
                <w:sz w:val="24"/>
                <w:lang w:val="ru-RU"/>
              </w:rPr>
              <w:t>—</w:t>
            </w:r>
            <w:r>
              <w:rPr>
                <w:rFonts w:ascii="Times New Roman" w:hAnsi="Times New Roman"/>
                <w:color w:val="000000"/>
                <w:sz w:val="24"/>
              </w:rPr>
              <w:t>XXI</w:t>
            </w:r>
            <w:r w:rsidRPr="00135379">
              <w:rPr>
                <w:rFonts w:ascii="Times New Roman" w:hAnsi="Times New Roman"/>
                <w:color w:val="000000"/>
                <w:sz w:val="24"/>
                <w:lang w:val="ru-RU"/>
              </w:rPr>
              <w:t xml:space="preserve"> века (не менее двух произведений на тему «Человек в ситуации нравственного выбора»). Например, произведения В.П.Астафьева, Ю.В.Бондарева, Н.С.Дашевской, Дж</w:t>
            </w:r>
            <w:proofErr w:type="gramStart"/>
            <w:r w:rsidRPr="00135379">
              <w:rPr>
                <w:rFonts w:ascii="Times New Roman" w:hAnsi="Times New Roman"/>
                <w:color w:val="000000"/>
                <w:sz w:val="24"/>
                <w:lang w:val="ru-RU"/>
              </w:rPr>
              <w:t>.С</w:t>
            </w:r>
            <w:proofErr w:type="gramEnd"/>
            <w:r w:rsidRPr="00135379">
              <w:rPr>
                <w:rFonts w:ascii="Times New Roman" w:hAnsi="Times New Roman"/>
                <w:color w:val="000000"/>
                <w:sz w:val="24"/>
                <w:lang w:val="ru-RU"/>
              </w:rPr>
              <w:t>элинджера, К.Патерсон, Б.Кауфман и др.</w:t>
            </w:r>
          </w:p>
        </w:tc>
        <w:tc>
          <w:tcPr>
            <w:tcW w:w="946"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правил</w:t>
            </w:r>
            <w:r>
              <w:rPr>
                <w:rFonts w:ascii="Times New Roman" w:hAnsi="Times New Roman" w:cs="Times New Roman"/>
                <w:sz w:val="24"/>
                <w:szCs w:val="24"/>
                <w:lang w:val="ru-RU"/>
              </w:rPr>
              <w:t>ь</w:t>
            </w:r>
            <w:r w:rsidRPr="00C72087">
              <w:rPr>
                <w:rFonts w:ascii="Times New Roman" w:hAnsi="Times New Roman" w:cs="Times New Roman"/>
                <w:sz w:val="24"/>
                <w:szCs w:val="24"/>
                <w:lang w:val="ru-RU"/>
              </w:rPr>
              <w:t>ного чтения</w:t>
            </w:r>
          </w:p>
        </w:tc>
        <w:tc>
          <w:tcPr>
            <w:tcW w:w="2861" w:type="dxa"/>
            <w:tcMar>
              <w:top w:w="50" w:type="dxa"/>
              <w:left w:w="100" w:type="dxa"/>
            </w:tcMar>
            <w:vAlign w:val="center"/>
          </w:tcPr>
          <w:p w:rsidR="00B0047D" w:rsidRDefault="00B0047D">
            <w:pPr>
              <w:spacing w:after="0"/>
              <w:ind w:left="135"/>
            </w:pPr>
          </w:p>
        </w:tc>
      </w:tr>
      <w:tr w:rsidR="00B0047D" w:rsidRPr="007533AE" w:rsidTr="00032FB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lastRenderedPageBreak/>
              <w:t>61</w:t>
            </w:r>
          </w:p>
        </w:tc>
        <w:tc>
          <w:tcPr>
            <w:tcW w:w="4064"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Поэзия второй половины </w:t>
            </w:r>
            <w:r>
              <w:rPr>
                <w:rFonts w:ascii="Times New Roman" w:hAnsi="Times New Roman"/>
                <w:color w:val="000000"/>
                <w:sz w:val="24"/>
              </w:rPr>
              <w:t>XX</w:t>
            </w:r>
            <w:r w:rsidRPr="00135379">
              <w:rPr>
                <w:rFonts w:ascii="Times New Roman" w:hAnsi="Times New Roman"/>
                <w:color w:val="000000"/>
                <w:sz w:val="24"/>
                <w:lang w:val="ru-RU"/>
              </w:rPr>
              <w:t xml:space="preserve"> — начала </w:t>
            </w:r>
            <w:r>
              <w:rPr>
                <w:rFonts w:ascii="Times New Roman" w:hAnsi="Times New Roman"/>
                <w:color w:val="000000"/>
                <w:sz w:val="24"/>
              </w:rPr>
              <w:t>XXI</w:t>
            </w:r>
            <w:r w:rsidRPr="00135379">
              <w:rPr>
                <w:rFonts w:ascii="Times New Roman" w:hAnsi="Times New Roman"/>
                <w:color w:val="000000"/>
                <w:sz w:val="24"/>
                <w:lang w:val="ru-RU"/>
              </w:rPr>
              <w:t xml:space="preserve"> века</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 (</w:t>
            </w:r>
            <w:proofErr w:type="gramStart"/>
            <w:r w:rsidRPr="00135379">
              <w:rPr>
                <w:rFonts w:ascii="Times New Roman" w:hAnsi="Times New Roman"/>
                <w:color w:val="000000"/>
                <w:sz w:val="24"/>
                <w:lang w:val="ru-RU"/>
              </w:rPr>
              <w:t>н</w:t>
            </w:r>
            <w:proofErr w:type="gramEnd"/>
            <w:r w:rsidRPr="00135379">
              <w:rPr>
                <w:rFonts w:ascii="Times New Roman" w:hAnsi="Times New Roman"/>
                <w:color w:val="000000"/>
                <w:sz w:val="24"/>
                <w:lang w:val="ru-RU"/>
              </w:rPr>
              <w:t xml:space="preserve">е менее трёх стихотворений) Например, стихотворения Н.А.Заболоцкого, М.А. Светлова, М. В. Исаковского, К.М.Симонова, Р. Г. Гамзатова, Б. Ш. Окуджавы, В. С. Высоцкого, А. А. Вознесенского, Е. А. Евтушенко, Р. И. Рождественского, И. А. Бродского, А. С. Кушнера и др. </w:t>
            </w:r>
            <w:r>
              <w:rPr>
                <w:rFonts w:ascii="Times New Roman" w:hAnsi="Times New Roman"/>
                <w:color w:val="000000"/>
                <w:sz w:val="24"/>
              </w:rPr>
              <w:t>Основные темы и мотивы, своеобразие лирического героя.</w:t>
            </w:r>
          </w:p>
        </w:tc>
        <w:tc>
          <w:tcPr>
            <w:tcW w:w="946"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осознанного чтения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8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d</w:t>
              </w:r>
              <w:r w:rsidRPr="00135379">
                <w:rPr>
                  <w:rFonts w:ascii="Times New Roman" w:hAnsi="Times New Roman"/>
                  <w:color w:val="0000FF"/>
                  <w:u w:val="single"/>
                  <w:lang w:val="ru-RU"/>
                </w:rPr>
                <w:t>726</w:t>
              </w:r>
            </w:hyperlink>
          </w:p>
        </w:tc>
      </w:tr>
      <w:tr w:rsidR="00B0047D" w:rsidRPr="007533AE" w:rsidTr="00032FB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62</w:t>
            </w:r>
          </w:p>
        </w:tc>
        <w:tc>
          <w:tcPr>
            <w:tcW w:w="4064"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Развитие речи. </w:t>
            </w:r>
            <w:proofErr w:type="gramStart"/>
            <w:r w:rsidRPr="00135379">
              <w:rPr>
                <w:rFonts w:ascii="Times New Roman" w:hAnsi="Times New Roman"/>
                <w:color w:val="000000"/>
                <w:sz w:val="24"/>
                <w:lang w:val="ru-RU"/>
              </w:rPr>
              <w:t xml:space="preserve">Поэзия второй половины </w:t>
            </w:r>
            <w:r>
              <w:rPr>
                <w:rFonts w:ascii="Times New Roman" w:hAnsi="Times New Roman"/>
                <w:color w:val="000000"/>
                <w:sz w:val="24"/>
              </w:rPr>
              <w:t>XX</w:t>
            </w:r>
            <w:r w:rsidRPr="00135379">
              <w:rPr>
                <w:rFonts w:ascii="Times New Roman" w:hAnsi="Times New Roman"/>
                <w:color w:val="000000"/>
                <w:sz w:val="24"/>
                <w:lang w:val="ru-RU"/>
              </w:rPr>
              <w:t xml:space="preserve"> — начала </w:t>
            </w:r>
            <w:r>
              <w:rPr>
                <w:rFonts w:ascii="Times New Roman" w:hAnsi="Times New Roman"/>
                <w:color w:val="000000"/>
                <w:sz w:val="24"/>
              </w:rPr>
              <w:t>XXI</w:t>
            </w:r>
            <w:r w:rsidRPr="00135379">
              <w:rPr>
                <w:rFonts w:ascii="Times New Roman" w:hAnsi="Times New Roman"/>
                <w:color w:val="000000"/>
                <w:sz w:val="24"/>
                <w:lang w:val="ru-RU"/>
              </w:rPr>
              <w:t xml:space="preserve"> века (не менее трёх стихотворений) Например, стихотворения Н.А.Заболоцкого, М.А.Светлова, М.В.Исаковского, К.М.Симонова, Р.Г.Гамзатова, Б.Ш.Окуджавы, В.С.Высоцкого, А.А.Вознесенского, Е.А.Евтушенко, Р.И.Рождественского, И.А.Бродского, А.С.Кушнера и др. </w:t>
            </w:r>
            <w:r>
              <w:rPr>
                <w:rFonts w:ascii="Times New Roman" w:hAnsi="Times New Roman"/>
                <w:color w:val="000000"/>
                <w:sz w:val="24"/>
              </w:rPr>
              <w:t>Художественное мастерство поэта</w:t>
            </w:r>
            <w:proofErr w:type="gramEnd"/>
          </w:p>
        </w:tc>
        <w:tc>
          <w:tcPr>
            <w:tcW w:w="946"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выразительного чтения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8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d</w:t>
              </w:r>
              <w:r w:rsidRPr="00135379">
                <w:rPr>
                  <w:rFonts w:ascii="Times New Roman" w:hAnsi="Times New Roman"/>
                  <w:color w:val="0000FF"/>
                  <w:u w:val="single"/>
                  <w:lang w:val="ru-RU"/>
                </w:rPr>
                <w:t>83</w:t>
              </w:r>
              <w:r>
                <w:rPr>
                  <w:rFonts w:ascii="Times New Roman" w:hAnsi="Times New Roman"/>
                  <w:color w:val="0000FF"/>
                  <w:u w:val="single"/>
                </w:rPr>
                <w:t>e</w:t>
              </w:r>
            </w:hyperlink>
          </w:p>
        </w:tc>
      </w:tr>
      <w:tr w:rsidR="00B0047D" w:rsidRPr="007533AE" w:rsidTr="0012387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63</w:t>
            </w:r>
          </w:p>
        </w:tc>
        <w:tc>
          <w:tcPr>
            <w:tcW w:w="4064"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У. Шекспир. Творчество драматурга, его значение в мировой литературе.</w:t>
            </w:r>
          </w:p>
        </w:tc>
        <w:tc>
          <w:tcPr>
            <w:tcW w:w="946"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8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eb</w:t>
              </w:r>
              <w:r w:rsidRPr="00135379">
                <w:rPr>
                  <w:rFonts w:ascii="Times New Roman" w:hAnsi="Times New Roman"/>
                  <w:color w:val="0000FF"/>
                  <w:u w:val="single"/>
                  <w:lang w:val="ru-RU"/>
                </w:rPr>
                <w:t>80</w:t>
              </w:r>
            </w:hyperlink>
          </w:p>
        </w:tc>
      </w:tr>
      <w:tr w:rsidR="00B0047D" w:rsidRPr="007533AE" w:rsidTr="00FA225E">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64</w:t>
            </w:r>
          </w:p>
        </w:tc>
        <w:tc>
          <w:tcPr>
            <w:tcW w:w="4064"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У. Шекспир. Сонеты (один-два по </w:t>
            </w:r>
            <w:r w:rsidRPr="00135379">
              <w:rPr>
                <w:rFonts w:ascii="Times New Roman" w:hAnsi="Times New Roman"/>
                <w:color w:val="000000"/>
                <w:sz w:val="24"/>
                <w:lang w:val="ru-RU"/>
              </w:rPr>
              <w:lastRenderedPageBreak/>
              <w:t xml:space="preserve">выбору). Например, № 66 «Измучась всем, я умереть хочу…», № 130 «Её глаза на звёзды не похожи…» и др. </w:t>
            </w:r>
            <w:r>
              <w:rPr>
                <w:rFonts w:ascii="Times New Roman" w:hAnsi="Times New Roman"/>
                <w:color w:val="000000"/>
                <w:sz w:val="24"/>
              </w:rPr>
              <w:t>Жанр сонета. Темы, мотивы, характер лирического героя. Художественное своеобразие</w:t>
            </w:r>
          </w:p>
        </w:tc>
        <w:tc>
          <w:tcPr>
            <w:tcW w:w="946"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lastRenderedPageBreak/>
              <w:t xml:space="preserve"> 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8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ec</w:t>
              </w:r>
              <w:r w:rsidRPr="00135379">
                <w:rPr>
                  <w:rFonts w:ascii="Times New Roman" w:hAnsi="Times New Roman"/>
                  <w:color w:val="0000FF"/>
                  <w:u w:val="single"/>
                  <w:lang w:val="ru-RU"/>
                </w:rPr>
                <w:t>8</w:t>
              </w:r>
              <w:r>
                <w:rPr>
                  <w:rFonts w:ascii="Times New Roman" w:hAnsi="Times New Roman"/>
                  <w:color w:val="0000FF"/>
                  <w:u w:val="single"/>
                </w:rPr>
                <w:t>e</w:t>
              </w:r>
            </w:hyperlink>
          </w:p>
        </w:tc>
      </w:tr>
      <w:tr w:rsidR="00B0047D" w:rsidRPr="007533AE" w:rsidTr="002541DD">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lastRenderedPageBreak/>
              <w:t>65</w:t>
            </w:r>
          </w:p>
        </w:tc>
        <w:tc>
          <w:tcPr>
            <w:tcW w:w="4064"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У. Шекспир. Трагедия «Ромео и Джульетта» (фрагменты по выбору). Жанр трагедии. Тематика, проблематика, сюжет, особенности конфликта.</w:t>
            </w:r>
          </w:p>
        </w:tc>
        <w:tc>
          <w:tcPr>
            <w:tcW w:w="946"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Обогащение словаря обучающихся посредствам введения новых терминов</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9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ede</w:t>
              </w:r>
              <w:r w:rsidRPr="00135379">
                <w:rPr>
                  <w:rFonts w:ascii="Times New Roman" w:hAnsi="Times New Roman"/>
                  <w:color w:val="0000FF"/>
                  <w:u w:val="single"/>
                  <w:lang w:val="ru-RU"/>
                </w:rPr>
                <w:t>2</w:t>
              </w:r>
            </w:hyperlink>
          </w:p>
        </w:tc>
      </w:tr>
      <w:tr w:rsidR="00B0047D" w:rsidRPr="00B0047D" w:rsidTr="002541DD">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66</w:t>
            </w:r>
          </w:p>
        </w:tc>
        <w:tc>
          <w:tcPr>
            <w:tcW w:w="4064"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Резервный урок. У. Шекспир. Трагедия "Ромео и Джульетта" (фрагменты по выбору). Главные герои. Ромео и Джульетта как "вечные" образы. Смысл трагического финала</w:t>
            </w:r>
          </w:p>
        </w:tc>
        <w:tc>
          <w:tcPr>
            <w:tcW w:w="946"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B0047D" w:rsidRPr="00B0047D" w:rsidRDefault="00B0047D">
            <w:pPr>
              <w:spacing w:after="0"/>
              <w:ind w:left="135"/>
              <w:rPr>
                <w:lang w:val="ru-RU"/>
              </w:rPr>
            </w:pPr>
          </w:p>
        </w:tc>
      </w:tr>
      <w:tr w:rsidR="00B0047D" w:rsidRPr="007533AE" w:rsidTr="002541DD">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67</w:t>
            </w:r>
          </w:p>
        </w:tc>
        <w:tc>
          <w:tcPr>
            <w:tcW w:w="4064"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Ж.-Б. Мольер - великий комедиограф. Комедия "Мещанин во дворянстве" как произведение классицизма</w:t>
            </w:r>
          </w:p>
        </w:tc>
        <w:tc>
          <w:tcPr>
            <w:tcW w:w="946"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9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392</w:t>
              </w:r>
              <w:r>
                <w:rPr>
                  <w:rFonts w:ascii="Times New Roman" w:hAnsi="Times New Roman"/>
                  <w:color w:val="0000FF"/>
                  <w:u w:val="single"/>
                </w:rPr>
                <w:t>ca</w:t>
              </w:r>
            </w:hyperlink>
          </w:p>
        </w:tc>
      </w:tr>
      <w:tr w:rsidR="00B0047D" w:rsidRPr="007533AE" w:rsidTr="00032FB9">
        <w:trPr>
          <w:trHeight w:val="144"/>
          <w:tblCellSpacing w:w="20" w:type="nil"/>
        </w:trPr>
        <w:tc>
          <w:tcPr>
            <w:tcW w:w="959" w:type="dxa"/>
            <w:tcMar>
              <w:top w:w="50" w:type="dxa"/>
              <w:left w:w="100" w:type="dxa"/>
            </w:tcMar>
            <w:vAlign w:val="center"/>
          </w:tcPr>
          <w:p w:rsidR="00B0047D" w:rsidRDefault="00B0047D">
            <w:pPr>
              <w:spacing w:after="0"/>
            </w:pPr>
            <w:r>
              <w:rPr>
                <w:rFonts w:ascii="Times New Roman" w:hAnsi="Times New Roman"/>
                <w:color w:val="000000"/>
                <w:sz w:val="24"/>
              </w:rPr>
              <w:t>68</w:t>
            </w:r>
          </w:p>
        </w:tc>
        <w:tc>
          <w:tcPr>
            <w:tcW w:w="4064"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Ж.-Б. Мольер. Комедия "Мещанин во дворянстве". Система образов, основные герои. Произведения Ж.-Б. Мольера на современной сцене</w:t>
            </w:r>
          </w:p>
        </w:tc>
        <w:tc>
          <w:tcPr>
            <w:tcW w:w="946"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935"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Default="00B0047D">
            <w:pPr>
              <w:spacing w:after="0"/>
              <w:ind w:left="135"/>
            </w:pP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9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393</w:t>
              </w:r>
              <w:r>
                <w:rPr>
                  <w:rFonts w:ascii="Times New Roman" w:hAnsi="Times New Roman"/>
                  <w:color w:val="0000FF"/>
                  <w:u w:val="single"/>
                </w:rPr>
                <w:t>d</w:t>
              </w:r>
              <w:r w:rsidRPr="00135379">
                <w:rPr>
                  <w:rFonts w:ascii="Times New Roman" w:hAnsi="Times New Roman"/>
                  <w:color w:val="0000FF"/>
                  <w:u w:val="single"/>
                  <w:lang w:val="ru-RU"/>
                </w:rPr>
                <w:t>8</w:t>
              </w:r>
            </w:hyperlink>
          </w:p>
        </w:tc>
      </w:tr>
      <w:tr w:rsidR="00B0047D" w:rsidTr="00032FB9">
        <w:trPr>
          <w:trHeight w:val="144"/>
          <w:tblCellSpacing w:w="20" w:type="nil"/>
        </w:trPr>
        <w:tc>
          <w:tcPr>
            <w:tcW w:w="5023" w:type="dxa"/>
            <w:gridSpan w:val="2"/>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ОБЩЕЕ КОЛИЧЕСТВО ЧАСОВ ПО ПРОГРАММЕ</w:t>
            </w:r>
          </w:p>
        </w:tc>
        <w:tc>
          <w:tcPr>
            <w:tcW w:w="946"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68 </w:t>
            </w:r>
          </w:p>
        </w:tc>
        <w:tc>
          <w:tcPr>
            <w:tcW w:w="93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2 </w:t>
            </w:r>
          </w:p>
        </w:tc>
        <w:tc>
          <w:tcPr>
            <w:tcW w:w="993"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0 </w:t>
            </w:r>
          </w:p>
        </w:tc>
        <w:tc>
          <w:tcPr>
            <w:tcW w:w="6143" w:type="dxa"/>
            <w:gridSpan w:val="2"/>
            <w:tcMar>
              <w:top w:w="50" w:type="dxa"/>
              <w:left w:w="100" w:type="dxa"/>
            </w:tcMar>
            <w:vAlign w:val="center"/>
          </w:tcPr>
          <w:p w:rsidR="00B0047D" w:rsidRDefault="00B0047D"/>
        </w:tc>
      </w:tr>
    </w:tbl>
    <w:p w:rsidR="00937196" w:rsidRDefault="00937196">
      <w:pPr>
        <w:sectPr w:rsidR="00937196">
          <w:pgSz w:w="16383" w:h="11906" w:orient="landscape"/>
          <w:pgMar w:top="1134" w:right="850" w:bottom="1134" w:left="1701" w:header="720" w:footer="720" w:gutter="0"/>
          <w:cols w:space="720"/>
        </w:sectPr>
      </w:pPr>
    </w:p>
    <w:p w:rsidR="00937196" w:rsidRDefault="00622B1C">
      <w:pPr>
        <w:spacing w:after="0"/>
        <w:ind w:left="120"/>
      </w:pPr>
      <w:r>
        <w:rPr>
          <w:rFonts w:ascii="Times New Roman" w:hAnsi="Times New Roman"/>
          <w:b/>
          <w:color w:val="000000"/>
          <w:sz w:val="28"/>
        </w:rPr>
        <w:lastRenderedPageBreak/>
        <w:t xml:space="preserve"> 9 КЛАСС </w:t>
      </w:r>
    </w:p>
    <w:tbl>
      <w:tblPr>
        <w:tblW w:w="0" w:type="auto"/>
        <w:tblCellSpacing w:w="20" w:type="nil"/>
        <w:tblInd w:w="-893"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709"/>
        <w:gridCol w:w="5235"/>
        <w:gridCol w:w="955"/>
        <w:gridCol w:w="898"/>
        <w:gridCol w:w="993"/>
        <w:gridCol w:w="3282"/>
        <w:gridCol w:w="2861"/>
      </w:tblGrid>
      <w:tr w:rsidR="00937196" w:rsidTr="00032FB9">
        <w:trPr>
          <w:trHeight w:val="144"/>
          <w:tblCellSpacing w:w="20" w:type="nil"/>
        </w:trPr>
        <w:tc>
          <w:tcPr>
            <w:tcW w:w="709" w:type="dxa"/>
            <w:vMerge w:val="restart"/>
            <w:tcMar>
              <w:top w:w="50" w:type="dxa"/>
              <w:left w:w="100" w:type="dxa"/>
            </w:tcMar>
            <w:vAlign w:val="center"/>
          </w:tcPr>
          <w:p w:rsidR="00937196" w:rsidRDefault="00622B1C">
            <w:pPr>
              <w:spacing w:after="0"/>
              <w:ind w:left="135"/>
            </w:pPr>
            <w:r>
              <w:rPr>
                <w:rFonts w:ascii="Times New Roman" w:hAnsi="Times New Roman"/>
                <w:b/>
                <w:color w:val="000000"/>
                <w:sz w:val="24"/>
              </w:rPr>
              <w:t xml:space="preserve">№ п/п </w:t>
            </w:r>
          </w:p>
          <w:p w:rsidR="00937196" w:rsidRDefault="00937196">
            <w:pPr>
              <w:spacing w:after="0"/>
              <w:ind w:left="135"/>
            </w:pPr>
          </w:p>
        </w:tc>
        <w:tc>
          <w:tcPr>
            <w:tcW w:w="5235" w:type="dxa"/>
            <w:vMerge w:val="restart"/>
            <w:tcMar>
              <w:top w:w="50" w:type="dxa"/>
              <w:left w:w="100" w:type="dxa"/>
            </w:tcMar>
            <w:vAlign w:val="center"/>
          </w:tcPr>
          <w:p w:rsidR="00937196" w:rsidRDefault="00622B1C">
            <w:pPr>
              <w:spacing w:after="0"/>
              <w:ind w:left="135"/>
            </w:pPr>
            <w:r>
              <w:rPr>
                <w:rFonts w:ascii="Times New Roman" w:hAnsi="Times New Roman"/>
                <w:b/>
                <w:color w:val="000000"/>
                <w:sz w:val="24"/>
              </w:rPr>
              <w:t xml:space="preserve">Тема урока </w:t>
            </w:r>
          </w:p>
          <w:p w:rsidR="00937196" w:rsidRDefault="00937196">
            <w:pPr>
              <w:spacing w:after="0"/>
              <w:ind w:left="135"/>
            </w:pPr>
          </w:p>
        </w:tc>
        <w:tc>
          <w:tcPr>
            <w:tcW w:w="2846" w:type="dxa"/>
            <w:gridSpan w:val="3"/>
            <w:tcMar>
              <w:top w:w="50" w:type="dxa"/>
              <w:left w:w="100" w:type="dxa"/>
            </w:tcMar>
            <w:vAlign w:val="center"/>
          </w:tcPr>
          <w:p w:rsidR="00937196" w:rsidRDefault="00622B1C">
            <w:pPr>
              <w:spacing w:after="0"/>
            </w:pPr>
            <w:r>
              <w:rPr>
                <w:rFonts w:ascii="Times New Roman" w:hAnsi="Times New Roman"/>
                <w:b/>
                <w:color w:val="000000"/>
                <w:sz w:val="24"/>
              </w:rPr>
              <w:t>Количество часов</w:t>
            </w:r>
          </w:p>
        </w:tc>
        <w:tc>
          <w:tcPr>
            <w:tcW w:w="3282" w:type="dxa"/>
            <w:vMerge w:val="restart"/>
            <w:tcMar>
              <w:top w:w="50" w:type="dxa"/>
              <w:left w:w="100" w:type="dxa"/>
            </w:tcMar>
            <w:vAlign w:val="center"/>
          </w:tcPr>
          <w:p w:rsidR="00032FB9" w:rsidRPr="00032FB9" w:rsidRDefault="00032FB9" w:rsidP="00032FB9">
            <w:pPr>
              <w:spacing w:after="0"/>
              <w:ind w:left="135"/>
              <w:rPr>
                <w:lang w:val="ru-RU"/>
              </w:rPr>
            </w:pPr>
            <w:r>
              <w:rPr>
                <w:rFonts w:ascii="Times New Roman" w:hAnsi="Times New Roman"/>
                <w:b/>
                <w:color w:val="000000"/>
                <w:sz w:val="24"/>
                <w:lang w:val="ru-RU"/>
              </w:rPr>
              <w:t>Коррекционная работа</w:t>
            </w:r>
          </w:p>
          <w:p w:rsidR="00937196" w:rsidRDefault="00937196" w:rsidP="00032FB9">
            <w:pPr>
              <w:spacing w:after="0"/>
              <w:ind w:left="135"/>
            </w:pPr>
          </w:p>
        </w:tc>
        <w:tc>
          <w:tcPr>
            <w:tcW w:w="2861" w:type="dxa"/>
            <w:vMerge w:val="restart"/>
            <w:tcMar>
              <w:top w:w="50" w:type="dxa"/>
              <w:left w:w="100" w:type="dxa"/>
            </w:tcMar>
            <w:vAlign w:val="center"/>
          </w:tcPr>
          <w:p w:rsidR="00937196" w:rsidRDefault="00622B1C">
            <w:pPr>
              <w:spacing w:after="0"/>
              <w:ind w:left="135"/>
            </w:pPr>
            <w:r>
              <w:rPr>
                <w:rFonts w:ascii="Times New Roman" w:hAnsi="Times New Roman"/>
                <w:b/>
                <w:color w:val="000000"/>
                <w:sz w:val="24"/>
              </w:rPr>
              <w:t xml:space="preserve">Электронные цифровые образовательные ресурсы </w:t>
            </w:r>
          </w:p>
          <w:p w:rsidR="00937196" w:rsidRDefault="00937196">
            <w:pPr>
              <w:spacing w:after="0"/>
              <w:ind w:left="135"/>
            </w:pPr>
          </w:p>
        </w:tc>
      </w:tr>
      <w:tr w:rsidR="00937196" w:rsidTr="00032FB9">
        <w:trPr>
          <w:trHeight w:val="144"/>
          <w:tblCellSpacing w:w="20" w:type="nil"/>
        </w:trPr>
        <w:tc>
          <w:tcPr>
            <w:tcW w:w="709" w:type="dxa"/>
            <w:vMerge/>
            <w:tcBorders>
              <w:top w:val="nil"/>
            </w:tcBorders>
            <w:tcMar>
              <w:top w:w="50" w:type="dxa"/>
              <w:left w:w="100" w:type="dxa"/>
            </w:tcMar>
          </w:tcPr>
          <w:p w:rsidR="00937196" w:rsidRDefault="00937196"/>
        </w:tc>
        <w:tc>
          <w:tcPr>
            <w:tcW w:w="5235" w:type="dxa"/>
            <w:vMerge/>
            <w:tcBorders>
              <w:top w:val="nil"/>
            </w:tcBorders>
            <w:tcMar>
              <w:top w:w="50" w:type="dxa"/>
              <w:left w:w="100" w:type="dxa"/>
            </w:tcMar>
          </w:tcPr>
          <w:p w:rsidR="00937196" w:rsidRDefault="00937196"/>
        </w:tc>
        <w:tc>
          <w:tcPr>
            <w:tcW w:w="955" w:type="dxa"/>
            <w:tcMar>
              <w:top w:w="50" w:type="dxa"/>
              <w:left w:w="100" w:type="dxa"/>
            </w:tcMar>
            <w:vAlign w:val="center"/>
          </w:tcPr>
          <w:p w:rsidR="00937196" w:rsidRDefault="00622B1C">
            <w:pPr>
              <w:spacing w:after="0"/>
              <w:ind w:left="135"/>
            </w:pPr>
            <w:r>
              <w:rPr>
                <w:rFonts w:ascii="Times New Roman" w:hAnsi="Times New Roman"/>
                <w:b/>
                <w:color w:val="000000"/>
                <w:sz w:val="24"/>
              </w:rPr>
              <w:t xml:space="preserve">Всего </w:t>
            </w:r>
          </w:p>
          <w:p w:rsidR="00937196" w:rsidRDefault="00937196">
            <w:pPr>
              <w:spacing w:after="0"/>
              <w:ind w:left="135"/>
            </w:pPr>
          </w:p>
        </w:tc>
        <w:tc>
          <w:tcPr>
            <w:tcW w:w="898" w:type="dxa"/>
            <w:tcMar>
              <w:top w:w="50" w:type="dxa"/>
              <w:left w:w="100" w:type="dxa"/>
            </w:tcMar>
            <w:vAlign w:val="center"/>
          </w:tcPr>
          <w:p w:rsidR="00937196" w:rsidRDefault="00622B1C">
            <w:pPr>
              <w:spacing w:after="0"/>
              <w:ind w:left="135"/>
            </w:pPr>
            <w:r>
              <w:rPr>
                <w:rFonts w:ascii="Times New Roman" w:hAnsi="Times New Roman"/>
                <w:b/>
                <w:color w:val="000000"/>
                <w:sz w:val="24"/>
              </w:rPr>
              <w:t xml:space="preserve">Контрольные работы </w:t>
            </w:r>
          </w:p>
          <w:p w:rsidR="00937196" w:rsidRDefault="00937196">
            <w:pPr>
              <w:spacing w:after="0"/>
              <w:ind w:left="135"/>
            </w:pPr>
          </w:p>
        </w:tc>
        <w:tc>
          <w:tcPr>
            <w:tcW w:w="993" w:type="dxa"/>
            <w:tcMar>
              <w:top w:w="50" w:type="dxa"/>
              <w:left w:w="100" w:type="dxa"/>
            </w:tcMar>
            <w:vAlign w:val="center"/>
          </w:tcPr>
          <w:p w:rsidR="00937196" w:rsidRDefault="00622B1C">
            <w:pPr>
              <w:spacing w:after="0"/>
              <w:ind w:left="135"/>
            </w:pPr>
            <w:r>
              <w:rPr>
                <w:rFonts w:ascii="Times New Roman" w:hAnsi="Times New Roman"/>
                <w:b/>
                <w:color w:val="000000"/>
                <w:sz w:val="24"/>
              </w:rPr>
              <w:t xml:space="preserve">Практические работы </w:t>
            </w:r>
          </w:p>
          <w:p w:rsidR="00937196" w:rsidRDefault="00937196">
            <w:pPr>
              <w:spacing w:after="0"/>
              <w:ind w:left="135"/>
            </w:pPr>
          </w:p>
        </w:tc>
        <w:tc>
          <w:tcPr>
            <w:tcW w:w="3282" w:type="dxa"/>
            <w:vMerge/>
            <w:tcBorders>
              <w:top w:val="nil"/>
            </w:tcBorders>
            <w:tcMar>
              <w:top w:w="50" w:type="dxa"/>
              <w:left w:w="100" w:type="dxa"/>
            </w:tcMar>
          </w:tcPr>
          <w:p w:rsidR="00937196" w:rsidRDefault="00937196"/>
        </w:tc>
        <w:tc>
          <w:tcPr>
            <w:tcW w:w="2861" w:type="dxa"/>
            <w:vMerge/>
            <w:tcBorders>
              <w:top w:val="nil"/>
            </w:tcBorders>
            <w:tcMar>
              <w:top w:w="50" w:type="dxa"/>
              <w:left w:w="100" w:type="dxa"/>
            </w:tcMar>
          </w:tcPr>
          <w:p w:rsidR="00937196" w:rsidRDefault="00937196"/>
        </w:tc>
      </w:tr>
      <w:tr w:rsidR="00B0047D" w:rsidRPr="00B0047D"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1</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Резервный урок. Введение в курс литературы 9 класса</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B0047D" w:rsidRPr="00B0047D" w:rsidRDefault="00B0047D">
            <w:pPr>
              <w:spacing w:after="0"/>
              <w:ind w:left="135"/>
              <w:rPr>
                <w:lang w:val="ru-RU"/>
              </w:rPr>
            </w:pPr>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2</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«Слово о полку Игореве». Литература Древней Руси. История открытия "Слова о полку Игореве"</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мышления и речи</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Библиотепка ЦОК </w:t>
            </w:r>
            <w:hyperlink r:id="rId39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f</w:t>
              </w:r>
              <w:r w:rsidRPr="00135379">
                <w:rPr>
                  <w:rFonts w:ascii="Times New Roman" w:hAnsi="Times New Roman"/>
                  <w:color w:val="0000FF"/>
                  <w:u w:val="single"/>
                  <w:lang w:val="ru-RU"/>
                </w:rPr>
                <w:t>6</w:t>
              </w:r>
              <w:r>
                <w:rPr>
                  <w:rFonts w:ascii="Times New Roman" w:hAnsi="Times New Roman"/>
                  <w:color w:val="0000FF"/>
                  <w:u w:val="single"/>
                </w:rPr>
                <w:t>d</w:t>
              </w:r>
              <w:r w:rsidRPr="00135379">
                <w:rPr>
                  <w:rFonts w:ascii="Times New Roman" w:hAnsi="Times New Roman"/>
                  <w:color w:val="0000FF"/>
                  <w:u w:val="single"/>
                  <w:lang w:val="ru-RU"/>
                </w:rPr>
                <w:t>4</w:t>
              </w:r>
            </w:hyperlink>
          </w:p>
        </w:tc>
      </w:tr>
      <w:tr w:rsidR="00B0047D" w:rsidRPr="007533AE"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3</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"Слово о полку Игореве". Центральные образы, образ автора в "Слове о полку Игореве"</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логического мышления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9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f</w:t>
              </w:r>
              <w:r w:rsidRPr="00135379">
                <w:rPr>
                  <w:rFonts w:ascii="Times New Roman" w:hAnsi="Times New Roman"/>
                  <w:color w:val="0000FF"/>
                  <w:u w:val="single"/>
                  <w:lang w:val="ru-RU"/>
                </w:rPr>
                <w:t>7</w:t>
              </w:r>
              <w:r>
                <w:rPr>
                  <w:rFonts w:ascii="Times New Roman" w:hAnsi="Times New Roman"/>
                  <w:color w:val="0000FF"/>
                  <w:u w:val="single"/>
                </w:rPr>
                <w:t>e</w:t>
              </w:r>
              <w:r w:rsidRPr="00135379">
                <w:rPr>
                  <w:rFonts w:ascii="Times New Roman" w:hAnsi="Times New Roman"/>
                  <w:color w:val="0000FF"/>
                  <w:u w:val="single"/>
                  <w:lang w:val="ru-RU"/>
                </w:rPr>
                <w:t>2</w:t>
              </w:r>
            </w:hyperlink>
          </w:p>
        </w:tc>
      </w:tr>
      <w:tr w:rsidR="00B0047D" w:rsidRPr="007533AE"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4</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Поэтика "Слова о полку Игореве". Идейно-художественное значение «Слова о полку Игореве»</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C72087">
              <w:rPr>
                <w:rFonts w:ascii="Times New Roman" w:hAnsi="Times New Roman" w:cs="Times New Roman"/>
                <w:sz w:val="24"/>
                <w:szCs w:val="24"/>
                <w:lang w:val="ru-RU"/>
              </w:rPr>
              <w:t>Развитие осознанного чтения</w:t>
            </w:r>
            <w:bookmarkStart w:id="101" w:name="_GoBack"/>
            <w:bookmarkEnd w:id="101"/>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9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f</w:t>
              </w:r>
              <w:r w:rsidRPr="00135379">
                <w:rPr>
                  <w:rFonts w:ascii="Times New Roman" w:hAnsi="Times New Roman"/>
                  <w:color w:val="0000FF"/>
                  <w:u w:val="single"/>
                  <w:lang w:val="ru-RU"/>
                </w:rPr>
                <w:t>8</w:t>
              </w:r>
              <w:r>
                <w:rPr>
                  <w:rFonts w:ascii="Times New Roman" w:hAnsi="Times New Roman"/>
                  <w:color w:val="0000FF"/>
                  <w:u w:val="single"/>
                </w:rPr>
                <w:t>f</w:t>
              </w:r>
              <w:r w:rsidRPr="00135379">
                <w:rPr>
                  <w:rFonts w:ascii="Times New Roman" w:hAnsi="Times New Roman"/>
                  <w:color w:val="0000FF"/>
                  <w:u w:val="single"/>
                  <w:lang w:val="ru-RU"/>
                </w:rPr>
                <w:t>0</w:t>
              </w:r>
            </w:hyperlink>
          </w:p>
        </w:tc>
      </w:tr>
      <w:tr w:rsidR="00B0047D" w:rsidRPr="00B0047D"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5</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Развитие речи. Подготовка к домашнему сочинению по "Слову о полку Игореве"</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B0047D" w:rsidRPr="00B0047D" w:rsidRDefault="00B0047D">
            <w:pPr>
              <w:spacing w:after="0"/>
              <w:ind w:left="135"/>
              <w:rPr>
                <w:lang w:val="ru-RU"/>
              </w:rPr>
            </w:pPr>
          </w:p>
        </w:tc>
      </w:tr>
      <w:tr w:rsidR="00B0047D" w:rsidRPr="007533AE"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6</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М.В. Ломоносов. «Ода на день восшествия на Всероссийский престол Ея Величества Государыни Императрицы Елисаветы Петровны 1747 года». </w:t>
            </w:r>
            <w:r>
              <w:rPr>
                <w:rFonts w:ascii="Times New Roman" w:hAnsi="Times New Roman"/>
                <w:color w:val="000000"/>
                <w:sz w:val="24"/>
              </w:rPr>
              <w:t>Жанр оды. Прославление в оде мира, Родины, науки</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9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fb</w:t>
              </w:r>
              <w:r w:rsidRPr="00135379">
                <w:rPr>
                  <w:rFonts w:ascii="Times New Roman" w:hAnsi="Times New Roman"/>
                  <w:color w:val="0000FF"/>
                  <w:u w:val="single"/>
                  <w:lang w:val="ru-RU"/>
                </w:rPr>
                <w:t>48</w:t>
              </w:r>
            </w:hyperlink>
          </w:p>
        </w:tc>
      </w:tr>
      <w:tr w:rsidR="00B0047D" w:rsidRPr="007533AE"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7</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М. В. Ломоносов. «Ода на день восшествия на </w:t>
            </w:r>
            <w:r w:rsidRPr="00135379">
              <w:rPr>
                <w:rFonts w:ascii="Times New Roman" w:hAnsi="Times New Roman"/>
                <w:color w:val="000000"/>
                <w:sz w:val="24"/>
                <w:lang w:val="ru-RU"/>
              </w:rPr>
              <w:lastRenderedPageBreak/>
              <w:t xml:space="preserve">Всероссийский престол Ея Величества Государыни Императрицы Елисаветы Петровны 1747 года» и другие стихотворения. </w:t>
            </w:r>
            <w:r>
              <w:rPr>
                <w:rFonts w:ascii="Times New Roman" w:hAnsi="Times New Roman"/>
                <w:color w:val="000000"/>
                <w:sz w:val="24"/>
              </w:rPr>
              <w:t>Средства создания образа идеального монарха</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lastRenderedPageBreak/>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Формирование связной речи, </w:t>
            </w:r>
            <w:r w:rsidRPr="0059347E">
              <w:rPr>
                <w:rFonts w:ascii="Times New Roman" w:eastAsia="Times New Roman" w:hAnsi="Times New Roman" w:cs="Times New Roman"/>
                <w:sz w:val="24"/>
                <w:szCs w:val="24"/>
                <w:lang w:val="ru-RU" w:eastAsia="ru-RU"/>
              </w:rPr>
              <w:lastRenderedPageBreak/>
              <w:t>развитие логического мышления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lastRenderedPageBreak/>
              <w:t xml:space="preserve">Библиотека ЦОК </w:t>
            </w:r>
            <w:hyperlink r:id="rId39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fcba</w:t>
              </w:r>
            </w:hyperlink>
          </w:p>
        </w:tc>
      </w:tr>
      <w:tr w:rsidR="00B0047D"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lastRenderedPageBreak/>
              <w:t>8</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Резервный урок. Русская литература </w:t>
            </w:r>
            <w:proofErr w:type="gramStart"/>
            <w:r w:rsidRPr="00135379">
              <w:rPr>
                <w:rFonts w:ascii="Times New Roman" w:hAnsi="Times New Roman"/>
                <w:color w:val="000000"/>
                <w:sz w:val="24"/>
                <w:lang w:val="ru-RU"/>
              </w:rPr>
              <w:t>Х</w:t>
            </w:r>
            <w:proofErr w:type="gramEnd"/>
            <w:r>
              <w:rPr>
                <w:rFonts w:ascii="Times New Roman" w:hAnsi="Times New Roman"/>
                <w:color w:val="000000"/>
                <w:sz w:val="24"/>
              </w:rPr>
              <w:t>VIII</w:t>
            </w:r>
            <w:r w:rsidRPr="00135379">
              <w:rPr>
                <w:rFonts w:ascii="Times New Roman" w:hAnsi="Times New Roman"/>
                <w:color w:val="000000"/>
                <w:sz w:val="24"/>
                <w:lang w:val="ru-RU"/>
              </w:rPr>
              <w:t xml:space="preserve"> века. Своеобразие литературы эпохи Просвещения. Классицизм и сентиментализм как литературное направление</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2861" w:type="dxa"/>
            <w:tcMar>
              <w:top w:w="50" w:type="dxa"/>
              <w:left w:w="100" w:type="dxa"/>
            </w:tcMar>
            <w:vAlign w:val="center"/>
          </w:tcPr>
          <w:p w:rsidR="00B0047D" w:rsidRDefault="00B0047D">
            <w:pPr>
              <w:spacing w:after="0"/>
              <w:ind w:left="135"/>
            </w:pPr>
          </w:p>
        </w:tc>
      </w:tr>
      <w:tr w:rsidR="00B0047D" w:rsidRPr="007533AE"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9</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Г. Р. Державин. Стихотворения. «Властителям и судиям». Традиции и новаторство в поэзии Г.Р. Державина. </w:t>
            </w:r>
            <w:r>
              <w:rPr>
                <w:rFonts w:ascii="Times New Roman" w:hAnsi="Times New Roman"/>
                <w:color w:val="000000"/>
                <w:sz w:val="24"/>
              </w:rPr>
              <w:t>Идеи просвещения и гуманизма в его лирике</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C72087">
              <w:rPr>
                <w:rFonts w:ascii="Times New Roman" w:hAnsi="Times New Roman" w:cs="Times New Roman"/>
                <w:sz w:val="24"/>
                <w:szCs w:val="24"/>
                <w:lang w:val="ru-RU"/>
              </w:rPr>
              <w:t>Развитие осознанного чтения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9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fddc</w:t>
              </w:r>
            </w:hyperlink>
          </w:p>
        </w:tc>
      </w:tr>
      <w:tr w:rsidR="00B0047D" w:rsidRPr="007533AE"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10</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Г. Р. Державин. Стихотворения. «Памятник». Философская проблематика и гражданский пафос произведений Г.Р. Державина</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зрительной памяти</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39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3</w:t>
              </w:r>
              <w:r>
                <w:rPr>
                  <w:rFonts w:ascii="Times New Roman" w:hAnsi="Times New Roman"/>
                  <w:color w:val="0000FF"/>
                  <w:u w:val="single"/>
                </w:rPr>
                <w:t>fef</w:t>
              </w:r>
              <w:r w:rsidRPr="00135379">
                <w:rPr>
                  <w:rFonts w:ascii="Times New Roman" w:hAnsi="Times New Roman"/>
                  <w:color w:val="0000FF"/>
                  <w:u w:val="single"/>
                  <w:lang w:val="ru-RU"/>
                </w:rPr>
                <w:t>4</w:t>
              </w:r>
            </w:hyperlink>
          </w:p>
        </w:tc>
      </w:tr>
      <w:tr w:rsidR="00B0047D"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11</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Внеклассное чтение. "Мои любимые книги". </w:t>
            </w:r>
            <w:r>
              <w:rPr>
                <w:rFonts w:ascii="Times New Roman" w:hAnsi="Times New Roman"/>
                <w:color w:val="000000"/>
                <w:sz w:val="24"/>
              </w:rPr>
              <w:t>Открытия летнего чтения</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2861" w:type="dxa"/>
            <w:tcMar>
              <w:top w:w="50" w:type="dxa"/>
              <w:left w:w="100" w:type="dxa"/>
            </w:tcMar>
            <w:vAlign w:val="center"/>
          </w:tcPr>
          <w:p w:rsidR="00B0047D" w:rsidRDefault="00B0047D">
            <w:pPr>
              <w:spacing w:after="0"/>
              <w:ind w:left="135"/>
            </w:pPr>
          </w:p>
        </w:tc>
      </w:tr>
      <w:tr w:rsidR="00B0047D" w:rsidRPr="007533AE"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12</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Н.М. Карамзин. Повесть "Бедная Лиза". </w:t>
            </w:r>
            <w:r>
              <w:rPr>
                <w:rFonts w:ascii="Times New Roman" w:hAnsi="Times New Roman"/>
                <w:color w:val="000000"/>
                <w:sz w:val="24"/>
              </w:rPr>
              <w:t>Сюжет и герои повести</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0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40584</w:t>
              </w:r>
            </w:hyperlink>
          </w:p>
        </w:tc>
      </w:tr>
      <w:tr w:rsidR="00B0047D" w:rsidRPr="007533AE"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13</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Н. М. Карамзин. Повесть «Бедная Лиза». </w:t>
            </w:r>
            <w:r>
              <w:rPr>
                <w:rFonts w:ascii="Times New Roman" w:hAnsi="Times New Roman"/>
                <w:color w:val="000000"/>
                <w:sz w:val="24"/>
              </w:rPr>
              <w:t>Черты сентиментализма в повести</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0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40692</w:t>
              </w:r>
            </w:hyperlink>
          </w:p>
        </w:tc>
      </w:tr>
      <w:tr w:rsidR="00B0047D"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14</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Резервный урок. Основные черты русской литературы первой половины Х</w:t>
            </w:r>
            <w:proofErr w:type="gramStart"/>
            <w:r>
              <w:rPr>
                <w:rFonts w:ascii="Times New Roman" w:hAnsi="Times New Roman"/>
                <w:color w:val="000000"/>
                <w:sz w:val="24"/>
              </w:rPr>
              <w:t>I</w:t>
            </w:r>
            <w:proofErr w:type="gramEnd"/>
            <w:r w:rsidRPr="00135379">
              <w:rPr>
                <w:rFonts w:ascii="Times New Roman" w:hAnsi="Times New Roman"/>
                <w:color w:val="000000"/>
                <w:sz w:val="24"/>
                <w:lang w:val="ru-RU"/>
              </w:rPr>
              <w:t>Х века</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2861" w:type="dxa"/>
            <w:tcMar>
              <w:top w:w="50" w:type="dxa"/>
              <w:left w:w="100" w:type="dxa"/>
            </w:tcMar>
            <w:vAlign w:val="center"/>
          </w:tcPr>
          <w:p w:rsidR="00B0047D" w:rsidRDefault="00B0047D">
            <w:pPr>
              <w:spacing w:after="0"/>
              <w:ind w:left="135"/>
            </w:pPr>
          </w:p>
        </w:tc>
      </w:tr>
      <w:tr w:rsidR="00B0047D" w:rsidRPr="007533AE"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15</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В. А. Жуковский. Черты романтизма в лирике В.А. Жуковского. Понятие о балладе, его особенности. </w:t>
            </w:r>
            <w:r>
              <w:rPr>
                <w:rFonts w:ascii="Times New Roman" w:hAnsi="Times New Roman"/>
                <w:color w:val="000000"/>
                <w:sz w:val="24"/>
              </w:rPr>
              <w:t>Баллада "Светлана"</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0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40</w:t>
              </w:r>
              <w:r>
                <w:rPr>
                  <w:rFonts w:ascii="Times New Roman" w:hAnsi="Times New Roman"/>
                  <w:color w:val="0000FF"/>
                  <w:u w:val="single"/>
                </w:rPr>
                <w:t>ae</w:t>
              </w:r>
              <w:r w:rsidRPr="00135379">
                <w:rPr>
                  <w:rFonts w:ascii="Times New Roman" w:hAnsi="Times New Roman"/>
                  <w:color w:val="0000FF"/>
                  <w:u w:val="single"/>
                  <w:lang w:val="ru-RU"/>
                </w:rPr>
                <w:t>8</w:t>
              </w:r>
            </w:hyperlink>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16</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В.А. Жуковский. Понятие об элегии. </w:t>
            </w:r>
            <w:r w:rsidRPr="00135379">
              <w:rPr>
                <w:rFonts w:ascii="Times New Roman" w:hAnsi="Times New Roman"/>
                <w:color w:val="000000"/>
                <w:sz w:val="24"/>
                <w:lang w:val="ru-RU"/>
              </w:rPr>
              <w:lastRenderedPageBreak/>
              <w:t>"Невыразимое", "Море". Тема человека и природы, соотношение мечты и действительности в лирике поэта</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 xml:space="preserve">Развитие слухового, </w:t>
            </w:r>
            <w:r w:rsidRPr="00C72087">
              <w:rPr>
                <w:rFonts w:ascii="Times New Roman" w:hAnsi="Times New Roman" w:cs="Times New Roman"/>
                <w:color w:val="000000"/>
                <w:sz w:val="24"/>
                <w:szCs w:val="24"/>
                <w:shd w:val="clear" w:color="auto" w:fill="FFFFFF"/>
                <w:lang w:val="ru-RU"/>
              </w:rPr>
              <w:lastRenderedPageBreak/>
              <w:t>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lastRenderedPageBreak/>
              <w:t xml:space="preserve">Библиотека ЦОК </w:t>
            </w:r>
            <w:hyperlink r:id="rId40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40</w:t>
              </w:r>
              <w:r>
                <w:rPr>
                  <w:rFonts w:ascii="Times New Roman" w:hAnsi="Times New Roman"/>
                  <w:color w:val="0000FF"/>
                  <w:u w:val="single"/>
                </w:rPr>
                <w:t>bec</w:t>
              </w:r>
            </w:hyperlink>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lastRenderedPageBreak/>
              <w:t>17</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Особенности художественного языка и стиля в произведениях В.А. Жуковского</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ED0B2C"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 xml:space="preserve">Развитие </w:t>
            </w:r>
            <w:r w:rsidRPr="00C72087">
              <w:rPr>
                <w:rFonts w:ascii="Times New Roman" w:hAnsi="Times New Roman" w:cs="Times New Roman"/>
                <w:color w:val="000000"/>
                <w:sz w:val="24"/>
                <w:szCs w:val="24"/>
                <w:shd w:val="clear" w:color="auto" w:fill="FFFFFF"/>
              </w:rPr>
              <w:t>произвольного внимания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0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40</w:t>
              </w:r>
              <w:r>
                <w:rPr>
                  <w:rFonts w:ascii="Times New Roman" w:hAnsi="Times New Roman"/>
                  <w:color w:val="0000FF"/>
                  <w:u w:val="single"/>
                </w:rPr>
                <w:t>f</w:t>
              </w:r>
              <w:r w:rsidRPr="00135379">
                <w:rPr>
                  <w:rFonts w:ascii="Times New Roman" w:hAnsi="Times New Roman"/>
                  <w:color w:val="0000FF"/>
                  <w:u w:val="single"/>
                  <w:lang w:val="ru-RU"/>
                </w:rPr>
                <w:t>48</w:t>
              </w:r>
            </w:hyperlink>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18</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А. С. Грибоедов. Жизнь и творчество. </w:t>
            </w:r>
            <w:r>
              <w:rPr>
                <w:rFonts w:ascii="Times New Roman" w:hAnsi="Times New Roman"/>
                <w:color w:val="000000"/>
                <w:sz w:val="24"/>
              </w:rPr>
              <w:t>Комедия «Горе от ума»</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функции самоконтроля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0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4166</w:t>
              </w:r>
              <w:r>
                <w:rPr>
                  <w:rFonts w:ascii="Times New Roman" w:hAnsi="Times New Roman"/>
                  <w:color w:val="0000FF"/>
                  <w:u w:val="single"/>
                </w:rPr>
                <w:t>e</w:t>
              </w:r>
            </w:hyperlink>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19</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А. С. Грибоедов. Комедия «Горе от ума». Социальная и нравственная проблематика, своеобразие конфликта в пьесе</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правил</w:t>
            </w:r>
            <w:r>
              <w:rPr>
                <w:rFonts w:ascii="Times New Roman" w:hAnsi="Times New Roman" w:cs="Times New Roman"/>
                <w:sz w:val="24"/>
                <w:szCs w:val="24"/>
                <w:lang w:val="ru-RU"/>
              </w:rPr>
              <w:t>ь</w:t>
            </w:r>
            <w:r w:rsidRPr="00C72087">
              <w:rPr>
                <w:rFonts w:ascii="Times New Roman" w:hAnsi="Times New Roman" w:cs="Times New Roman"/>
                <w:sz w:val="24"/>
                <w:szCs w:val="24"/>
                <w:lang w:val="ru-RU"/>
              </w:rPr>
              <w:t>ного чтения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0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417</w:t>
              </w:r>
              <w:r>
                <w:rPr>
                  <w:rFonts w:ascii="Times New Roman" w:hAnsi="Times New Roman"/>
                  <w:color w:val="0000FF"/>
                  <w:u w:val="single"/>
                </w:rPr>
                <w:t>a</w:t>
              </w:r>
              <w:r w:rsidRPr="00135379">
                <w:rPr>
                  <w:rFonts w:ascii="Times New Roman" w:hAnsi="Times New Roman"/>
                  <w:color w:val="0000FF"/>
                  <w:u w:val="single"/>
                  <w:lang w:val="ru-RU"/>
                </w:rPr>
                <w:t>4</w:t>
              </w:r>
            </w:hyperlink>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20</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А. С. Грибоедов. Комедия «Горе от ума». Система образов в пьесе. Общественный и личный конфликт в пьесе</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осознанного чтения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0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418</w:t>
              </w:r>
              <w:r>
                <w:rPr>
                  <w:rFonts w:ascii="Times New Roman" w:hAnsi="Times New Roman"/>
                  <w:color w:val="0000FF"/>
                  <w:u w:val="single"/>
                </w:rPr>
                <w:t>d</w:t>
              </w:r>
              <w:r w:rsidRPr="00135379">
                <w:rPr>
                  <w:rFonts w:ascii="Times New Roman" w:hAnsi="Times New Roman"/>
                  <w:color w:val="0000FF"/>
                  <w:u w:val="single"/>
                  <w:lang w:val="ru-RU"/>
                </w:rPr>
                <w:t>0</w:t>
              </w:r>
            </w:hyperlink>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21</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А. С. Грибоедов. Комедия «Горе от ума». </w:t>
            </w:r>
            <w:r>
              <w:rPr>
                <w:rFonts w:ascii="Times New Roman" w:hAnsi="Times New Roman"/>
                <w:color w:val="000000"/>
                <w:sz w:val="24"/>
              </w:rPr>
              <w:t>Фамусовская Москва</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выразительного чтения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0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41</w:t>
              </w:r>
              <w:r>
                <w:rPr>
                  <w:rFonts w:ascii="Times New Roman" w:hAnsi="Times New Roman"/>
                  <w:color w:val="0000FF"/>
                  <w:u w:val="single"/>
                </w:rPr>
                <w:t>aec</w:t>
              </w:r>
            </w:hyperlink>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22</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А. С. Грибоедов. Комедия «Горе от ума». </w:t>
            </w:r>
            <w:r>
              <w:rPr>
                <w:rFonts w:ascii="Times New Roman" w:hAnsi="Times New Roman"/>
                <w:color w:val="000000"/>
                <w:sz w:val="24"/>
              </w:rPr>
              <w:t>Образ Чацкого</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речи</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0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41</w:t>
              </w:r>
              <w:r>
                <w:rPr>
                  <w:rFonts w:ascii="Times New Roman" w:hAnsi="Times New Roman"/>
                  <w:color w:val="0000FF"/>
                  <w:u w:val="single"/>
                </w:rPr>
                <w:t>c</w:t>
              </w:r>
              <w:r w:rsidRPr="00135379">
                <w:rPr>
                  <w:rFonts w:ascii="Times New Roman" w:hAnsi="Times New Roman"/>
                  <w:color w:val="0000FF"/>
                  <w:u w:val="single"/>
                  <w:lang w:val="ru-RU"/>
                </w:rPr>
                <w:t>18</w:t>
              </w:r>
            </w:hyperlink>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23</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Резервный урок. А.С. Грибоедов. Комедия "Горе от ума". Открытость финала пьесы, его нравственно-филосовское звучание</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наглядно-образного мышления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1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41</w:t>
              </w:r>
              <w:r>
                <w:rPr>
                  <w:rFonts w:ascii="Times New Roman" w:hAnsi="Times New Roman"/>
                  <w:color w:val="0000FF"/>
                  <w:u w:val="single"/>
                </w:rPr>
                <w:t>fd</w:t>
              </w:r>
              <w:r w:rsidRPr="00135379">
                <w:rPr>
                  <w:rFonts w:ascii="Times New Roman" w:hAnsi="Times New Roman"/>
                  <w:color w:val="0000FF"/>
                  <w:u w:val="single"/>
                  <w:lang w:val="ru-RU"/>
                </w:rPr>
                <w:t>8</w:t>
              </w:r>
            </w:hyperlink>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24</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А.С. Грибоедов. Художественное своеобразие комедии "Горе от ума"</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1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41</w:t>
              </w:r>
              <w:r>
                <w:rPr>
                  <w:rFonts w:ascii="Times New Roman" w:hAnsi="Times New Roman"/>
                  <w:color w:val="0000FF"/>
                  <w:u w:val="single"/>
                </w:rPr>
                <w:t>d</w:t>
              </w:r>
              <w:r w:rsidRPr="00135379">
                <w:rPr>
                  <w:rFonts w:ascii="Times New Roman" w:hAnsi="Times New Roman"/>
                  <w:color w:val="0000FF"/>
                  <w:u w:val="single"/>
                  <w:lang w:val="ru-RU"/>
                </w:rPr>
                <w:t>6</w:t>
              </w:r>
              <w:r>
                <w:rPr>
                  <w:rFonts w:ascii="Times New Roman" w:hAnsi="Times New Roman"/>
                  <w:color w:val="0000FF"/>
                  <w:u w:val="single"/>
                </w:rPr>
                <w:t>c</w:t>
              </w:r>
            </w:hyperlink>
          </w:p>
        </w:tc>
      </w:tr>
      <w:tr w:rsidR="00B0047D" w:rsidRPr="00B0047D"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25</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А. С. Грибоедов. Комедия «Горе от ума». </w:t>
            </w:r>
            <w:r>
              <w:rPr>
                <w:rFonts w:ascii="Times New Roman" w:hAnsi="Times New Roman"/>
                <w:color w:val="000000"/>
                <w:sz w:val="24"/>
              </w:rPr>
              <w:t>Смысл названия произведения</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зрительного, фонетико-фонематического восприятия</w:t>
            </w:r>
          </w:p>
        </w:tc>
        <w:tc>
          <w:tcPr>
            <w:tcW w:w="2861" w:type="dxa"/>
            <w:tcMar>
              <w:top w:w="50" w:type="dxa"/>
              <w:left w:w="100" w:type="dxa"/>
            </w:tcMar>
            <w:vAlign w:val="center"/>
          </w:tcPr>
          <w:p w:rsidR="00B0047D" w:rsidRPr="00B0047D" w:rsidRDefault="00B0047D">
            <w:pPr>
              <w:spacing w:after="0"/>
              <w:ind w:left="135"/>
              <w:rPr>
                <w:lang w:val="ru-RU"/>
              </w:rPr>
            </w:pPr>
          </w:p>
        </w:tc>
      </w:tr>
      <w:tr w:rsidR="00B0047D" w:rsidRPr="007533AE"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26</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"Горе от ума" в литературной критике</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Коррекция переключаемости внимания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1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41</w:t>
              </w:r>
              <w:r>
                <w:rPr>
                  <w:rFonts w:ascii="Times New Roman" w:hAnsi="Times New Roman"/>
                  <w:color w:val="0000FF"/>
                  <w:u w:val="single"/>
                </w:rPr>
                <w:t>ea</w:t>
              </w:r>
              <w:r w:rsidRPr="00135379">
                <w:rPr>
                  <w:rFonts w:ascii="Times New Roman" w:hAnsi="Times New Roman"/>
                  <w:color w:val="0000FF"/>
                  <w:u w:val="single"/>
                  <w:lang w:val="ru-RU"/>
                </w:rPr>
                <w:t>2</w:t>
              </w:r>
            </w:hyperlink>
          </w:p>
        </w:tc>
      </w:tr>
      <w:tr w:rsidR="00B0047D" w:rsidRPr="00B0047D"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lastRenderedPageBreak/>
              <w:t>27</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Развитие речи. Подготовка к домашнему сочинению по "Горе от ума"</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B0047D" w:rsidRPr="00B0047D" w:rsidRDefault="00B0047D">
            <w:pPr>
              <w:spacing w:after="0"/>
              <w:ind w:left="135"/>
              <w:rPr>
                <w:lang w:val="ru-RU"/>
              </w:rPr>
            </w:pPr>
          </w:p>
        </w:tc>
      </w:tr>
      <w:tr w:rsidR="00B0047D" w:rsidRPr="007533AE"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28</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Поэзия пушкинской эпохи. К.Н.Батюшков, А.А.Дельвиг, Н. М. Языков, Е. А. Баратынский (не менее трёх стихотворений по выбору) Основные темы лирики</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1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44328</w:t>
              </w:r>
            </w:hyperlink>
          </w:p>
        </w:tc>
      </w:tr>
      <w:tr w:rsidR="00B0047D" w:rsidRPr="007533AE"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29</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Поэзия пушкинской эпохи. К. Н. Батюшков, А. А. Дельвиг, Н. М. Языков, Е. А. Баратынский (не менее трёх стихотворений по выбору) Своеобразие лирики поэта</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1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44580</w:t>
              </w:r>
            </w:hyperlink>
          </w:p>
        </w:tc>
      </w:tr>
      <w:tr w:rsidR="00B0047D" w:rsidRPr="007533AE"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30</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А. С. Пушкин. Жизнь и творчество</w:t>
            </w:r>
            <w:proofErr w:type="gramStart"/>
            <w:r w:rsidRPr="00135379">
              <w:rPr>
                <w:rFonts w:ascii="Times New Roman" w:hAnsi="Times New Roman"/>
                <w:color w:val="000000"/>
                <w:sz w:val="24"/>
                <w:lang w:val="ru-RU"/>
              </w:rPr>
              <w:t>.П</w:t>
            </w:r>
            <w:proofErr w:type="gramEnd"/>
            <w:r w:rsidRPr="00135379">
              <w:rPr>
                <w:rFonts w:ascii="Times New Roman" w:hAnsi="Times New Roman"/>
                <w:color w:val="000000"/>
                <w:sz w:val="24"/>
                <w:lang w:val="ru-RU"/>
              </w:rPr>
              <w:t>оэтическое новаторство А.С. Пушкина</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1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421</w:t>
              </w:r>
              <w:r>
                <w:rPr>
                  <w:rFonts w:ascii="Times New Roman" w:hAnsi="Times New Roman"/>
                  <w:color w:val="0000FF"/>
                  <w:u w:val="single"/>
                </w:rPr>
                <w:t>fe</w:t>
              </w:r>
            </w:hyperlink>
          </w:p>
        </w:tc>
      </w:tr>
      <w:tr w:rsidR="00B0047D"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31</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А.С. Пушкин. Тематика и проблематика лицейской лирики</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B0047D" w:rsidRDefault="00B0047D">
            <w:pPr>
              <w:spacing w:after="0"/>
              <w:ind w:left="135"/>
            </w:pPr>
          </w:p>
        </w:tc>
      </w:tr>
      <w:tr w:rsidR="00B0047D"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32</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Резервный урок. А.С.Пушкин. Основные темы лирики южного периода</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ED0B2C"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 xml:space="preserve">Развитие </w:t>
            </w:r>
            <w:r w:rsidRPr="00C72087">
              <w:rPr>
                <w:rFonts w:ascii="Times New Roman" w:hAnsi="Times New Roman" w:cs="Times New Roman"/>
                <w:color w:val="000000"/>
                <w:sz w:val="24"/>
                <w:szCs w:val="24"/>
                <w:shd w:val="clear" w:color="auto" w:fill="FFFFFF"/>
              </w:rPr>
              <w:t>произвольного внимания</w:t>
            </w:r>
          </w:p>
        </w:tc>
        <w:tc>
          <w:tcPr>
            <w:tcW w:w="2861" w:type="dxa"/>
            <w:tcMar>
              <w:top w:w="50" w:type="dxa"/>
              <w:left w:w="100" w:type="dxa"/>
            </w:tcMar>
            <w:vAlign w:val="center"/>
          </w:tcPr>
          <w:p w:rsidR="00B0047D" w:rsidRDefault="00B0047D">
            <w:pPr>
              <w:spacing w:after="0"/>
              <w:ind w:left="135"/>
            </w:pPr>
          </w:p>
        </w:tc>
      </w:tr>
      <w:tr w:rsidR="00B0047D"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33</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А.С. Пушкин. Художественное своеобразие лирики южного периода</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функции самоконтроля</w:t>
            </w:r>
          </w:p>
        </w:tc>
        <w:tc>
          <w:tcPr>
            <w:tcW w:w="2861" w:type="dxa"/>
            <w:tcMar>
              <w:top w:w="50" w:type="dxa"/>
              <w:left w:w="100" w:type="dxa"/>
            </w:tcMar>
            <w:vAlign w:val="center"/>
          </w:tcPr>
          <w:p w:rsidR="00B0047D" w:rsidRDefault="00B0047D">
            <w:pPr>
              <w:spacing w:after="0"/>
              <w:ind w:left="135"/>
            </w:pPr>
          </w:p>
        </w:tc>
      </w:tr>
      <w:tr w:rsidR="00B0047D"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34</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А.С. Пушкин. Лирика Михайловского периода</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К морю", "Вакхическая песня", "Подражание Горану" и др. .</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правил</w:t>
            </w:r>
            <w:r>
              <w:rPr>
                <w:rFonts w:ascii="Times New Roman" w:hAnsi="Times New Roman" w:cs="Times New Roman"/>
                <w:sz w:val="24"/>
                <w:szCs w:val="24"/>
                <w:lang w:val="ru-RU"/>
              </w:rPr>
              <w:t>ь</w:t>
            </w:r>
            <w:r w:rsidRPr="00C72087">
              <w:rPr>
                <w:rFonts w:ascii="Times New Roman" w:hAnsi="Times New Roman" w:cs="Times New Roman"/>
                <w:sz w:val="24"/>
                <w:szCs w:val="24"/>
                <w:lang w:val="ru-RU"/>
              </w:rPr>
              <w:t>ного чтения</w:t>
            </w:r>
          </w:p>
        </w:tc>
        <w:tc>
          <w:tcPr>
            <w:tcW w:w="2861" w:type="dxa"/>
            <w:tcMar>
              <w:top w:w="50" w:type="dxa"/>
              <w:left w:w="100" w:type="dxa"/>
            </w:tcMar>
            <w:vAlign w:val="center"/>
          </w:tcPr>
          <w:p w:rsidR="00B0047D" w:rsidRDefault="00B0047D">
            <w:pPr>
              <w:spacing w:after="0"/>
              <w:ind w:left="135"/>
            </w:pPr>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35</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А. С. Пушкин. Любовная лирика: «</w:t>
            </w:r>
            <w:proofErr w:type="gramStart"/>
            <w:r w:rsidRPr="00135379">
              <w:rPr>
                <w:rFonts w:ascii="Times New Roman" w:hAnsi="Times New Roman"/>
                <w:color w:val="000000"/>
                <w:sz w:val="24"/>
                <w:lang w:val="ru-RU"/>
              </w:rPr>
              <w:t>К</w:t>
            </w:r>
            <w:proofErr w:type="gramEnd"/>
            <w:r w:rsidRPr="00135379">
              <w:rPr>
                <w:rFonts w:ascii="Times New Roman" w:hAnsi="Times New Roman"/>
                <w:color w:val="000000"/>
                <w:sz w:val="24"/>
                <w:lang w:val="ru-RU"/>
              </w:rPr>
              <w:t>***» («</w:t>
            </w:r>
            <w:proofErr w:type="gramStart"/>
            <w:r w:rsidRPr="00135379">
              <w:rPr>
                <w:rFonts w:ascii="Times New Roman" w:hAnsi="Times New Roman"/>
                <w:color w:val="000000"/>
                <w:sz w:val="24"/>
                <w:lang w:val="ru-RU"/>
              </w:rPr>
              <w:t>Я</w:t>
            </w:r>
            <w:proofErr w:type="gramEnd"/>
            <w:r w:rsidRPr="00135379">
              <w:rPr>
                <w:rFonts w:ascii="Times New Roman" w:hAnsi="Times New Roman"/>
                <w:color w:val="000000"/>
                <w:sz w:val="24"/>
                <w:lang w:val="ru-RU"/>
              </w:rPr>
              <w:t xml:space="preserve"> помню чудное мгновенье...»), «Я вас любил; любовь ещё, быть может…», «Мадонна»</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осознанного чтения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1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42618</w:t>
              </w:r>
            </w:hyperlink>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36</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А.С. Пушкин. Своеобразие любовной лирики</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выразительного чтения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1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4273</w:t>
              </w:r>
              <w:r>
                <w:rPr>
                  <w:rFonts w:ascii="Times New Roman" w:hAnsi="Times New Roman"/>
                  <w:color w:val="0000FF"/>
                  <w:u w:val="single"/>
                </w:rPr>
                <w:t>a</w:t>
              </w:r>
            </w:hyperlink>
          </w:p>
        </w:tc>
      </w:tr>
      <w:tr w:rsidR="00B0047D" w:rsidRPr="007533AE"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lastRenderedPageBreak/>
              <w:t>37</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А. С. Пушкин. Тема поэта и поэзии: «Разговор книгопродавца с поэтом», «Пророк»</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1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4285</w:t>
              </w:r>
              <w:r>
                <w:rPr>
                  <w:rFonts w:ascii="Times New Roman" w:hAnsi="Times New Roman"/>
                  <w:color w:val="0000FF"/>
                  <w:u w:val="single"/>
                </w:rPr>
                <w:t>c</w:t>
              </w:r>
            </w:hyperlink>
          </w:p>
        </w:tc>
      </w:tr>
      <w:tr w:rsidR="00B0047D" w:rsidRPr="007533AE"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38</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Резервный урок. А. С. Пушкин. Стихотворения "Эхо", "Осень" и др. </w:t>
            </w:r>
            <w:r>
              <w:rPr>
                <w:rFonts w:ascii="Times New Roman" w:hAnsi="Times New Roman"/>
                <w:color w:val="000000"/>
                <w:sz w:val="24"/>
              </w:rPr>
              <w:t>Тема поэта и поэзии</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1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4297</w:t>
              </w:r>
              <w:r>
                <w:rPr>
                  <w:rFonts w:ascii="Times New Roman" w:hAnsi="Times New Roman"/>
                  <w:color w:val="0000FF"/>
                  <w:u w:val="single"/>
                </w:rPr>
                <w:t>e</w:t>
              </w:r>
            </w:hyperlink>
          </w:p>
        </w:tc>
      </w:tr>
      <w:tr w:rsidR="00B0047D" w:rsidRPr="00B0047D"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39</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Развитие речи. Анализ лирического произведения</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Обогащение словаря обучающихся посредствам введения новых терминов</w:t>
            </w:r>
          </w:p>
        </w:tc>
        <w:tc>
          <w:tcPr>
            <w:tcW w:w="2861" w:type="dxa"/>
            <w:tcMar>
              <w:top w:w="50" w:type="dxa"/>
              <w:left w:w="100" w:type="dxa"/>
            </w:tcMar>
            <w:vAlign w:val="center"/>
          </w:tcPr>
          <w:p w:rsidR="00B0047D" w:rsidRPr="00B0047D" w:rsidRDefault="00B0047D">
            <w:pPr>
              <w:spacing w:after="0"/>
              <w:ind w:left="135"/>
              <w:rPr>
                <w:lang w:val="ru-RU"/>
              </w:rPr>
            </w:pPr>
          </w:p>
        </w:tc>
      </w:tr>
      <w:tr w:rsidR="00B0047D" w:rsidRPr="007533AE"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40</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А. С. Пушкин. «Брожу ли я вдоль улиц шумных…», «Бесы», «Элегия» («Безумных лет угасшее веселье…»)</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2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42</w:t>
              </w:r>
              <w:r>
                <w:rPr>
                  <w:rFonts w:ascii="Times New Roman" w:hAnsi="Times New Roman"/>
                  <w:color w:val="0000FF"/>
                  <w:u w:val="single"/>
                </w:rPr>
                <w:t>b</w:t>
              </w:r>
              <w:r w:rsidRPr="00135379">
                <w:rPr>
                  <w:rFonts w:ascii="Times New Roman" w:hAnsi="Times New Roman"/>
                  <w:color w:val="0000FF"/>
                  <w:u w:val="single"/>
                  <w:lang w:val="ru-RU"/>
                </w:rPr>
                <w:t>9</w:t>
              </w:r>
              <w:r>
                <w:rPr>
                  <w:rFonts w:ascii="Times New Roman" w:hAnsi="Times New Roman"/>
                  <w:color w:val="0000FF"/>
                  <w:u w:val="single"/>
                </w:rPr>
                <w:t>a</w:t>
              </w:r>
            </w:hyperlink>
          </w:p>
        </w:tc>
      </w:tr>
      <w:tr w:rsidR="00B0047D" w:rsidRPr="007533AE"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41</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А.С. Пушкин. Тема жизни и смерти: «Пора, мой друг, пора! покоя сердце просит…», «…Вновь я посетил…»</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2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42</w:t>
              </w:r>
              <w:r>
                <w:rPr>
                  <w:rFonts w:ascii="Times New Roman" w:hAnsi="Times New Roman"/>
                  <w:color w:val="0000FF"/>
                  <w:u w:val="single"/>
                </w:rPr>
                <w:t>d</w:t>
              </w:r>
              <w:r w:rsidRPr="00135379">
                <w:rPr>
                  <w:rFonts w:ascii="Times New Roman" w:hAnsi="Times New Roman"/>
                  <w:color w:val="0000FF"/>
                  <w:u w:val="single"/>
                  <w:lang w:val="ru-RU"/>
                </w:rPr>
                <w:t>3</w:t>
              </w:r>
              <w:r>
                <w:rPr>
                  <w:rFonts w:ascii="Times New Roman" w:hAnsi="Times New Roman"/>
                  <w:color w:val="0000FF"/>
                  <w:u w:val="single"/>
                </w:rPr>
                <w:t>e</w:t>
              </w:r>
            </w:hyperlink>
          </w:p>
        </w:tc>
      </w:tr>
      <w:tr w:rsidR="00B0047D" w:rsidRPr="007533AE"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42</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Резервный урок. А.С. Пушкин. «Каменноостровский цикл»: «Отцы пустынники и жены непорочны…», «Из Пиндемонти»</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2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42</w:t>
              </w:r>
              <w:r>
                <w:rPr>
                  <w:rFonts w:ascii="Times New Roman" w:hAnsi="Times New Roman"/>
                  <w:color w:val="0000FF"/>
                  <w:u w:val="single"/>
                </w:rPr>
                <w:t>e</w:t>
              </w:r>
              <w:r w:rsidRPr="00135379">
                <w:rPr>
                  <w:rFonts w:ascii="Times New Roman" w:hAnsi="Times New Roman"/>
                  <w:color w:val="0000FF"/>
                  <w:u w:val="single"/>
                  <w:lang w:val="ru-RU"/>
                </w:rPr>
                <w:t>4</w:t>
              </w:r>
              <w:r>
                <w:rPr>
                  <w:rFonts w:ascii="Times New Roman" w:hAnsi="Times New Roman"/>
                  <w:color w:val="0000FF"/>
                  <w:u w:val="single"/>
                </w:rPr>
                <w:t>c</w:t>
              </w:r>
            </w:hyperlink>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43</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Развитие речи. Подготовка к сочинению по лирике А.С. Пушкина</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мышления и речи</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2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430</w:t>
              </w:r>
              <w:r>
                <w:rPr>
                  <w:rFonts w:ascii="Times New Roman" w:hAnsi="Times New Roman"/>
                  <w:color w:val="0000FF"/>
                  <w:u w:val="single"/>
                </w:rPr>
                <w:t>ea</w:t>
              </w:r>
            </w:hyperlink>
          </w:p>
        </w:tc>
      </w:tr>
      <w:tr w:rsidR="00B0047D"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44</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Развитие речи. Сочинение по лирике А.С. Пушкина</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логического мышления</w:t>
            </w:r>
          </w:p>
        </w:tc>
        <w:tc>
          <w:tcPr>
            <w:tcW w:w="2861" w:type="dxa"/>
            <w:tcMar>
              <w:top w:w="50" w:type="dxa"/>
              <w:left w:w="100" w:type="dxa"/>
            </w:tcMar>
            <w:vAlign w:val="center"/>
          </w:tcPr>
          <w:p w:rsidR="00B0047D" w:rsidRDefault="00B0047D">
            <w:pPr>
              <w:spacing w:after="0"/>
              <w:ind w:left="135"/>
            </w:pPr>
          </w:p>
        </w:tc>
      </w:tr>
      <w:tr w:rsidR="00B0047D" w:rsidRPr="007533AE"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45</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А. С. Пушкин. Поэма «Медный всадник». Человек и история в поэме</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2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4336</w:t>
              </w:r>
              <w:r>
                <w:rPr>
                  <w:rFonts w:ascii="Times New Roman" w:hAnsi="Times New Roman"/>
                  <w:color w:val="0000FF"/>
                  <w:u w:val="single"/>
                </w:rPr>
                <w:t>a</w:t>
              </w:r>
            </w:hyperlink>
          </w:p>
        </w:tc>
      </w:tr>
      <w:tr w:rsidR="00B0047D" w:rsidRPr="007533AE"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46</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А.С. Пушкин. Поэма «Медный всадник»: образ Евгения в поэме</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2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434</w:t>
              </w:r>
              <w:r>
                <w:rPr>
                  <w:rFonts w:ascii="Times New Roman" w:hAnsi="Times New Roman"/>
                  <w:color w:val="0000FF"/>
                  <w:u w:val="single"/>
                </w:rPr>
                <w:t>be</w:t>
              </w:r>
            </w:hyperlink>
          </w:p>
        </w:tc>
      </w:tr>
      <w:tr w:rsidR="00B0047D" w:rsidRPr="007533AE"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47</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А.С. Пушкин. Поэма «Медный всадник»: образ </w:t>
            </w:r>
            <w:r w:rsidRPr="00135379">
              <w:rPr>
                <w:rFonts w:ascii="Times New Roman" w:hAnsi="Times New Roman"/>
                <w:color w:val="000000"/>
                <w:sz w:val="24"/>
                <w:lang w:val="ru-RU"/>
              </w:rPr>
              <w:lastRenderedPageBreak/>
              <w:t xml:space="preserve">Петра </w:t>
            </w:r>
            <w:r>
              <w:rPr>
                <w:rFonts w:ascii="Times New Roman" w:hAnsi="Times New Roman"/>
                <w:color w:val="000000"/>
                <w:sz w:val="24"/>
              </w:rPr>
              <w:t>I</w:t>
            </w:r>
            <w:r w:rsidRPr="00135379">
              <w:rPr>
                <w:rFonts w:ascii="Times New Roman" w:hAnsi="Times New Roman"/>
                <w:color w:val="000000"/>
                <w:sz w:val="24"/>
                <w:lang w:val="ru-RU"/>
              </w:rPr>
              <w:t xml:space="preserve"> в поэме</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Коррекция эмоционально-</w:t>
            </w:r>
            <w:r w:rsidRPr="0059347E">
              <w:rPr>
                <w:rFonts w:ascii="Times New Roman" w:eastAsia="Times New Roman" w:hAnsi="Times New Roman" w:cs="Times New Roman"/>
                <w:sz w:val="24"/>
                <w:szCs w:val="24"/>
                <w:lang w:val="ru-RU" w:eastAsia="ru-RU"/>
              </w:rPr>
              <w:lastRenderedPageBreak/>
              <w:t xml:space="preserve">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lastRenderedPageBreak/>
              <w:t xml:space="preserve">Библиотека ЦОК </w:t>
            </w:r>
            <w:hyperlink r:id="rId42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43658</w:t>
              </w:r>
            </w:hyperlink>
          </w:p>
        </w:tc>
      </w:tr>
      <w:tr w:rsidR="00B0047D" w:rsidRPr="007533AE"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lastRenderedPageBreak/>
              <w:t>48</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Итоговая контрольная работа по лирике и поэме "Медный всадник" А.С. Пушкина</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2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43770</w:t>
              </w:r>
            </w:hyperlink>
          </w:p>
        </w:tc>
      </w:tr>
      <w:tr w:rsidR="00B0047D" w:rsidRPr="007533AE"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49</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А. С. Пушкин. Роман в стихах «Евгений Онегин» как новаторское произведение</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2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4387</w:t>
              </w:r>
              <w:r>
                <w:rPr>
                  <w:rFonts w:ascii="Times New Roman" w:hAnsi="Times New Roman"/>
                  <w:color w:val="0000FF"/>
                  <w:u w:val="single"/>
                </w:rPr>
                <w:t>e</w:t>
              </w:r>
            </w:hyperlink>
          </w:p>
        </w:tc>
      </w:tr>
      <w:tr w:rsidR="00B0047D" w:rsidRPr="007533AE"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50</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Резервный урок. А.С. Пушкин. Роман "Евгений Онегин". Главные мужские образы романа. </w:t>
            </w:r>
            <w:r>
              <w:rPr>
                <w:rFonts w:ascii="Times New Roman" w:hAnsi="Times New Roman"/>
                <w:color w:val="000000"/>
                <w:sz w:val="24"/>
              </w:rPr>
              <w:t>Образ Евгения Онегина</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Обогащение словаря обучающихся посредствам введения новых терминов</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2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43982</w:t>
              </w:r>
            </w:hyperlink>
          </w:p>
        </w:tc>
      </w:tr>
      <w:tr w:rsidR="00B0047D" w:rsidRPr="007533AE"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51</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А. С. Пушкин. Роман в стихах «Евгений Онегин»: главные женские образы романа. </w:t>
            </w:r>
            <w:r>
              <w:rPr>
                <w:rFonts w:ascii="Times New Roman" w:hAnsi="Times New Roman"/>
                <w:color w:val="000000"/>
                <w:sz w:val="24"/>
              </w:rPr>
              <w:t>Образ Татьяны Лариной</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зрительной памяти</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3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43</w:t>
              </w:r>
              <w:r>
                <w:rPr>
                  <w:rFonts w:ascii="Times New Roman" w:hAnsi="Times New Roman"/>
                  <w:color w:val="0000FF"/>
                  <w:u w:val="single"/>
                </w:rPr>
                <w:t>a</w:t>
              </w:r>
              <w:r w:rsidRPr="00135379">
                <w:rPr>
                  <w:rFonts w:ascii="Times New Roman" w:hAnsi="Times New Roman"/>
                  <w:color w:val="0000FF"/>
                  <w:u w:val="single"/>
                  <w:lang w:val="ru-RU"/>
                </w:rPr>
                <w:t>9</w:t>
              </w:r>
              <w:r>
                <w:rPr>
                  <w:rFonts w:ascii="Times New Roman" w:hAnsi="Times New Roman"/>
                  <w:color w:val="0000FF"/>
                  <w:u w:val="single"/>
                </w:rPr>
                <w:t>a</w:t>
              </w:r>
            </w:hyperlink>
          </w:p>
        </w:tc>
      </w:tr>
      <w:tr w:rsidR="00B0047D" w:rsidRPr="007533AE"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52</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А. С. Пушкин. Роман в стихах «Евгений Онегин»: взаимоотношения главных героев</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3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43</w:t>
              </w:r>
              <w:r>
                <w:rPr>
                  <w:rFonts w:ascii="Times New Roman" w:hAnsi="Times New Roman"/>
                  <w:color w:val="0000FF"/>
                  <w:u w:val="single"/>
                </w:rPr>
                <w:t>bb</w:t>
              </w:r>
              <w:r w:rsidRPr="00135379">
                <w:rPr>
                  <w:rFonts w:ascii="Times New Roman" w:hAnsi="Times New Roman"/>
                  <w:color w:val="0000FF"/>
                  <w:u w:val="single"/>
                  <w:lang w:val="ru-RU"/>
                </w:rPr>
                <w:t>2</w:t>
              </w:r>
            </w:hyperlink>
          </w:p>
        </w:tc>
      </w:tr>
      <w:tr w:rsidR="00B0047D" w:rsidRPr="00B0047D"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53</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Развитие речи. Письменный ответ на проблемный вопрос</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B0047D" w:rsidRPr="00B0047D" w:rsidRDefault="00B0047D">
            <w:pPr>
              <w:spacing w:after="0"/>
              <w:ind w:left="135"/>
              <w:rPr>
                <w:lang w:val="ru-RU"/>
              </w:rPr>
            </w:pPr>
          </w:p>
        </w:tc>
      </w:tr>
      <w:tr w:rsidR="00B0047D" w:rsidRPr="007533AE"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54</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Резервный урок. А. С. Пушкин. Роман в стихах "Евгений Онегин" как энциклопедия русской жизни. </w:t>
            </w:r>
            <w:r>
              <w:rPr>
                <w:rFonts w:ascii="Times New Roman" w:hAnsi="Times New Roman"/>
                <w:color w:val="000000"/>
                <w:sz w:val="24"/>
              </w:rPr>
              <w:t>Роман "Евгений Онегин" в литературной критике</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3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43</w:t>
              </w:r>
              <w:r>
                <w:rPr>
                  <w:rFonts w:ascii="Times New Roman" w:hAnsi="Times New Roman"/>
                  <w:color w:val="0000FF"/>
                  <w:u w:val="single"/>
                </w:rPr>
                <w:t>e</w:t>
              </w:r>
              <w:r w:rsidRPr="00135379">
                <w:rPr>
                  <w:rFonts w:ascii="Times New Roman" w:hAnsi="Times New Roman"/>
                  <w:color w:val="0000FF"/>
                  <w:u w:val="single"/>
                  <w:lang w:val="ru-RU"/>
                </w:rPr>
                <w:t>3</w:t>
              </w:r>
              <w:r>
                <w:rPr>
                  <w:rFonts w:ascii="Times New Roman" w:hAnsi="Times New Roman"/>
                  <w:color w:val="0000FF"/>
                  <w:u w:val="single"/>
                </w:rPr>
                <w:t>c</w:t>
              </w:r>
            </w:hyperlink>
          </w:p>
        </w:tc>
      </w:tr>
      <w:tr w:rsidR="00B0047D" w:rsidRPr="007533AE"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55</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Развитие речи. Подготовка к сочинению по роману "Евгений Онегин"</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3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43</w:t>
              </w:r>
              <w:r>
                <w:rPr>
                  <w:rFonts w:ascii="Times New Roman" w:hAnsi="Times New Roman"/>
                  <w:color w:val="0000FF"/>
                  <w:u w:val="single"/>
                </w:rPr>
                <w:t>fcc</w:t>
              </w:r>
            </w:hyperlink>
          </w:p>
        </w:tc>
      </w:tr>
      <w:tr w:rsidR="00B0047D" w:rsidTr="00953EE6">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56</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Развитие речи. Сочинение по роману "Евгений Онегин"</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2861" w:type="dxa"/>
            <w:tcMar>
              <w:top w:w="50" w:type="dxa"/>
              <w:left w:w="100" w:type="dxa"/>
            </w:tcMar>
            <w:vAlign w:val="center"/>
          </w:tcPr>
          <w:p w:rsidR="00B0047D" w:rsidRDefault="00B0047D">
            <w:pPr>
              <w:spacing w:after="0"/>
              <w:ind w:left="135"/>
            </w:pPr>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57</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Резервный урок. Итоговый урок по роману в стихах А. С. Пушкина "Евгений Онегин"</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3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440</w:t>
              </w:r>
              <w:r>
                <w:rPr>
                  <w:rFonts w:ascii="Times New Roman" w:hAnsi="Times New Roman"/>
                  <w:color w:val="0000FF"/>
                  <w:u w:val="single"/>
                </w:rPr>
                <w:t>e</w:t>
              </w:r>
              <w:r w:rsidRPr="00135379">
                <w:rPr>
                  <w:rFonts w:ascii="Times New Roman" w:hAnsi="Times New Roman"/>
                  <w:color w:val="0000FF"/>
                  <w:u w:val="single"/>
                  <w:lang w:val="ru-RU"/>
                </w:rPr>
                <w:t>4</w:t>
              </w:r>
            </w:hyperlink>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lastRenderedPageBreak/>
              <w:t>58</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М. Ю. Лермонтов. Жизнь и творчество. Тематика и проблематика лирики поэта</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ED0B2C"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 xml:space="preserve">Развитие </w:t>
            </w:r>
            <w:r w:rsidRPr="00C72087">
              <w:rPr>
                <w:rFonts w:ascii="Times New Roman" w:hAnsi="Times New Roman" w:cs="Times New Roman"/>
                <w:color w:val="000000"/>
                <w:sz w:val="24"/>
                <w:szCs w:val="24"/>
                <w:shd w:val="clear" w:color="auto" w:fill="FFFFFF"/>
              </w:rPr>
              <w:t>произвольного внимания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3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449</w:t>
              </w:r>
              <w:r>
                <w:rPr>
                  <w:rFonts w:ascii="Times New Roman" w:hAnsi="Times New Roman"/>
                  <w:color w:val="0000FF"/>
                  <w:u w:val="single"/>
                </w:rPr>
                <w:t>ea</w:t>
              </w:r>
            </w:hyperlink>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59</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М. Ю. Лермонтов</w:t>
            </w:r>
            <w:proofErr w:type="gramStart"/>
            <w:r w:rsidRPr="00135379">
              <w:rPr>
                <w:rFonts w:ascii="Times New Roman" w:hAnsi="Times New Roman"/>
                <w:color w:val="000000"/>
                <w:sz w:val="24"/>
                <w:lang w:val="ru-RU"/>
              </w:rPr>
              <w:t>.Т</w:t>
            </w:r>
            <w:proofErr w:type="gramEnd"/>
            <w:r w:rsidRPr="00135379">
              <w:rPr>
                <w:rFonts w:ascii="Times New Roman" w:hAnsi="Times New Roman"/>
                <w:color w:val="000000"/>
                <w:sz w:val="24"/>
                <w:lang w:val="ru-RU"/>
              </w:rPr>
              <w:t xml:space="preserve">ема назначения поэта и поэзии. </w:t>
            </w:r>
            <w:r>
              <w:rPr>
                <w:rFonts w:ascii="Times New Roman" w:hAnsi="Times New Roman"/>
                <w:color w:val="000000"/>
                <w:sz w:val="24"/>
              </w:rPr>
              <w:t>Стихотворение "Смерть поэта"</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функции самоконтроля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3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44</w:t>
              </w:r>
              <w:r>
                <w:rPr>
                  <w:rFonts w:ascii="Times New Roman" w:hAnsi="Times New Roman"/>
                  <w:color w:val="0000FF"/>
                  <w:u w:val="single"/>
                </w:rPr>
                <w:t>bca</w:t>
              </w:r>
            </w:hyperlink>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60</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М. Ю. Лермонтов. Образ поэта-пророка в лирике поэта</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правил</w:t>
            </w:r>
            <w:r>
              <w:rPr>
                <w:rFonts w:ascii="Times New Roman" w:hAnsi="Times New Roman" w:cs="Times New Roman"/>
                <w:sz w:val="24"/>
                <w:szCs w:val="24"/>
                <w:lang w:val="ru-RU"/>
              </w:rPr>
              <w:t>ь</w:t>
            </w:r>
            <w:r w:rsidRPr="00C72087">
              <w:rPr>
                <w:rFonts w:ascii="Times New Roman" w:hAnsi="Times New Roman" w:cs="Times New Roman"/>
                <w:sz w:val="24"/>
                <w:szCs w:val="24"/>
                <w:lang w:val="ru-RU"/>
              </w:rPr>
              <w:t>ного чтения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3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44</w:t>
              </w:r>
              <w:r>
                <w:rPr>
                  <w:rFonts w:ascii="Times New Roman" w:hAnsi="Times New Roman"/>
                  <w:color w:val="0000FF"/>
                  <w:u w:val="single"/>
                </w:rPr>
                <w:t>d</w:t>
              </w:r>
              <w:r w:rsidRPr="00135379">
                <w:rPr>
                  <w:rFonts w:ascii="Times New Roman" w:hAnsi="Times New Roman"/>
                  <w:color w:val="0000FF"/>
                  <w:u w:val="single"/>
                  <w:lang w:val="ru-RU"/>
                </w:rPr>
                <w:t>00</w:t>
              </w:r>
            </w:hyperlink>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61</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М. Ю. Лермонтов. Тема любви в лирике поэта</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осознанного чтения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3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44</w:t>
              </w:r>
              <w:r>
                <w:rPr>
                  <w:rFonts w:ascii="Times New Roman" w:hAnsi="Times New Roman"/>
                  <w:color w:val="0000FF"/>
                  <w:u w:val="single"/>
                </w:rPr>
                <w:t>e</w:t>
              </w:r>
              <w:r w:rsidRPr="00135379">
                <w:rPr>
                  <w:rFonts w:ascii="Times New Roman" w:hAnsi="Times New Roman"/>
                  <w:color w:val="0000FF"/>
                  <w:u w:val="single"/>
                  <w:lang w:val="ru-RU"/>
                </w:rPr>
                <w:t>0</w:t>
              </w:r>
              <w:r>
                <w:rPr>
                  <w:rFonts w:ascii="Times New Roman" w:hAnsi="Times New Roman"/>
                  <w:color w:val="0000FF"/>
                  <w:u w:val="single"/>
                </w:rPr>
                <w:t>e</w:t>
              </w:r>
            </w:hyperlink>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62</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М. Ю. Лермонтов. Тема родины в лирике поэта. </w:t>
            </w:r>
            <w:r>
              <w:rPr>
                <w:rFonts w:ascii="Times New Roman" w:hAnsi="Times New Roman"/>
                <w:color w:val="000000"/>
                <w:sz w:val="24"/>
              </w:rPr>
              <w:t>Стихотворения "Дума", "Родина"</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выразительного чтения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3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45034</w:t>
              </w:r>
            </w:hyperlink>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63</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М. Ю. Лермонтов. Философский характер лирики поэта. "Выхожу один я на дорогу…"</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речи</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4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4514</w:t>
              </w:r>
              <w:r>
                <w:rPr>
                  <w:rFonts w:ascii="Times New Roman" w:hAnsi="Times New Roman"/>
                  <w:color w:val="0000FF"/>
                  <w:u w:val="single"/>
                </w:rPr>
                <w:t>c</w:t>
              </w:r>
            </w:hyperlink>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64</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Развитие речи. Анализ лирического произведения</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4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45264</w:t>
              </w:r>
            </w:hyperlink>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65</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Резервный урок. Итоговый урок по лирике М.Ю. Лермонтова</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осознанного чтения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4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45372</w:t>
              </w:r>
            </w:hyperlink>
          </w:p>
        </w:tc>
      </w:tr>
      <w:tr w:rsidR="00B0047D" w:rsidRPr="007533AE" w:rsidTr="0053741E">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66</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М. Ю. Лермонтов. Роман «Герой нашего времени». Тема, идея, проблематика. Своеобразние сюжета и композиции</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Коррекция переключаемости внимания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4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454</w:t>
              </w:r>
              <w:r>
                <w:rPr>
                  <w:rFonts w:ascii="Times New Roman" w:hAnsi="Times New Roman"/>
                  <w:color w:val="0000FF"/>
                  <w:u w:val="single"/>
                </w:rPr>
                <w:t>f</w:t>
              </w:r>
              <w:r w:rsidRPr="00135379">
                <w:rPr>
                  <w:rFonts w:ascii="Times New Roman" w:hAnsi="Times New Roman"/>
                  <w:color w:val="0000FF"/>
                  <w:u w:val="single"/>
                  <w:lang w:val="ru-RU"/>
                </w:rPr>
                <w:t>8</w:t>
              </w:r>
            </w:hyperlink>
          </w:p>
        </w:tc>
      </w:tr>
      <w:tr w:rsidR="00B0047D" w:rsidRPr="007533AE" w:rsidTr="0053741E">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67</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М. Ю. Лермонтов. Роман «Герой нашего времени». </w:t>
            </w:r>
            <w:r>
              <w:rPr>
                <w:rFonts w:ascii="Times New Roman" w:hAnsi="Times New Roman"/>
                <w:color w:val="000000"/>
                <w:sz w:val="24"/>
              </w:rPr>
              <w:t>Загадки образа Печорина</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4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4561</w:t>
              </w:r>
              <w:r>
                <w:rPr>
                  <w:rFonts w:ascii="Times New Roman" w:hAnsi="Times New Roman"/>
                  <w:color w:val="0000FF"/>
                  <w:u w:val="single"/>
                </w:rPr>
                <w:t>a</w:t>
              </w:r>
            </w:hyperlink>
          </w:p>
        </w:tc>
      </w:tr>
      <w:tr w:rsidR="00B0047D" w:rsidRPr="007533AE" w:rsidTr="0053741E">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68</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М. Ю. Лермонтов. Роман «Герой нашего времени». Роль "Журнала Печорина" в раскрытии характера главного героя</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4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45</w:t>
              </w:r>
              <w:r>
                <w:rPr>
                  <w:rFonts w:ascii="Times New Roman" w:hAnsi="Times New Roman"/>
                  <w:color w:val="0000FF"/>
                  <w:u w:val="single"/>
                </w:rPr>
                <w:t>a</w:t>
              </w:r>
              <w:r w:rsidRPr="00135379">
                <w:rPr>
                  <w:rFonts w:ascii="Times New Roman" w:hAnsi="Times New Roman"/>
                  <w:color w:val="0000FF"/>
                  <w:u w:val="single"/>
                  <w:lang w:val="ru-RU"/>
                </w:rPr>
                <w:t>52</w:t>
              </w:r>
            </w:hyperlink>
          </w:p>
        </w:tc>
      </w:tr>
      <w:tr w:rsidR="00B0047D" w:rsidRPr="007533AE" w:rsidTr="0053741E">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69</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М. Ю. Лермонтов. Роман «Герой нашего времени». </w:t>
            </w:r>
            <w:r>
              <w:rPr>
                <w:rFonts w:ascii="Times New Roman" w:hAnsi="Times New Roman"/>
                <w:color w:val="000000"/>
                <w:sz w:val="24"/>
              </w:rPr>
              <w:t>Значение главы "Фаталист"</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4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45</w:t>
              </w:r>
              <w:r>
                <w:rPr>
                  <w:rFonts w:ascii="Times New Roman" w:hAnsi="Times New Roman"/>
                  <w:color w:val="0000FF"/>
                  <w:u w:val="single"/>
                </w:rPr>
                <w:t>b</w:t>
              </w:r>
              <w:r w:rsidRPr="00135379">
                <w:rPr>
                  <w:rFonts w:ascii="Times New Roman" w:hAnsi="Times New Roman"/>
                  <w:color w:val="0000FF"/>
                  <w:u w:val="single"/>
                  <w:lang w:val="ru-RU"/>
                </w:rPr>
                <w:t>92</w:t>
              </w:r>
            </w:hyperlink>
          </w:p>
        </w:tc>
      </w:tr>
      <w:tr w:rsidR="00B0047D" w:rsidRPr="007533AE" w:rsidTr="0053741E">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lastRenderedPageBreak/>
              <w:t>70</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Резервный урок. М. Ю. Лермонтов. Роман «Герой нашего времени». Дружба в жизни Печорина</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4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45</w:t>
              </w:r>
              <w:r>
                <w:rPr>
                  <w:rFonts w:ascii="Times New Roman" w:hAnsi="Times New Roman"/>
                  <w:color w:val="0000FF"/>
                  <w:u w:val="single"/>
                </w:rPr>
                <w:t>ca</w:t>
              </w:r>
              <w:r w:rsidRPr="00135379">
                <w:rPr>
                  <w:rFonts w:ascii="Times New Roman" w:hAnsi="Times New Roman"/>
                  <w:color w:val="0000FF"/>
                  <w:u w:val="single"/>
                  <w:lang w:val="ru-RU"/>
                </w:rPr>
                <w:t>0</w:t>
              </w:r>
            </w:hyperlink>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71</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М. Ю. Лермонтов. Роман «Герой нашего времени». </w:t>
            </w:r>
            <w:r>
              <w:rPr>
                <w:rFonts w:ascii="Times New Roman" w:hAnsi="Times New Roman"/>
                <w:color w:val="000000"/>
                <w:sz w:val="24"/>
              </w:rPr>
              <w:t>Любовь в жизни Печорина</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4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45</w:t>
              </w:r>
              <w:r>
                <w:rPr>
                  <w:rFonts w:ascii="Times New Roman" w:hAnsi="Times New Roman"/>
                  <w:color w:val="0000FF"/>
                  <w:u w:val="single"/>
                </w:rPr>
                <w:t>dae</w:t>
              </w:r>
            </w:hyperlink>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72</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Резервный урок. Роман "Герой нашего времени" в литературной критике</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ED0B2C"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 xml:space="preserve">Развитие </w:t>
            </w:r>
            <w:r w:rsidRPr="00C72087">
              <w:rPr>
                <w:rFonts w:ascii="Times New Roman" w:hAnsi="Times New Roman" w:cs="Times New Roman"/>
                <w:color w:val="000000"/>
                <w:sz w:val="24"/>
                <w:szCs w:val="24"/>
                <w:shd w:val="clear" w:color="auto" w:fill="FFFFFF"/>
              </w:rPr>
              <w:t>произвольного внимания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4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45</w:t>
              </w:r>
              <w:r>
                <w:rPr>
                  <w:rFonts w:ascii="Times New Roman" w:hAnsi="Times New Roman"/>
                  <w:color w:val="0000FF"/>
                  <w:u w:val="single"/>
                </w:rPr>
                <w:t>ed</w:t>
              </w:r>
              <w:r w:rsidRPr="00135379">
                <w:rPr>
                  <w:rFonts w:ascii="Times New Roman" w:hAnsi="Times New Roman"/>
                  <w:color w:val="0000FF"/>
                  <w:u w:val="single"/>
                  <w:lang w:val="ru-RU"/>
                </w:rPr>
                <w:t>0</w:t>
              </w:r>
            </w:hyperlink>
          </w:p>
        </w:tc>
      </w:tr>
      <w:tr w:rsidR="00B0047D"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73</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Развитие речи. Подготовка к домашнему сочинению по роману "Герой нашего времени"</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функции самоконтроля</w:t>
            </w:r>
          </w:p>
        </w:tc>
        <w:tc>
          <w:tcPr>
            <w:tcW w:w="2861" w:type="dxa"/>
            <w:tcMar>
              <w:top w:w="50" w:type="dxa"/>
              <w:left w:w="100" w:type="dxa"/>
            </w:tcMar>
            <w:vAlign w:val="center"/>
          </w:tcPr>
          <w:p w:rsidR="00B0047D" w:rsidRDefault="00B0047D">
            <w:pPr>
              <w:spacing w:after="0"/>
              <w:ind w:left="135"/>
            </w:pPr>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74</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Итоговая контрольная работа по творчеству М.Ю. Лермонтова</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правил</w:t>
            </w:r>
            <w:r>
              <w:rPr>
                <w:rFonts w:ascii="Times New Roman" w:hAnsi="Times New Roman" w:cs="Times New Roman"/>
                <w:sz w:val="24"/>
                <w:szCs w:val="24"/>
                <w:lang w:val="ru-RU"/>
              </w:rPr>
              <w:t>ь</w:t>
            </w:r>
            <w:r w:rsidRPr="00C72087">
              <w:rPr>
                <w:rFonts w:ascii="Times New Roman" w:hAnsi="Times New Roman" w:cs="Times New Roman"/>
                <w:sz w:val="24"/>
                <w:szCs w:val="24"/>
                <w:lang w:val="ru-RU"/>
              </w:rPr>
              <w:t>ного чтения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5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45</w:t>
              </w:r>
              <w:r>
                <w:rPr>
                  <w:rFonts w:ascii="Times New Roman" w:hAnsi="Times New Roman"/>
                  <w:color w:val="0000FF"/>
                  <w:u w:val="single"/>
                </w:rPr>
                <w:t>fe</w:t>
              </w:r>
              <w:r w:rsidRPr="00135379">
                <w:rPr>
                  <w:rFonts w:ascii="Times New Roman" w:hAnsi="Times New Roman"/>
                  <w:color w:val="0000FF"/>
                  <w:u w:val="single"/>
                  <w:lang w:val="ru-RU"/>
                </w:rPr>
                <w:t>8</w:t>
              </w:r>
            </w:hyperlink>
          </w:p>
        </w:tc>
      </w:tr>
      <w:tr w:rsidR="00B0047D"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75</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Внеклассное чтение. Любимые стихотворения поэтов первой половины Х</w:t>
            </w:r>
            <w:proofErr w:type="gramStart"/>
            <w:r>
              <w:rPr>
                <w:rFonts w:ascii="Times New Roman" w:hAnsi="Times New Roman"/>
                <w:color w:val="000000"/>
                <w:sz w:val="24"/>
              </w:rPr>
              <w:t>I</w:t>
            </w:r>
            <w:proofErr w:type="gramEnd"/>
            <w:r w:rsidRPr="00135379">
              <w:rPr>
                <w:rFonts w:ascii="Times New Roman" w:hAnsi="Times New Roman"/>
                <w:color w:val="000000"/>
                <w:sz w:val="24"/>
                <w:lang w:val="ru-RU"/>
              </w:rPr>
              <w:t>Х века</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осознанного чтения</w:t>
            </w:r>
          </w:p>
        </w:tc>
        <w:tc>
          <w:tcPr>
            <w:tcW w:w="2861" w:type="dxa"/>
            <w:tcMar>
              <w:top w:w="50" w:type="dxa"/>
              <w:left w:w="100" w:type="dxa"/>
            </w:tcMar>
            <w:vAlign w:val="center"/>
          </w:tcPr>
          <w:p w:rsidR="00B0047D" w:rsidRDefault="00B0047D">
            <w:pPr>
              <w:spacing w:after="0"/>
              <w:ind w:left="135"/>
            </w:pPr>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76</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Н. В. Гоголь. Жизнь и творчество. История создания поэмы «Мёртвые души»</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выразительного чтения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5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46146</w:t>
              </w:r>
            </w:hyperlink>
          </w:p>
        </w:tc>
      </w:tr>
      <w:tr w:rsidR="00B0047D" w:rsidRPr="007533AE" w:rsidTr="0053741E">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77</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Н. В. Гоголь. Поэма «Мёртвые души». </w:t>
            </w:r>
            <w:r>
              <w:rPr>
                <w:rFonts w:ascii="Times New Roman" w:hAnsi="Times New Roman"/>
                <w:color w:val="000000"/>
                <w:sz w:val="24"/>
              </w:rPr>
              <w:t>Образы помещиков</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Коррекция переключаемости внимания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5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46254</w:t>
              </w:r>
            </w:hyperlink>
          </w:p>
        </w:tc>
      </w:tr>
      <w:tr w:rsidR="00B0047D" w:rsidRPr="007533AE" w:rsidTr="0053741E">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78</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Н. В. Гоголь. Поэма «Мёртвые души». </w:t>
            </w:r>
            <w:r>
              <w:rPr>
                <w:rFonts w:ascii="Times New Roman" w:hAnsi="Times New Roman"/>
                <w:color w:val="000000"/>
                <w:sz w:val="24"/>
              </w:rPr>
              <w:t>Система образов</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5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4636</w:t>
              </w:r>
              <w:r>
                <w:rPr>
                  <w:rFonts w:ascii="Times New Roman" w:hAnsi="Times New Roman"/>
                  <w:color w:val="0000FF"/>
                  <w:u w:val="single"/>
                </w:rPr>
                <w:t>c</w:t>
              </w:r>
            </w:hyperlink>
          </w:p>
        </w:tc>
      </w:tr>
      <w:tr w:rsidR="00B0047D" w:rsidRPr="007533AE" w:rsidTr="0053741E">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79</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Н. В. Гоголь. Поэма «Мёртвые души». </w:t>
            </w:r>
            <w:r>
              <w:rPr>
                <w:rFonts w:ascii="Times New Roman" w:hAnsi="Times New Roman"/>
                <w:color w:val="000000"/>
                <w:sz w:val="24"/>
              </w:rPr>
              <w:t>Образ города</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Обогащение словаря обучающихся посредствам введения новых терминов</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5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4648</w:t>
              </w:r>
              <w:r>
                <w:rPr>
                  <w:rFonts w:ascii="Times New Roman" w:hAnsi="Times New Roman"/>
                  <w:color w:val="0000FF"/>
                  <w:u w:val="single"/>
                </w:rPr>
                <w:t>e</w:t>
              </w:r>
            </w:hyperlink>
          </w:p>
        </w:tc>
      </w:tr>
      <w:tr w:rsidR="00B0047D" w:rsidRPr="007533AE" w:rsidTr="0053741E">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80</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Н. В. Гоголь. Поэма «Мёртвые души». </w:t>
            </w:r>
            <w:r>
              <w:rPr>
                <w:rFonts w:ascii="Times New Roman" w:hAnsi="Times New Roman"/>
                <w:color w:val="000000"/>
                <w:sz w:val="24"/>
              </w:rPr>
              <w:t>Образ Чичикова</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5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465</w:t>
              </w:r>
              <w:r>
                <w:rPr>
                  <w:rFonts w:ascii="Times New Roman" w:hAnsi="Times New Roman"/>
                  <w:color w:val="0000FF"/>
                  <w:u w:val="single"/>
                </w:rPr>
                <w:t>a</w:t>
              </w:r>
              <w:r w:rsidRPr="00135379">
                <w:rPr>
                  <w:rFonts w:ascii="Times New Roman" w:hAnsi="Times New Roman"/>
                  <w:color w:val="0000FF"/>
                  <w:u w:val="single"/>
                  <w:lang w:val="ru-RU"/>
                </w:rPr>
                <w:t>6</w:t>
              </w:r>
            </w:hyperlink>
          </w:p>
        </w:tc>
      </w:tr>
      <w:tr w:rsidR="00B0047D" w:rsidRPr="007533AE" w:rsidTr="0053741E">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81</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Н. В. Гоголь. Поэма «Мёртвые души». Образ России, народа и автора в поэме</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5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466</w:t>
              </w:r>
              <w:r>
                <w:rPr>
                  <w:rFonts w:ascii="Times New Roman" w:hAnsi="Times New Roman"/>
                  <w:color w:val="0000FF"/>
                  <w:u w:val="single"/>
                </w:rPr>
                <w:t>aa</w:t>
              </w:r>
            </w:hyperlink>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lastRenderedPageBreak/>
              <w:t>82</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Н. В. Гоголь. Поэма «Мёртвые души»: специфика жанра</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5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467</w:t>
              </w:r>
              <w:r>
                <w:rPr>
                  <w:rFonts w:ascii="Times New Roman" w:hAnsi="Times New Roman"/>
                  <w:color w:val="0000FF"/>
                  <w:u w:val="single"/>
                </w:rPr>
                <w:t>ae</w:t>
              </w:r>
            </w:hyperlink>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83</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Итоговый урок по "Мертвым душам" Н.В. Гоголя"</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зрительного, фонетико-фонематического восприятия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5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46</w:t>
              </w:r>
              <w:r>
                <w:rPr>
                  <w:rFonts w:ascii="Times New Roman" w:hAnsi="Times New Roman"/>
                  <w:color w:val="0000FF"/>
                  <w:u w:val="single"/>
                </w:rPr>
                <w:t>a</w:t>
              </w:r>
              <w:r w:rsidRPr="00135379">
                <w:rPr>
                  <w:rFonts w:ascii="Times New Roman" w:hAnsi="Times New Roman"/>
                  <w:color w:val="0000FF"/>
                  <w:u w:val="single"/>
                  <w:lang w:val="ru-RU"/>
                </w:rPr>
                <w:t>7</w:t>
              </w:r>
              <w:r>
                <w:rPr>
                  <w:rFonts w:ascii="Times New Roman" w:hAnsi="Times New Roman"/>
                  <w:color w:val="0000FF"/>
                  <w:u w:val="single"/>
                </w:rPr>
                <w:t>e</w:t>
              </w:r>
            </w:hyperlink>
          </w:p>
        </w:tc>
      </w:tr>
      <w:tr w:rsidR="00B0047D" w:rsidTr="0053741E">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84</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Развитие речи. Подготовка к домашнему сочинению по "Мертвым душам</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Коррекция переключаемости внимания</w:t>
            </w:r>
          </w:p>
        </w:tc>
        <w:tc>
          <w:tcPr>
            <w:tcW w:w="2861" w:type="dxa"/>
            <w:tcMar>
              <w:top w:w="50" w:type="dxa"/>
              <w:left w:w="100" w:type="dxa"/>
            </w:tcMar>
            <w:vAlign w:val="center"/>
          </w:tcPr>
          <w:p w:rsidR="00B0047D" w:rsidRDefault="00B0047D">
            <w:pPr>
              <w:spacing w:after="0"/>
              <w:ind w:left="135"/>
            </w:pPr>
          </w:p>
        </w:tc>
      </w:tr>
      <w:tr w:rsidR="00B0047D" w:rsidRPr="00B0047D" w:rsidTr="0053741E">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85</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Итоговая контрольная работа по поэме Н.В. Гоголя "Мертвые души"</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B0047D" w:rsidRPr="00B0047D" w:rsidRDefault="00B0047D">
            <w:pPr>
              <w:spacing w:after="0"/>
              <w:ind w:left="135"/>
              <w:rPr>
                <w:lang w:val="ru-RU"/>
              </w:rPr>
            </w:pPr>
          </w:p>
        </w:tc>
      </w:tr>
      <w:tr w:rsidR="00B0047D" w:rsidRPr="00B0047D" w:rsidTr="0053741E">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86</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Внеклассное чтение. В мире литературы первой половины Х</w:t>
            </w:r>
            <w:proofErr w:type="gramStart"/>
            <w:r>
              <w:rPr>
                <w:rFonts w:ascii="Times New Roman" w:hAnsi="Times New Roman"/>
                <w:color w:val="000000"/>
                <w:sz w:val="24"/>
              </w:rPr>
              <w:t>I</w:t>
            </w:r>
            <w:proofErr w:type="gramEnd"/>
            <w:r w:rsidRPr="00135379">
              <w:rPr>
                <w:rFonts w:ascii="Times New Roman" w:hAnsi="Times New Roman"/>
                <w:color w:val="000000"/>
                <w:sz w:val="24"/>
                <w:lang w:val="ru-RU"/>
              </w:rPr>
              <w:t>Х века</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Коррекция эмоционально-волевой сферы </w:t>
            </w:r>
            <w:proofErr w:type="gramStart"/>
            <w:r w:rsidRPr="0059347E">
              <w:rPr>
                <w:rFonts w:ascii="Times New Roman" w:eastAsia="Times New Roman" w:hAnsi="Times New Roman" w:cs="Times New Roman"/>
                <w:sz w:val="24"/>
                <w:szCs w:val="24"/>
                <w:lang w:val="ru-RU" w:eastAsia="ru-RU"/>
              </w:rPr>
              <w:t>обучающихся</w:t>
            </w:r>
            <w:proofErr w:type="gramEnd"/>
          </w:p>
        </w:tc>
        <w:tc>
          <w:tcPr>
            <w:tcW w:w="2861" w:type="dxa"/>
            <w:tcMar>
              <w:top w:w="50" w:type="dxa"/>
              <w:left w:w="100" w:type="dxa"/>
            </w:tcMar>
            <w:vAlign w:val="center"/>
          </w:tcPr>
          <w:p w:rsidR="00B0047D" w:rsidRPr="00B0047D" w:rsidRDefault="00B0047D">
            <w:pPr>
              <w:spacing w:after="0"/>
              <w:ind w:left="135"/>
              <w:rPr>
                <w:lang w:val="ru-RU"/>
              </w:rPr>
            </w:pPr>
          </w:p>
        </w:tc>
      </w:tr>
      <w:tr w:rsidR="00B0047D" w:rsidRPr="007533AE" w:rsidTr="0053741E">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87</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Отечественная проза первой половины </w:t>
            </w:r>
            <w:r>
              <w:rPr>
                <w:rFonts w:ascii="Times New Roman" w:hAnsi="Times New Roman"/>
                <w:color w:val="000000"/>
                <w:sz w:val="24"/>
              </w:rPr>
              <w:t>XIX</w:t>
            </w:r>
            <w:r w:rsidRPr="00135379">
              <w:rPr>
                <w:rFonts w:ascii="Times New Roman" w:hAnsi="Times New Roman"/>
                <w:color w:val="000000"/>
                <w:sz w:val="24"/>
                <w:lang w:val="ru-RU"/>
              </w:rPr>
              <w:t xml:space="preserve"> в. (одно произведение по выбору). Например</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Лафертовская маковница» Антония Погорельского,«Часы и зеркало» А. А. Бестужева-Марлинского, «Кто виноват?» </w:t>
            </w:r>
            <w:r>
              <w:rPr>
                <w:rFonts w:ascii="Times New Roman" w:hAnsi="Times New Roman"/>
                <w:color w:val="000000"/>
                <w:sz w:val="24"/>
              </w:rPr>
              <w:t>А. И. Герцена</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слухового восприятия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5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46</w:t>
              </w:r>
              <w:r>
                <w:rPr>
                  <w:rFonts w:ascii="Times New Roman" w:hAnsi="Times New Roman"/>
                  <w:color w:val="0000FF"/>
                  <w:u w:val="single"/>
                </w:rPr>
                <w:t>b</w:t>
              </w:r>
              <w:r w:rsidRPr="00135379">
                <w:rPr>
                  <w:rFonts w:ascii="Times New Roman" w:hAnsi="Times New Roman"/>
                  <w:color w:val="0000FF"/>
                  <w:u w:val="single"/>
                  <w:lang w:val="ru-RU"/>
                </w:rPr>
                <w:t>8</w:t>
              </w:r>
              <w:r>
                <w:rPr>
                  <w:rFonts w:ascii="Times New Roman" w:hAnsi="Times New Roman"/>
                  <w:color w:val="0000FF"/>
                  <w:u w:val="single"/>
                </w:rPr>
                <w:t>c</w:t>
              </w:r>
            </w:hyperlink>
          </w:p>
        </w:tc>
      </w:tr>
      <w:tr w:rsidR="00B0047D" w:rsidRPr="007533AE" w:rsidTr="0053741E">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88</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Специфика отечественной прозы первой половины Х</w:t>
            </w:r>
            <w:proofErr w:type="gramStart"/>
            <w:r>
              <w:rPr>
                <w:rFonts w:ascii="Times New Roman" w:hAnsi="Times New Roman"/>
                <w:color w:val="000000"/>
                <w:sz w:val="24"/>
              </w:rPr>
              <w:t>I</w:t>
            </w:r>
            <w:proofErr w:type="gramEnd"/>
            <w:r w:rsidRPr="00135379">
              <w:rPr>
                <w:rFonts w:ascii="Times New Roman" w:hAnsi="Times New Roman"/>
                <w:color w:val="000000"/>
                <w:sz w:val="24"/>
                <w:lang w:val="ru-RU"/>
              </w:rPr>
              <w:t>Х века, ее значение для русской литературы</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60">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46</w:t>
              </w:r>
              <w:r>
                <w:rPr>
                  <w:rFonts w:ascii="Times New Roman" w:hAnsi="Times New Roman"/>
                  <w:color w:val="0000FF"/>
                  <w:u w:val="single"/>
                </w:rPr>
                <w:t>c</w:t>
              </w:r>
              <w:r w:rsidRPr="00135379">
                <w:rPr>
                  <w:rFonts w:ascii="Times New Roman" w:hAnsi="Times New Roman"/>
                  <w:color w:val="0000FF"/>
                  <w:u w:val="single"/>
                  <w:lang w:val="ru-RU"/>
                </w:rPr>
                <w:t>9</w:t>
              </w:r>
              <w:r>
                <w:rPr>
                  <w:rFonts w:ascii="Times New Roman" w:hAnsi="Times New Roman"/>
                  <w:color w:val="0000FF"/>
                  <w:u w:val="single"/>
                </w:rPr>
                <w:t>a</w:t>
              </w:r>
            </w:hyperlink>
          </w:p>
        </w:tc>
      </w:tr>
      <w:tr w:rsidR="00B0047D"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89</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Внеклассное чтение. Писатели и поэты о Великой Отечественной войне</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B0047D" w:rsidRDefault="00B0047D">
            <w:pPr>
              <w:spacing w:after="0"/>
              <w:ind w:left="135"/>
            </w:pPr>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90</w:t>
            </w:r>
          </w:p>
        </w:tc>
        <w:tc>
          <w:tcPr>
            <w:tcW w:w="5235" w:type="dxa"/>
            <w:tcMar>
              <w:top w:w="50" w:type="dxa"/>
              <w:left w:w="100" w:type="dxa"/>
            </w:tcMar>
            <w:vAlign w:val="center"/>
          </w:tcPr>
          <w:p w:rsidR="00B0047D" w:rsidRPr="007533AE" w:rsidRDefault="00B0047D">
            <w:pPr>
              <w:spacing w:after="0"/>
              <w:ind w:left="135"/>
              <w:rPr>
                <w:lang w:val="ru-RU"/>
              </w:rPr>
            </w:pPr>
            <w:r w:rsidRPr="00135379">
              <w:rPr>
                <w:rFonts w:ascii="Times New Roman" w:hAnsi="Times New Roman"/>
                <w:color w:val="000000"/>
                <w:sz w:val="24"/>
                <w:lang w:val="ru-RU"/>
              </w:rPr>
              <w:t>Данте Алигьери. «Божественная комедия»</w:t>
            </w:r>
            <w:proofErr w:type="gramStart"/>
            <w:r w:rsidRPr="00135379">
              <w:rPr>
                <w:rFonts w:ascii="Times New Roman" w:hAnsi="Times New Roman"/>
                <w:color w:val="000000"/>
                <w:sz w:val="24"/>
                <w:lang w:val="ru-RU"/>
              </w:rPr>
              <w:t xml:space="preserve"> .</w:t>
            </w:r>
            <w:proofErr w:type="gramEnd"/>
            <w:r w:rsidRPr="00135379">
              <w:rPr>
                <w:rFonts w:ascii="Times New Roman" w:hAnsi="Times New Roman"/>
                <w:color w:val="000000"/>
                <w:sz w:val="24"/>
                <w:lang w:val="ru-RU"/>
              </w:rPr>
              <w:t xml:space="preserve"> Особенности жанра и композиции комедии. </w:t>
            </w:r>
            <w:r w:rsidRPr="007533AE">
              <w:rPr>
                <w:rFonts w:ascii="Times New Roman" w:hAnsi="Times New Roman"/>
                <w:color w:val="000000"/>
                <w:sz w:val="24"/>
                <w:lang w:val="ru-RU"/>
              </w:rPr>
              <w:t>Сюжет и персонажи</w:t>
            </w:r>
          </w:p>
        </w:tc>
        <w:tc>
          <w:tcPr>
            <w:tcW w:w="955" w:type="dxa"/>
            <w:tcMar>
              <w:top w:w="50" w:type="dxa"/>
              <w:left w:w="100" w:type="dxa"/>
            </w:tcMar>
            <w:vAlign w:val="center"/>
          </w:tcPr>
          <w:p w:rsidR="00B0047D" w:rsidRDefault="00B0047D">
            <w:pPr>
              <w:spacing w:after="0"/>
              <w:ind w:left="135"/>
              <w:jc w:val="center"/>
            </w:pPr>
            <w:r w:rsidRPr="007533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ED0B2C"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 xml:space="preserve">Развитие </w:t>
            </w:r>
            <w:r w:rsidRPr="00C72087">
              <w:rPr>
                <w:rFonts w:ascii="Times New Roman" w:hAnsi="Times New Roman" w:cs="Times New Roman"/>
                <w:color w:val="000000"/>
                <w:sz w:val="24"/>
                <w:szCs w:val="24"/>
                <w:shd w:val="clear" w:color="auto" w:fill="FFFFFF"/>
              </w:rPr>
              <w:t>произвольного внимания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61">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46</w:t>
              </w:r>
              <w:r>
                <w:rPr>
                  <w:rFonts w:ascii="Times New Roman" w:hAnsi="Times New Roman"/>
                  <w:color w:val="0000FF"/>
                  <w:u w:val="single"/>
                </w:rPr>
                <w:t>db</w:t>
              </w:r>
              <w:r w:rsidRPr="00135379">
                <w:rPr>
                  <w:rFonts w:ascii="Times New Roman" w:hAnsi="Times New Roman"/>
                  <w:color w:val="0000FF"/>
                  <w:u w:val="single"/>
                  <w:lang w:val="ru-RU"/>
                </w:rPr>
                <w:t>2</w:t>
              </w:r>
            </w:hyperlink>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91</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Данте Алигьери. «Божественная комедия». </w:t>
            </w:r>
            <w:r w:rsidRPr="00135379">
              <w:rPr>
                <w:rFonts w:ascii="Times New Roman" w:hAnsi="Times New Roman"/>
                <w:color w:val="000000"/>
                <w:sz w:val="24"/>
                <w:lang w:val="ru-RU"/>
              </w:rPr>
              <w:lastRenderedPageBreak/>
              <w:t xml:space="preserve">Образ поэта. Пороки человечества и наказание за них. </w:t>
            </w:r>
            <w:r>
              <w:rPr>
                <w:rFonts w:ascii="Times New Roman" w:hAnsi="Times New Roman"/>
                <w:color w:val="000000"/>
                <w:sz w:val="24"/>
              </w:rPr>
              <w:t>Проблематика</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lastRenderedPageBreak/>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 xml:space="preserve">Развитие функции </w:t>
            </w:r>
            <w:r w:rsidRPr="00C72087">
              <w:rPr>
                <w:rFonts w:ascii="Times New Roman" w:hAnsi="Times New Roman" w:cs="Times New Roman"/>
                <w:sz w:val="24"/>
                <w:szCs w:val="24"/>
                <w:lang w:val="ru-RU"/>
              </w:rPr>
              <w:lastRenderedPageBreak/>
              <w:t>самоконтроля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lastRenderedPageBreak/>
              <w:t xml:space="preserve">Библиотека ЦОК </w:t>
            </w:r>
            <w:hyperlink r:id="rId462">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46</w:t>
              </w:r>
              <w:r>
                <w:rPr>
                  <w:rFonts w:ascii="Times New Roman" w:hAnsi="Times New Roman"/>
                  <w:color w:val="0000FF"/>
                  <w:u w:val="single"/>
                </w:rPr>
                <w:t>ed</w:t>
              </w:r>
              <w:r w:rsidRPr="00135379">
                <w:rPr>
                  <w:rFonts w:ascii="Times New Roman" w:hAnsi="Times New Roman"/>
                  <w:color w:val="0000FF"/>
                  <w:u w:val="single"/>
                  <w:lang w:val="ru-RU"/>
                </w:rPr>
                <w:t>4</w:t>
              </w:r>
            </w:hyperlink>
          </w:p>
        </w:tc>
      </w:tr>
      <w:tr w:rsidR="00B0047D"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lastRenderedPageBreak/>
              <w:t>92</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У. Шекспир. Трагедия «Гамлет». История создания трагедии. </w:t>
            </w:r>
            <w:r>
              <w:rPr>
                <w:rFonts w:ascii="Times New Roman" w:hAnsi="Times New Roman"/>
                <w:color w:val="000000"/>
                <w:sz w:val="24"/>
              </w:rPr>
              <w:t>Тема, идея, проблематика</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правил</w:t>
            </w:r>
            <w:r>
              <w:rPr>
                <w:rFonts w:ascii="Times New Roman" w:hAnsi="Times New Roman" w:cs="Times New Roman"/>
                <w:sz w:val="24"/>
                <w:szCs w:val="24"/>
                <w:lang w:val="ru-RU"/>
              </w:rPr>
              <w:t>ь</w:t>
            </w:r>
            <w:r w:rsidRPr="00C72087">
              <w:rPr>
                <w:rFonts w:ascii="Times New Roman" w:hAnsi="Times New Roman" w:cs="Times New Roman"/>
                <w:sz w:val="24"/>
                <w:szCs w:val="24"/>
                <w:lang w:val="ru-RU"/>
              </w:rPr>
              <w:t>ного чтения</w:t>
            </w:r>
          </w:p>
        </w:tc>
        <w:tc>
          <w:tcPr>
            <w:tcW w:w="2861" w:type="dxa"/>
            <w:tcMar>
              <w:top w:w="50" w:type="dxa"/>
              <w:left w:w="100" w:type="dxa"/>
            </w:tcMar>
            <w:vAlign w:val="center"/>
          </w:tcPr>
          <w:p w:rsidR="00B0047D" w:rsidRDefault="00B0047D">
            <w:pPr>
              <w:spacing w:after="0"/>
              <w:ind w:left="135"/>
            </w:pPr>
          </w:p>
        </w:tc>
      </w:tr>
      <w:tr w:rsidR="00B0047D"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93</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У. Шекспир. Трагедия «Гамлет» (фрагменты по выбору). Своеобразие конфликта и композиции трагедии. </w:t>
            </w:r>
            <w:r>
              <w:rPr>
                <w:rFonts w:ascii="Times New Roman" w:hAnsi="Times New Roman"/>
                <w:color w:val="000000"/>
                <w:sz w:val="24"/>
              </w:rPr>
              <w:t>Система образов. Образ главного героя</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осознанного чтения</w:t>
            </w:r>
          </w:p>
        </w:tc>
        <w:tc>
          <w:tcPr>
            <w:tcW w:w="2861" w:type="dxa"/>
            <w:tcMar>
              <w:top w:w="50" w:type="dxa"/>
              <w:left w:w="100" w:type="dxa"/>
            </w:tcMar>
            <w:vAlign w:val="center"/>
          </w:tcPr>
          <w:p w:rsidR="00B0047D" w:rsidRDefault="00B0047D">
            <w:pPr>
              <w:spacing w:after="0"/>
              <w:ind w:left="135"/>
            </w:pPr>
          </w:p>
        </w:tc>
      </w:tr>
      <w:tr w:rsidR="00B0047D"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94</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Резервный урок. У. Шекспир. Трагедия «Гамлет». Поиски смысла жизни, проблема выбора в трагедии. </w:t>
            </w:r>
            <w:r>
              <w:rPr>
                <w:rFonts w:ascii="Times New Roman" w:hAnsi="Times New Roman"/>
                <w:color w:val="000000"/>
                <w:sz w:val="24"/>
              </w:rPr>
              <w:t>Тема любви в трагедии</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sz w:val="24"/>
                <w:szCs w:val="24"/>
                <w:lang w:val="ru-RU"/>
              </w:rPr>
              <w:t>Развитие навыков выразительного чтения</w:t>
            </w:r>
          </w:p>
        </w:tc>
        <w:tc>
          <w:tcPr>
            <w:tcW w:w="2861" w:type="dxa"/>
            <w:tcMar>
              <w:top w:w="50" w:type="dxa"/>
              <w:left w:w="100" w:type="dxa"/>
            </w:tcMar>
            <w:vAlign w:val="center"/>
          </w:tcPr>
          <w:p w:rsidR="00B0047D" w:rsidRDefault="00B0047D">
            <w:pPr>
              <w:spacing w:after="0"/>
              <w:ind w:left="135"/>
            </w:pPr>
          </w:p>
        </w:tc>
      </w:tr>
      <w:tr w:rsidR="00B0047D" w:rsidRPr="007533AE" w:rsidTr="0053741E">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95</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И.-В. Гёте. Трагедия «Фауст» (не менее двух фрагментов по выбору). </w:t>
            </w:r>
            <w:r>
              <w:rPr>
                <w:rFonts w:ascii="Times New Roman" w:hAnsi="Times New Roman"/>
                <w:color w:val="000000"/>
                <w:sz w:val="24"/>
              </w:rPr>
              <w:t>Сюжет и проблематика трагедии.</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Развитие вербальной памяти</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63">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4728</w:t>
              </w:r>
              <w:r>
                <w:rPr>
                  <w:rFonts w:ascii="Times New Roman" w:hAnsi="Times New Roman"/>
                  <w:color w:val="0000FF"/>
                  <w:u w:val="single"/>
                </w:rPr>
                <w:t>a</w:t>
              </w:r>
            </w:hyperlink>
          </w:p>
        </w:tc>
      </w:tr>
      <w:tr w:rsidR="00B0047D" w:rsidRPr="007533AE" w:rsidTr="0053741E">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96</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И.-В. Гёте. Трагедия «Фауст» (не менее двух фрагментов по выбору). Тема, главный герой в поисках смысла жизни. Фауст и Мефистофель. </w:t>
            </w:r>
            <w:r>
              <w:rPr>
                <w:rFonts w:ascii="Times New Roman" w:hAnsi="Times New Roman"/>
                <w:color w:val="000000"/>
                <w:sz w:val="24"/>
              </w:rPr>
              <w:t>Идея произведения</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Коррекция переключаемости внимания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64">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47398</w:t>
              </w:r>
            </w:hyperlink>
          </w:p>
        </w:tc>
      </w:tr>
      <w:tr w:rsidR="00B0047D" w:rsidRPr="007533AE" w:rsidTr="0053741E">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97</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Дж. Г. Байрон. Стихотворения (одно по выбору). Например</w:t>
            </w:r>
            <w:proofErr w:type="gramStart"/>
            <w:r w:rsidRPr="00135379">
              <w:rPr>
                <w:rFonts w:ascii="Times New Roman" w:hAnsi="Times New Roman"/>
                <w:color w:val="000000"/>
                <w:sz w:val="24"/>
                <w:lang w:val="ru-RU"/>
              </w:rPr>
              <w:t>,«</w:t>
            </w:r>
            <w:proofErr w:type="gramEnd"/>
            <w:r w:rsidRPr="00135379">
              <w:rPr>
                <w:rFonts w:ascii="Times New Roman" w:hAnsi="Times New Roman"/>
                <w:color w:val="000000"/>
                <w:sz w:val="24"/>
                <w:lang w:val="ru-RU"/>
              </w:rPr>
              <w:t xml:space="preserve">Душа моя мрачна. Скорей, певец, скорей!..», «Прощание Наполеона» и др. </w:t>
            </w:r>
            <w:r>
              <w:rPr>
                <w:rFonts w:ascii="Times New Roman" w:hAnsi="Times New Roman"/>
                <w:color w:val="000000"/>
                <w:sz w:val="24"/>
              </w:rPr>
              <w:t>Тематика и проблематика лирики поэта.</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Обогащение словаря обучающихся посредствам введения новых терминов</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65">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408</w:t>
              </w:r>
              <w:r>
                <w:rPr>
                  <w:rFonts w:ascii="Times New Roman" w:hAnsi="Times New Roman"/>
                  <w:color w:val="0000FF"/>
                  <w:u w:val="single"/>
                </w:rPr>
                <w:t>c</w:t>
              </w:r>
              <w:r w:rsidRPr="00135379">
                <w:rPr>
                  <w:rFonts w:ascii="Times New Roman" w:hAnsi="Times New Roman"/>
                  <w:color w:val="0000FF"/>
                  <w:u w:val="single"/>
                  <w:lang w:val="ru-RU"/>
                </w:rPr>
                <w:t>2</w:t>
              </w:r>
            </w:hyperlink>
          </w:p>
        </w:tc>
      </w:tr>
      <w:tr w:rsidR="00B0047D" w:rsidRPr="007533AE" w:rsidTr="0053741E">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98</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Дж. Г. Байрон. Поэма «Паломничество Чайльд-Гарольда». Романтический герой в поисках смысла жизни. </w:t>
            </w:r>
            <w:r>
              <w:rPr>
                <w:rFonts w:ascii="Times New Roman" w:hAnsi="Times New Roman"/>
                <w:color w:val="000000"/>
                <w:sz w:val="24"/>
              </w:rPr>
              <w:t>Мотив странствия. Байронический тип литературного героя</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Формирование связной речи, развитие логического мышления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66">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409</w:t>
              </w:r>
              <w:r>
                <w:rPr>
                  <w:rFonts w:ascii="Times New Roman" w:hAnsi="Times New Roman"/>
                  <w:color w:val="0000FF"/>
                  <w:u w:val="single"/>
                </w:rPr>
                <w:t>d</w:t>
              </w:r>
              <w:r w:rsidRPr="00135379">
                <w:rPr>
                  <w:rFonts w:ascii="Times New Roman" w:hAnsi="Times New Roman"/>
                  <w:color w:val="0000FF"/>
                  <w:u w:val="single"/>
                  <w:lang w:val="ru-RU"/>
                </w:rPr>
                <w:t>0</w:t>
              </w:r>
            </w:hyperlink>
          </w:p>
        </w:tc>
      </w:tr>
      <w:tr w:rsidR="00B0047D" w:rsidRPr="007533AE" w:rsidTr="0053741E">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99</w:t>
            </w:r>
          </w:p>
        </w:tc>
        <w:tc>
          <w:tcPr>
            <w:tcW w:w="5235"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Итоговая контрольная работа за год</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59347E" w:rsidRDefault="00B0047D" w:rsidP="00A4649F">
            <w:pPr>
              <w:spacing w:after="150" w:line="240" w:lineRule="auto"/>
              <w:rPr>
                <w:rFonts w:ascii="Times New Roman" w:eastAsia="Times New Roman" w:hAnsi="Times New Roman" w:cs="Times New Roman"/>
                <w:sz w:val="24"/>
                <w:szCs w:val="24"/>
                <w:lang w:val="ru-RU" w:eastAsia="ru-RU"/>
              </w:rPr>
            </w:pPr>
            <w:r w:rsidRPr="0059347E">
              <w:rPr>
                <w:rFonts w:ascii="Times New Roman" w:eastAsia="Times New Roman" w:hAnsi="Times New Roman" w:cs="Times New Roman"/>
                <w:sz w:val="24"/>
                <w:szCs w:val="24"/>
                <w:lang w:val="ru-RU" w:eastAsia="ru-RU"/>
              </w:rPr>
              <w:t xml:space="preserve">Формирование связной речи, развитие логического </w:t>
            </w:r>
            <w:r w:rsidRPr="0059347E">
              <w:rPr>
                <w:rFonts w:ascii="Times New Roman" w:eastAsia="Times New Roman" w:hAnsi="Times New Roman" w:cs="Times New Roman"/>
                <w:sz w:val="24"/>
                <w:szCs w:val="24"/>
                <w:lang w:val="ru-RU" w:eastAsia="ru-RU"/>
              </w:rPr>
              <w:lastRenderedPageBreak/>
              <w:t>мышления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lastRenderedPageBreak/>
              <w:t xml:space="preserve">Библиотека ЦОК </w:t>
            </w:r>
            <w:hyperlink r:id="rId467">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4749</w:t>
              </w:r>
              <w:r>
                <w:rPr>
                  <w:rFonts w:ascii="Times New Roman" w:hAnsi="Times New Roman"/>
                  <w:color w:val="0000FF"/>
                  <w:u w:val="single"/>
                </w:rPr>
                <w:t>c</w:t>
              </w:r>
            </w:hyperlink>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lastRenderedPageBreak/>
              <w:t>100</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Зарубежная проза первой половины </w:t>
            </w:r>
            <w:r>
              <w:rPr>
                <w:rFonts w:ascii="Times New Roman" w:hAnsi="Times New Roman"/>
                <w:color w:val="000000"/>
                <w:sz w:val="24"/>
              </w:rPr>
              <w:t>XIX</w:t>
            </w:r>
            <w:r w:rsidRPr="00135379">
              <w:rPr>
                <w:rFonts w:ascii="Times New Roman" w:hAnsi="Times New Roman"/>
                <w:color w:val="000000"/>
                <w:sz w:val="24"/>
                <w:lang w:val="ru-RU"/>
              </w:rPr>
              <w:t xml:space="preserve"> в. (одно произведение по выбору). Например, произведения Э. Т. А. Гофмана, В. Гюго, В. Скотта. </w:t>
            </w:r>
            <w:r>
              <w:rPr>
                <w:rFonts w:ascii="Times New Roman" w:hAnsi="Times New Roman"/>
                <w:color w:val="000000"/>
                <w:sz w:val="24"/>
              </w:rPr>
              <w:t>Тема, идея произведения</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w:t>
            </w:r>
            <w:r>
              <w:rPr>
                <w:rFonts w:ascii="Times New Roman" w:hAnsi="Times New Roman" w:cs="Times New Roman"/>
                <w:color w:val="000000"/>
                <w:sz w:val="24"/>
                <w:szCs w:val="24"/>
                <w:shd w:val="clear" w:color="auto" w:fill="FFFFFF"/>
                <w:lang w:val="ru-RU"/>
              </w:rPr>
              <w:t xml:space="preserve">ьного </w:t>
            </w:r>
            <w:r w:rsidRPr="00C72087">
              <w:rPr>
                <w:rFonts w:ascii="Times New Roman" w:hAnsi="Times New Roman" w:cs="Times New Roman"/>
                <w:color w:val="000000"/>
                <w:sz w:val="24"/>
                <w:szCs w:val="24"/>
                <w:shd w:val="clear" w:color="auto" w:fill="FFFFFF"/>
                <w:lang w:val="ru-RU"/>
              </w:rPr>
              <w:t>восприятия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68">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475</w:t>
              </w:r>
              <w:r>
                <w:rPr>
                  <w:rFonts w:ascii="Times New Roman" w:hAnsi="Times New Roman"/>
                  <w:color w:val="0000FF"/>
                  <w:u w:val="single"/>
                </w:rPr>
                <w:t>aa</w:t>
              </w:r>
            </w:hyperlink>
          </w:p>
        </w:tc>
      </w:tr>
      <w:tr w:rsidR="00B0047D" w:rsidRPr="007533AE" w:rsidTr="00032FB9">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101</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Зарубежная проза первой половины </w:t>
            </w:r>
            <w:r>
              <w:rPr>
                <w:rFonts w:ascii="Times New Roman" w:hAnsi="Times New Roman"/>
                <w:color w:val="000000"/>
                <w:sz w:val="24"/>
              </w:rPr>
              <w:t>XIX</w:t>
            </w:r>
            <w:r w:rsidRPr="00135379">
              <w:rPr>
                <w:rFonts w:ascii="Times New Roman" w:hAnsi="Times New Roman"/>
                <w:color w:val="000000"/>
                <w:sz w:val="24"/>
                <w:lang w:val="ru-RU"/>
              </w:rPr>
              <w:t xml:space="preserve"> в. Например, произведения Э. Т. А. Гофмана, В. Гюго, В. Скотта. </w:t>
            </w:r>
            <w:r>
              <w:rPr>
                <w:rFonts w:ascii="Times New Roman" w:hAnsi="Times New Roman"/>
                <w:color w:val="000000"/>
                <w:sz w:val="24"/>
              </w:rPr>
              <w:t>Сюжет, проблематика.</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vAlign w:val="center"/>
          </w:tcPr>
          <w:p w:rsidR="00B0047D" w:rsidRPr="00C72087" w:rsidRDefault="00B0047D" w:rsidP="00A4649F">
            <w:pPr>
              <w:spacing w:after="0"/>
              <w:ind w:left="135"/>
              <w:rPr>
                <w:rFonts w:ascii="Times New Roman" w:hAnsi="Times New Roman" w:cs="Times New Roman"/>
                <w:sz w:val="24"/>
                <w:szCs w:val="24"/>
                <w:lang w:val="ru-RU"/>
              </w:rPr>
            </w:pPr>
            <w:r w:rsidRPr="00C72087">
              <w:rPr>
                <w:rFonts w:ascii="Times New Roman" w:hAnsi="Times New Roman" w:cs="Times New Roman"/>
                <w:color w:val="000000"/>
                <w:sz w:val="24"/>
                <w:szCs w:val="24"/>
                <w:shd w:val="clear" w:color="auto" w:fill="FFFFFF"/>
                <w:lang w:val="ru-RU"/>
              </w:rPr>
              <w:t>Развитие слухового, зрительного, фонетико-фонематического восприятия</w:t>
            </w:r>
          </w:p>
        </w:tc>
        <w:tc>
          <w:tcPr>
            <w:tcW w:w="2861" w:type="dxa"/>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 xml:space="preserve">Библиотека ЦОК </w:t>
            </w:r>
            <w:hyperlink r:id="rId469">
              <w:r>
                <w:rPr>
                  <w:rFonts w:ascii="Times New Roman" w:hAnsi="Times New Roman"/>
                  <w:color w:val="0000FF"/>
                  <w:u w:val="single"/>
                </w:rPr>
                <w:t>https</w:t>
              </w:r>
              <w:r w:rsidRPr="00135379">
                <w:rPr>
                  <w:rFonts w:ascii="Times New Roman" w:hAnsi="Times New Roman"/>
                  <w:color w:val="0000FF"/>
                  <w:u w:val="single"/>
                  <w:lang w:val="ru-RU"/>
                </w:rPr>
                <w:t>://</w:t>
              </w:r>
              <w:r>
                <w:rPr>
                  <w:rFonts w:ascii="Times New Roman" w:hAnsi="Times New Roman"/>
                  <w:color w:val="0000FF"/>
                  <w:u w:val="single"/>
                </w:rPr>
                <w:t>m</w:t>
              </w:r>
              <w:r w:rsidRPr="00135379">
                <w:rPr>
                  <w:rFonts w:ascii="Times New Roman" w:hAnsi="Times New Roman"/>
                  <w:color w:val="0000FF"/>
                  <w:u w:val="single"/>
                  <w:lang w:val="ru-RU"/>
                </w:rPr>
                <w:t>.</w:t>
              </w:r>
              <w:r>
                <w:rPr>
                  <w:rFonts w:ascii="Times New Roman" w:hAnsi="Times New Roman"/>
                  <w:color w:val="0000FF"/>
                  <w:u w:val="single"/>
                </w:rPr>
                <w:t>edsoo</w:t>
              </w:r>
              <w:r w:rsidRPr="00135379">
                <w:rPr>
                  <w:rFonts w:ascii="Times New Roman" w:hAnsi="Times New Roman"/>
                  <w:color w:val="0000FF"/>
                  <w:u w:val="single"/>
                  <w:lang w:val="ru-RU"/>
                </w:rPr>
                <w:t>.</w:t>
              </w:r>
              <w:r>
                <w:rPr>
                  <w:rFonts w:ascii="Times New Roman" w:hAnsi="Times New Roman"/>
                  <w:color w:val="0000FF"/>
                  <w:u w:val="single"/>
                </w:rPr>
                <w:t>ru</w:t>
              </w:r>
              <w:r w:rsidRPr="00135379">
                <w:rPr>
                  <w:rFonts w:ascii="Times New Roman" w:hAnsi="Times New Roman"/>
                  <w:color w:val="0000FF"/>
                  <w:u w:val="single"/>
                  <w:lang w:val="ru-RU"/>
                </w:rPr>
                <w:t>/8</w:t>
              </w:r>
              <w:r>
                <w:rPr>
                  <w:rFonts w:ascii="Times New Roman" w:hAnsi="Times New Roman"/>
                  <w:color w:val="0000FF"/>
                  <w:u w:val="single"/>
                </w:rPr>
                <w:t>bc</w:t>
              </w:r>
              <w:r w:rsidRPr="00135379">
                <w:rPr>
                  <w:rFonts w:ascii="Times New Roman" w:hAnsi="Times New Roman"/>
                  <w:color w:val="0000FF"/>
                  <w:u w:val="single"/>
                  <w:lang w:val="ru-RU"/>
                </w:rPr>
                <w:t>476</w:t>
              </w:r>
              <w:r>
                <w:rPr>
                  <w:rFonts w:ascii="Times New Roman" w:hAnsi="Times New Roman"/>
                  <w:color w:val="0000FF"/>
                  <w:u w:val="single"/>
                </w:rPr>
                <w:t>c</w:t>
              </w:r>
              <w:r w:rsidRPr="00135379">
                <w:rPr>
                  <w:rFonts w:ascii="Times New Roman" w:hAnsi="Times New Roman"/>
                  <w:color w:val="0000FF"/>
                  <w:u w:val="single"/>
                  <w:lang w:val="ru-RU"/>
                </w:rPr>
                <w:t>2</w:t>
              </w:r>
            </w:hyperlink>
          </w:p>
        </w:tc>
      </w:tr>
      <w:tr w:rsidR="00B0047D" w:rsidTr="0053741E">
        <w:trPr>
          <w:trHeight w:val="144"/>
          <w:tblCellSpacing w:w="20" w:type="nil"/>
        </w:trPr>
        <w:tc>
          <w:tcPr>
            <w:tcW w:w="709" w:type="dxa"/>
            <w:tcMar>
              <w:top w:w="50" w:type="dxa"/>
              <w:left w:w="100" w:type="dxa"/>
            </w:tcMar>
            <w:vAlign w:val="center"/>
          </w:tcPr>
          <w:p w:rsidR="00B0047D" w:rsidRDefault="00B0047D">
            <w:pPr>
              <w:spacing w:after="0"/>
            </w:pPr>
            <w:r>
              <w:rPr>
                <w:rFonts w:ascii="Times New Roman" w:hAnsi="Times New Roman"/>
                <w:color w:val="000000"/>
                <w:sz w:val="24"/>
              </w:rPr>
              <w:t>102</w:t>
            </w:r>
          </w:p>
        </w:tc>
        <w:tc>
          <w:tcPr>
            <w:tcW w:w="5235" w:type="dxa"/>
            <w:tcMar>
              <w:top w:w="50" w:type="dxa"/>
              <w:left w:w="100" w:type="dxa"/>
            </w:tcMar>
            <w:vAlign w:val="center"/>
          </w:tcPr>
          <w:p w:rsidR="00B0047D" w:rsidRDefault="00B0047D">
            <w:pPr>
              <w:spacing w:after="0"/>
              <w:ind w:left="135"/>
            </w:pPr>
            <w:r w:rsidRPr="00135379">
              <w:rPr>
                <w:rFonts w:ascii="Times New Roman" w:hAnsi="Times New Roman"/>
                <w:color w:val="000000"/>
                <w:sz w:val="24"/>
                <w:lang w:val="ru-RU"/>
              </w:rPr>
              <w:t xml:space="preserve">Зарубежная проза первой половины </w:t>
            </w:r>
            <w:r>
              <w:rPr>
                <w:rFonts w:ascii="Times New Roman" w:hAnsi="Times New Roman"/>
                <w:color w:val="000000"/>
                <w:sz w:val="24"/>
              </w:rPr>
              <w:t>XIX</w:t>
            </w:r>
            <w:r w:rsidRPr="00135379">
              <w:rPr>
                <w:rFonts w:ascii="Times New Roman" w:hAnsi="Times New Roman"/>
                <w:color w:val="000000"/>
                <w:sz w:val="24"/>
                <w:lang w:val="ru-RU"/>
              </w:rPr>
              <w:t xml:space="preserve"> в. Например, произведения Э. Т. А. Гофмана, В. Гюго, В. Скотта. </w:t>
            </w:r>
            <w:r>
              <w:rPr>
                <w:rFonts w:ascii="Times New Roman" w:hAnsi="Times New Roman"/>
                <w:color w:val="000000"/>
                <w:sz w:val="24"/>
              </w:rPr>
              <w:t>Образ главного героя</w:t>
            </w:r>
          </w:p>
        </w:tc>
        <w:tc>
          <w:tcPr>
            <w:tcW w:w="955"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1 </w:t>
            </w:r>
          </w:p>
        </w:tc>
        <w:tc>
          <w:tcPr>
            <w:tcW w:w="898" w:type="dxa"/>
            <w:tcMar>
              <w:top w:w="50" w:type="dxa"/>
              <w:left w:w="100" w:type="dxa"/>
            </w:tcMar>
            <w:vAlign w:val="center"/>
          </w:tcPr>
          <w:p w:rsidR="00B0047D" w:rsidRDefault="00B0047D">
            <w:pPr>
              <w:spacing w:after="0"/>
              <w:ind w:left="135"/>
              <w:jc w:val="center"/>
            </w:pPr>
          </w:p>
        </w:tc>
        <w:tc>
          <w:tcPr>
            <w:tcW w:w="993" w:type="dxa"/>
            <w:tcMar>
              <w:top w:w="50" w:type="dxa"/>
              <w:left w:w="100" w:type="dxa"/>
            </w:tcMar>
            <w:vAlign w:val="center"/>
          </w:tcPr>
          <w:p w:rsidR="00B0047D" w:rsidRDefault="00B0047D">
            <w:pPr>
              <w:spacing w:after="0"/>
              <w:ind w:left="135"/>
              <w:jc w:val="center"/>
            </w:pPr>
          </w:p>
        </w:tc>
        <w:tc>
          <w:tcPr>
            <w:tcW w:w="3282" w:type="dxa"/>
            <w:tcMar>
              <w:top w:w="50" w:type="dxa"/>
              <w:left w:w="100" w:type="dxa"/>
            </w:tcMar>
          </w:tcPr>
          <w:p w:rsidR="00B0047D" w:rsidRPr="00D16DF5" w:rsidRDefault="00B0047D" w:rsidP="00A4649F">
            <w:pPr>
              <w:spacing w:after="150" w:line="240" w:lineRule="auto"/>
              <w:rPr>
                <w:rFonts w:ascii="Times New Roman" w:eastAsia="Times New Roman" w:hAnsi="Times New Roman" w:cs="Times New Roman"/>
                <w:sz w:val="24"/>
                <w:szCs w:val="24"/>
                <w:lang w:eastAsia="ru-RU"/>
              </w:rPr>
            </w:pPr>
            <w:r w:rsidRPr="00D16DF5">
              <w:rPr>
                <w:rFonts w:ascii="Times New Roman" w:eastAsia="Times New Roman" w:hAnsi="Times New Roman" w:cs="Times New Roman"/>
                <w:sz w:val="24"/>
                <w:szCs w:val="24"/>
                <w:lang w:eastAsia="ru-RU"/>
              </w:rPr>
              <w:t>Коррекция переключаемости внимания</w:t>
            </w:r>
          </w:p>
        </w:tc>
        <w:tc>
          <w:tcPr>
            <w:tcW w:w="2861" w:type="dxa"/>
            <w:tcMar>
              <w:top w:w="50" w:type="dxa"/>
              <w:left w:w="100" w:type="dxa"/>
            </w:tcMar>
            <w:vAlign w:val="center"/>
          </w:tcPr>
          <w:p w:rsidR="00B0047D" w:rsidRDefault="00B0047D">
            <w:pPr>
              <w:spacing w:after="0"/>
              <w:ind w:left="135"/>
            </w:pPr>
          </w:p>
        </w:tc>
      </w:tr>
      <w:tr w:rsidR="00B0047D" w:rsidTr="00032FB9">
        <w:trPr>
          <w:trHeight w:val="144"/>
          <w:tblCellSpacing w:w="20" w:type="nil"/>
        </w:trPr>
        <w:tc>
          <w:tcPr>
            <w:tcW w:w="5944" w:type="dxa"/>
            <w:gridSpan w:val="2"/>
            <w:tcMar>
              <w:top w:w="50" w:type="dxa"/>
              <w:left w:w="100" w:type="dxa"/>
            </w:tcMar>
            <w:vAlign w:val="center"/>
          </w:tcPr>
          <w:p w:rsidR="00B0047D" w:rsidRPr="00135379" w:rsidRDefault="00B0047D">
            <w:pPr>
              <w:spacing w:after="0"/>
              <w:ind w:left="135"/>
              <w:rPr>
                <w:lang w:val="ru-RU"/>
              </w:rPr>
            </w:pPr>
            <w:r w:rsidRPr="00135379">
              <w:rPr>
                <w:rFonts w:ascii="Times New Roman" w:hAnsi="Times New Roman"/>
                <w:color w:val="000000"/>
                <w:sz w:val="24"/>
                <w:lang w:val="ru-RU"/>
              </w:rPr>
              <w:t>ОБЩЕЕ КОЛИЧЕСТВО ЧАСОВ ПО ПРОГРАММЕ</w:t>
            </w:r>
          </w:p>
        </w:tc>
        <w:tc>
          <w:tcPr>
            <w:tcW w:w="955" w:type="dxa"/>
            <w:tcMar>
              <w:top w:w="50" w:type="dxa"/>
              <w:left w:w="100" w:type="dxa"/>
            </w:tcMar>
            <w:vAlign w:val="center"/>
          </w:tcPr>
          <w:p w:rsidR="00B0047D" w:rsidRDefault="00B0047D">
            <w:pPr>
              <w:spacing w:after="0"/>
              <w:ind w:left="135"/>
              <w:jc w:val="center"/>
            </w:pPr>
            <w:r w:rsidRPr="00135379">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898"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4 </w:t>
            </w:r>
          </w:p>
        </w:tc>
        <w:tc>
          <w:tcPr>
            <w:tcW w:w="993" w:type="dxa"/>
            <w:tcMar>
              <w:top w:w="50" w:type="dxa"/>
              <w:left w:w="100" w:type="dxa"/>
            </w:tcMar>
            <w:vAlign w:val="center"/>
          </w:tcPr>
          <w:p w:rsidR="00B0047D" w:rsidRDefault="00B0047D">
            <w:pPr>
              <w:spacing w:after="0"/>
              <w:ind w:left="135"/>
              <w:jc w:val="center"/>
            </w:pPr>
            <w:r>
              <w:rPr>
                <w:rFonts w:ascii="Times New Roman" w:hAnsi="Times New Roman"/>
                <w:color w:val="000000"/>
                <w:sz w:val="24"/>
              </w:rPr>
              <w:t xml:space="preserve"> 0 </w:t>
            </w:r>
          </w:p>
        </w:tc>
        <w:tc>
          <w:tcPr>
            <w:tcW w:w="6143" w:type="dxa"/>
            <w:gridSpan w:val="2"/>
            <w:tcMar>
              <w:top w:w="50" w:type="dxa"/>
              <w:left w:w="100" w:type="dxa"/>
            </w:tcMar>
            <w:vAlign w:val="center"/>
          </w:tcPr>
          <w:p w:rsidR="00B0047D" w:rsidRDefault="00B0047D"/>
        </w:tc>
      </w:tr>
    </w:tbl>
    <w:p w:rsidR="00937196" w:rsidRPr="00032FB9" w:rsidRDefault="00937196">
      <w:pPr>
        <w:rPr>
          <w:lang w:val="ru-RU"/>
        </w:rPr>
        <w:sectPr w:rsidR="00937196" w:rsidRPr="00032FB9">
          <w:pgSz w:w="16383" w:h="11906" w:orient="landscape"/>
          <w:pgMar w:top="1134" w:right="850" w:bottom="1134" w:left="1701" w:header="720" w:footer="720" w:gutter="0"/>
          <w:cols w:space="720"/>
        </w:sectPr>
      </w:pPr>
    </w:p>
    <w:bookmarkEnd w:id="100"/>
    <w:p w:rsidR="00622B1C" w:rsidRPr="00032FB9" w:rsidRDefault="00622B1C" w:rsidP="00032FB9">
      <w:pPr>
        <w:rPr>
          <w:lang w:val="ru-RU"/>
        </w:rPr>
      </w:pPr>
    </w:p>
    <w:sectPr w:rsidR="00622B1C" w:rsidRPr="00032FB9" w:rsidSect="00032FB9">
      <w:pgSz w:w="16383" w:h="11906" w:orient="landscape"/>
      <w:pgMar w:top="1134" w:right="850" w:bottom="113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9F32C4"/>
    <w:multiLevelType w:val="multilevel"/>
    <w:tmpl w:val="900A685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C8A4B47"/>
    <w:multiLevelType w:val="multilevel"/>
    <w:tmpl w:val="6BDA24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EFB65B2"/>
    <w:multiLevelType w:val="multilevel"/>
    <w:tmpl w:val="7AFEEA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2C547BF"/>
    <w:multiLevelType w:val="multilevel"/>
    <w:tmpl w:val="7D382D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3891CE6"/>
    <w:multiLevelType w:val="multilevel"/>
    <w:tmpl w:val="A7EECF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57B534D"/>
    <w:multiLevelType w:val="multilevel"/>
    <w:tmpl w:val="CB3E8C5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7BF39F2"/>
    <w:multiLevelType w:val="multilevel"/>
    <w:tmpl w:val="4E9290E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F844088"/>
    <w:multiLevelType w:val="multilevel"/>
    <w:tmpl w:val="D788126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21F15A65"/>
    <w:multiLevelType w:val="multilevel"/>
    <w:tmpl w:val="1910BDC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23A11EA0"/>
    <w:multiLevelType w:val="multilevel"/>
    <w:tmpl w:val="27EA91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3E41E55"/>
    <w:multiLevelType w:val="multilevel"/>
    <w:tmpl w:val="B860E9F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2BD24222"/>
    <w:multiLevelType w:val="multilevel"/>
    <w:tmpl w:val="95729A2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2F37164B"/>
    <w:multiLevelType w:val="multilevel"/>
    <w:tmpl w:val="F4E226E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2F4760DB"/>
    <w:multiLevelType w:val="multilevel"/>
    <w:tmpl w:val="EB58395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32604769"/>
    <w:multiLevelType w:val="multilevel"/>
    <w:tmpl w:val="90101CE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35AD723B"/>
    <w:multiLevelType w:val="multilevel"/>
    <w:tmpl w:val="461E3A7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36CC7705"/>
    <w:multiLevelType w:val="multilevel"/>
    <w:tmpl w:val="B26C64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371E2831"/>
    <w:multiLevelType w:val="multilevel"/>
    <w:tmpl w:val="18445E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38862068"/>
    <w:multiLevelType w:val="multilevel"/>
    <w:tmpl w:val="E666864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3DCF7F07"/>
    <w:multiLevelType w:val="multilevel"/>
    <w:tmpl w:val="258EFF0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41E37568"/>
    <w:multiLevelType w:val="multilevel"/>
    <w:tmpl w:val="D4EE5B0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4658633C"/>
    <w:multiLevelType w:val="multilevel"/>
    <w:tmpl w:val="8F44CE8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4AB262A8"/>
    <w:multiLevelType w:val="multilevel"/>
    <w:tmpl w:val="320C7D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4B30415D"/>
    <w:multiLevelType w:val="multilevel"/>
    <w:tmpl w:val="C2A844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4F1C3326"/>
    <w:multiLevelType w:val="multilevel"/>
    <w:tmpl w:val="DAE65F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52956D13"/>
    <w:multiLevelType w:val="multilevel"/>
    <w:tmpl w:val="609251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4D3718E"/>
    <w:multiLevelType w:val="multilevel"/>
    <w:tmpl w:val="4E2C7A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56CD4852"/>
    <w:multiLevelType w:val="multilevel"/>
    <w:tmpl w:val="8048A9D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56E72CF8"/>
    <w:multiLevelType w:val="multilevel"/>
    <w:tmpl w:val="9F2CD85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5A2748AB"/>
    <w:multiLevelType w:val="multilevel"/>
    <w:tmpl w:val="F9FE44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5B96635D"/>
    <w:multiLevelType w:val="multilevel"/>
    <w:tmpl w:val="4F98C91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5BE10C31"/>
    <w:multiLevelType w:val="multilevel"/>
    <w:tmpl w:val="DE0287B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66656F11"/>
    <w:multiLevelType w:val="multilevel"/>
    <w:tmpl w:val="688A11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6671420D"/>
    <w:multiLevelType w:val="multilevel"/>
    <w:tmpl w:val="3EB64C1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69F474CD"/>
    <w:multiLevelType w:val="multilevel"/>
    <w:tmpl w:val="7B7CD85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6A505F84"/>
    <w:multiLevelType w:val="multilevel"/>
    <w:tmpl w:val="18CA6D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6EB97685"/>
    <w:multiLevelType w:val="multilevel"/>
    <w:tmpl w:val="38A446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70B0525F"/>
    <w:multiLevelType w:val="multilevel"/>
    <w:tmpl w:val="B1A0DE7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nsid w:val="7343174E"/>
    <w:multiLevelType w:val="multilevel"/>
    <w:tmpl w:val="81AE740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74705097"/>
    <w:multiLevelType w:val="multilevel"/>
    <w:tmpl w:val="DBE68A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nsid w:val="78D25B11"/>
    <w:multiLevelType w:val="multilevel"/>
    <w:tmpl w:val="AD78792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nsid w:val="79CC495F"/>
    <w:multiLevelType w:val="multilevel"/>
    <w:tmpl w:val="2C60E01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nsid w:val="7CEE0ABF"/>
    <w:multiLevelType w:val="multilevel"/>
    <w:tmpl w:val="DF6275B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nsid w:val="7D9B755F"/>
    <w:multiLevelType w:val="multilevel"/>
    <w:tmpl w:val="3786810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1"/>
  </w:num>
  <w:num w:numId="2">
    <w:abstractNumId w:val="12"/>
  </w:num>
  <w:num w:numId="3">
    <w:abstractNumId w:val="30"/>
  </w:num>
  <w:num w:numId="4">
    <w:abstractNumId w:val="42"/>
  </w:num>
  <w:num w:numId="5">
    <w:abstractNumId w:val="18"/>
  </w:num>
  <w:num w:numId="6">
    <w:abstractNumId w:val="28"/>
  </w:num>
  <w:num w:numId="7">
    <w:abstractNumId w:val="40"/>
  </w:num>
  <w:num w:numId="8">
    <w:abstractNumId w:val="43"/>
  </w:num>
  <w:num w:numId="9">
    <w:abstractNumId w:val="31"/>
  </w:num>
  <w:num w:numId="10">
    <w:abstractNumId w:val="19"/>
  </w:num>
  <w:num w:numId="11">
    <w:abstractNumId w:val="7"/>
  </w:num>
  <w:num w:numId="12">
    <w:abstractNumId w:val="33"/>
  </w:num>
  <w:num w:numId="13">
    <w:abstractNumId w:val="0"/>
  </w:num>
  <w:num w:numId="14">
    <w:abstractNumId w:val="6"/>
  </w:num>
  <w:num w:numId="15">
    <w:abstractNumId w:val="38"/>
  </w:num>
  <w:num w:numId="16">
    <w:abstractNumId w:val="34"/>
  </w:num>
  <w:num w:numId="17">
    <w:abstractNumId w:val="5"/>
  </w:num>
  <w:num w:numId="18">
    <w:abstractNumId w:val="27"/>
  </w:num>
  <w:num w:numId="19">
    <w:abstractNumId w:val="8"/>
  </w:num>
  <w:num w:numId="20">
    <w:abstractNumId w:val="41"/>
  </w:num>
  <w:num w:numId="21">
    <w:abstractNumId w:val="14"/>
  </w:num>
  <w:num w:numId="22">
    <w:abstractNumId w:val="13"/>
  </w:num>
  <w:num w:numId="23">
    <w:abstractNumId w:val="15"/>
  </w:num>
  <w:num w:numId="24">
    <w:abstractNumId w:val="16"/>
  </w:num>
  <w:num w:numId="25">
    <w:abstractNumId w:val="9"/>
  </w:num>
  <w:num w:numId="26">
    <w:abstractNumId w:val="25"/>
  </w:num>
  <w:num w:numId="27">
    <w:abstractNumId w:val="32"/>
  </w:num>
  <w:num w:numId="28">
    <w:abstractNumId w:val="24"/>
  </w:num>
  <w:num w:numId="29">
    <w:abstractNumId w:val="2"/>
  </w:num>
  <w:num w:numId="30">
    <w:abstractNumId w:val="21"/>
  </w:num>
  <w:num w:numId="31">
    <w:abstractNumId w:val="29"/>
  </w:num>
  <w:num w:numId="32">
    <w:abstractNumId w:val="37"/>
  </w:num>
  <w:num w:numId="33">
    <w:abstractNumId w:val="4"/>
  </w:num>
  <w:num w:numId="34">
    <w:abstractNumId w:val="36"/>
  </w:num>
  <w:num w:numId="35">
    <w:abstractNumId w:val="23"/>
  </w:num>
  <w:num w:numId="36">
    <w:abstractNumId w:val="10"/>
  </w:num>
  <w:num w:numId="37">
    <w:abstractNumId w:val="17"/>
  </w:num>
  <w:num w:numId="38">
    <w:abstractNumId w:val="39"/>
  </w:num>
  <w:num w:numId="39">
    <w:abstractNumId w:val="35"/>
  </w:num>
  <w:num w:numId="40">
    <w:abstractNumId w:val="1"/>
  </w:num>
  <w:num w:numId="41">
    <w:abstractNumId w:val="20"/>
  </w:num>
  <w:num w:numId="42">
    <w:abstractNumId w:val="22"/>
  </w:num>
  <w:num w:numId="43">
    <w:abstractNumId w:val="26"/>
  </w:num>
  <w:num w:numId="4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08"/>
  <w:characterSpacingControl w:val="doNotCompress"/>
  <w:compat>
    <w:compatSetting w:name="compatibilityMode" w:uri="http://schemas.microsoft.com/office/word" w:val="12"/>
    <w:compatSetting w:name="overrideTableStyleFontSizeAndJustification" w:uri="http://schemas.microsoft.com/office/word" w:val="1"/>
  </w:compat>
  <w:rsids>
    <w:rsidRoot w:val="00937196"/>
    <w:rsid w:val="00032FB9"/>
    <w:rsid w:val="000728BA"/>
    <w:rsid w:val="00135379"/>
    <w:rsid w:val="00622B1C"/>
    <w:rsid w:val="007533AE"/>
    <w:rsid w:val="007E279C"/>
    <w:rsid w:val="007E299F"/>
    <w:rsid w:val="00937196"/>
    <w:rsid w:val="00951C7D"/>
    <w:rsid w:val="00993DCE"/>
    <w:rsid w:val="00A9127C"/>
    <w:rsid w:val="00B0047D"/>
    <w:rsid w:val="00C72087"/>
    <w:rsid w:val="00ED0B2C"/>
    <w:rsid w:val="00EE6E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lsdException w:name="Emphasis" w:semiHidden="0" w:uiPriority="20" w:unhideWhenUsed="0" w:qFormat="1"/>
    <w:lsdException w:name="Table Grid" w:semiHidden="0" w:uiPriority="59"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8742813">
      <w:bodyDiv w:val="1"/>
      <w:marLeft w:val="0"/>
      <w:marRight w:val="0"/>
      <w:marTop w:val="0"/>
      <w:marBottom w:val="0"/>
      <w:divBdr>
        <w:top w:val="none" w:sz="0" w:space="0" w:color="auto"/>
        <w:left w:val="none" w:sz="0" w:space="0" w:color="auto"/>
        <w:bottom w:val="none" w:sz="0" w:space="0" w:color="auto"/>
        <w:right w:val="none" w:sz="0" w:space="0" w:color="auto"/>
      </w:divBdr>
    </w:div>
    <w:div w:id="110010120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m.edsoo.ru/7f41b720" TargetMode="External"/><Relationship Id="rId299" Type="http://schemas.openxmlformats.org/officeDocument/2006/relationships/hyperlink" Target="https://m.edsoo.ru/8bc34428" TargetMode="External"/><Relationship Id="rId21" Type="http://schemas.openxmlformats.org/officeDocument/2006/relationships/hyperlink" Target="https://m.edsoo.ru/7f413e80" TargetMode="External"/><Relationship Id="rId63" Type="http://schemas.openxmlformats.org/officeDocument/2006/relationships/hyperlink" Target="https://m.edsoo.ru/7f41542e" TargetMode="External"/><Relationship Id="rId159" Type="http://schemas.openxmlformats.org/officeDocument/2006/relationships/hyperlink" Target="https://m.edsoo.ru/8a1974e4" TargetMode="External"/><Relationship Id="rId324" Type="http://schemas.openxmlformats.org/officeDocument/2006/relationships/hyperlink" Target="https://m.edsoo.ru/8bc369ee" TargetMode="External"/><Relationship Id="rId366" Type="http://schemas.openxmlformats.org/officeDocument/2006/relationships/hyperlink" Target="https://m.edsoo.ru/8bc3c7cc" TargetMode="External"/><Relationship Id="rId170" Type="http://schemas.openxmlformats.org/officeDocument/2006/relationships/hyperlink" Target="https://m.edsoo.ru/8a198876" TargetMode="External"/><Relationship Id="rId226" Type="http://schemas.openxmlformats.org/officeDocument/2006/relationships/hyperlink" Target="https://m.edsoo.ru/8bc2b706" TargetMode="External"/><Relationship Id="rId433" Type="http://schemas.openxmlformats.org/officeDocument/2006/relationships/hyperlink" Target="https://m.edsoo.ru/8bc43fcc" TargetMode="External"/><Relationship Id="rId268" Type="http://schemas.openxmlformats.org/officeDocument/2006/relationships/hyperlink" Target="https://m.edsoo.ru/8bc2fb6c" TargetMode="External"/><Relationship Id="rId32" Type="http://schemas.openxmlformats.org/officeDocument/2006/relationships/hyperlink" Target="https://m.edsoo.ru/7f413e80" TargetMode="External"/><Relationship Id="rId74" Type="http://schemas.openxmlformats.org/officeDocument/2006/relationships/hyperlink" Target="https://m.edsoo.ru/7f41727e" TargetMode="External"/><Relationship Id="rId128" Type="http://schemas.openxmlformats.org/officeDocument/2006/relationships/hyperlink" Target="https://m.edsoo.ru/7f41b720" TargetMode="External"/><Relationship Id="rId335" Type="http://schemas.openxmlformats.org/officeDocument/2006/relationships/hyperlink" Target="https://m.edsoo.ru/8bc38672" TargetMode="External"/><Relationship Id="rId377" Type="http://schemas.openxmlformats.org/officeDocument/2006/relationships/hyperlink" Target="https://m.edsoo.ru/8bc3dcc6" TargetMode="External"/><Relationship Id="rId5" Type="http://schemas.openxmlformats.org/officeDocument/2006/relationships/webSettings" Target="webSettings.xml"/><Relationship Id="rId181" Type="http://schemas.openxmlformats.org/officeDocument/2006/relationships/hyperlink" Target="https://m.edsoo.ru/8a199258" TargetMode="External"/><Relationship Id="rId237" Type="http://schemas.openxmlformats.org/officeDocument/2006/relationships/hyperlink" Target="https://m.edsoo.ru/8bc2ce58" TargetMode="External"/><Relationship Id="rId402" Type="http://schemas.openxmlformats.org/officeDocument/2006/relationships/hyperlink" Target="https://m.edsoo.ru/8bc40ae8" TargetMode="External"/><Relationship Id="rId279" Type="http://schemas.openxmlformats.org/officeDocument/2006/relationships/hyperlink" Target="https://m.edsoo.ru/8bc310de" TargetMode="External"/><Relationship Id="rId444" Type="http://schemas.openxmlformats.org/officeDocument/2006/relationships/hyperlink" Target="https://m.edsoo.ru/8bc4561a" TargetMode="External"/><Relationship Id="rId43" Type="http://schemas.openxmlformats.org/officeDocument/2006/relationships/hyperlink" Target="https://m.edsoo.ru/7f41542e" TargetMode="External"/><Relationship Id="rId139" Type="http://schemas.openxmlformats.org/officeDocument/2006/relationships/hyperlink" Target="https://m.edsoo.ru/8a195946" TargetMode="External"/><Relationship Id="rId290" Type="http://schemas.openxmlformats.org/officeDocument/2006/relationships/hyperlink" Target="https://m.edsoo.ru/8bc32e66" TargetMode="External"/><Relationship Id="rId304" Type="http://schemas.openxmlformats.org/officeDocument/2006/relationships/hyperlink" Target="https://m.edsoo.ru/8bc34e6e" TargetMode="External"/><Relationship Id="rId346" Type="http://schemas.openxmlformats.org/officeDocument/2006/relationships/hyperlink" Target="https://m.edsoo.ru/8bc39c70" TargetMode="External"/><Relationship Id="rId388" Type="http://schemas.openxmlformats.org/officeDocument/2006/relationships/hyperlink" Target="https://m.edsoo.ru/8bc3eb80" TargetMode="External"/><Relationship Id="rId85" Type="http://schemas.openxmlformats.org/officeDocument/2006/relationships/hyperlink" Target="https://m.edsoo.ru/7f41727e" TargetMode="External"/><Relationship Id="rId150" Type="http://schemas.openxmlformats.org/officeDocument/2006/relationships/hyperlink" Target="https://m.edsoo.ru/8a19685a" TargetMode="External"/><Relationship Id="rId192" Type="http://schemas.openxmlformats.org/officeDocument/2006/relationships/hyperlink" Target="https://m.edsoo.ru/8bc29154" TargetMode="External"/><Relationship Id="rId206" Type="http://schemas.openxmlformats.org/officeDocument/2006/relationships/hyperlink" Target="https://m.edsoo.ru/8bc288a8" TargetMode="External"/><Relationship Id="rId413" Type="http://schemas.openxmlformats.org/officeDocument/2006/relationships/hyperlink" Target="https://m.edsoo.ru/8bc44328" TargetMode="External"/><Relationship Id="rId248" Type="http://schemas.openxmlformats.org/officeDocument/2006/relationships/hyperlink" Target="https://m.edsoo.ru/8bc2db82" TargetMode="External"/><Relationship Id="rId455" Type="http://schemas.openxmlformats.org/officeDocument/2006/relationships/hyperlink" Target="https://m.edsoo.ru/8bc465a6" TargetMode="External"/><Relationship Id="rId12" Type="http://schemas.openxmlformats.org/officeDocument/2006/relationships/hyperlink" Target="https://m.edsoo.ru/7f413e80" TargetMode="External"/><Relationship Id="rId108" Type="http://schemas.openxmlformats.org/officeDocument/2006/relationships/hyperlink" Target="https://m.edsoo.ru/7f4196be" TargetMode="External"/><Relationship Id="rId315" Type="http://schemas.openxmlformats.org/officeDocument/2006/relationships/hyperlink" Target="https://m.edsoo.ru/8bc35a94" TargetMode="External"/><Relationship Id="rId357" Type="http://schemas.openxmlformats.org/officeDocument/2006/relationships/hyperlink" Target="https://m.edsoo.ru/8bc3b6ba" TargetMode="External"/><Relationship Id="rId54" Type="http://schemas.openxmlformats.org/officeDocument/2006/relationships/hyperlink" Target="https://m.edsoo.ru/7f41542e" TargetMode="External"/><Relationship Id="rId96" Type="http://schemas.openxmlformats.org/officeDocument/2006/relationships/hyperlink" Target="https://m.edsoo.ru/7f4196be" TargetMode="External"/><Relationship Id="rId161" Type="http://schemas.openxmlformats.org/officeDocument/2006/relationships/hyperlink" Target="https://m.edsoo.ru/8a197728" TargetMode="External"/><Relationship Id="rId217" Type="http://schemas.openxmlformats.org/officeDocument/2006/relationships/hyperlink" Target="https://m.edsoo.ru/8bc2a7e8" TargetMode="External"/><Relationship Id="rId399" Type="http://schemas.openxmlformats.org/officeDocument/2006/relationships/hyperlink" Target="https://m.edsoo.ru/8bc3fef4" TargetMode="External"/><Relationship Id="rId259" Type="http://schemas.openxmlformats.org/officeDocument/2006/relationships/hyperlink" Target="https://m.edsoo.ru/8bc2eb5e" TargetMode="External"/><Relationship Id="rId424" Type="http://schemas.openxmlformats.org/officeDocument/2006/relationships/hyperlink" Target="https://m.edsoo.ru/8bc4336a" TargetMode="External"/><Relationship Id="rId466" Type="http://schemas.openxmlformats.org/officeDocument/2006/relationships/hyperlink" Target="https://m.edsoo.ru/8bc409d0" TargetMode="External"/><Relationship Id="rId23" Type="http://schemas.openxmlformats.org/officeDocument/2006/relationships/hyperlink" Target="https://m.edsoo.ru/7f413e80" TargetMode="External"/><Relationship Id="rId119" Type="http://schemas.openxmlformats.org/officeDocument/2006/relationships/hyperlink" Target="https://m.edsoo.ru/7f41b720" TargetMode="External"/><Relationship Id="rId270" Type="http://schemas.openxmlformats.org/officeDocument/2006/relationships/hyperlink" Target="https://m.edsoo.ru/8bc2fda6" TargetMode="External"/><Relationship Id="rId326" Type="http://schemas.openxmlformats.org/officeDocument/2006/relationships/hyperlink" Target="https://m.edsoo.ru/8bc37bdc" TargetMode="External"/><Relationship Id="rId65" Type="http://schemas.openxmlformats.org/officeDocument/2006/relationships/hyperlink" Target="https://m.edsoo.ru/7f41727e" TargetMode="External"/><Relationship Id="rId130" Type="http://schemas.openxmlformats.org/officeDocument/2006/relationships/hyperlink" Target="https://m.edsoo.ru/7f41b720" TargetMode="External"/><Relationship Id="rId368" Type="http://schemas.openxmlformats.org/officeDocument/2006/relationships/hyperlink" Target="https://m.edsoo.ru/8bc3c984" TargetMode="External"/><Relationship Id="rId172" Type="http://schemas.openxmlformats.org/officeDocument/2006/relationships/hyperlink" Target="https://m.edsoo.ru/8a198aba" TargetMode="External"/><Relationship Id="rId193" Type="http://schemas.openxmlformats.org/officeDocument/2006/relationships/hyperlink" Target="https://m.edsoo.ru/8bc2662a" TargetMode="External"/><Relationship Id="rId207" Type="http://schemas.openxmlformats.org/officeDocument/2006/relationships/hyperlink" Target="https://m.edsoo.ru/8bc28b32" TargetMode="External"/><Relationship Id="rId228" Type="http://schemas.openxmlformats.org/officeDocument/2006/relationships/hyperlink" Target="https://m.edsoo.ru/8bc2bb52" TargetMode="External"/><Relationship Id="rId249" Type="http://schemas.openxmlformats.org/officeDocument/2006/relationships/hyperlink" Target="https://m.edsoo.ru/8bc2de7a" TargetMode="External"/><Relationship Id="rId414" Type="http://schemas.openxmlformats.org/officeDocument/2006/relationships/hyperlink" Target="https://m.edsoo.ru/8bc44580" TargetMode="External"/><Relationship Id="rId435" Type="http://schemas.openxmlformats.org/officeDocument/2006/relationships/hyperlink" Target="https://m.edsoo.ru/8bc449ea" TargetMode="External"/><Relationship Id="rId456" Type="http://schemas.openxmlformats.org/officeDocument/2006/relationships/hyperlink" Target="https://m.edsoo.ru/8bc466aa" TargetMode="External"/><Relationship Id="rId13" Type="http://schemas.openxmlformats.org/officeDocument/2006/relationships/hyperlink" Target="https://m.edsoo.ru/7f413e80" TargetMode="External"/><Relationship Id="rId109" Type="http://schemas.openxmlformats.org/officeDocument/2006/relationships/hyperlink" Target="https://m.edsoo.ru/7f4196be" TargetMode="External"/><Relationship Id="rId260" Type="http://schemas.openxmlformats.org/officeDocument/2006/relationships/hyperlink" Target="https://m.edsoo.ru/8bc2ec8a" TargetMode="External"/><Relationship Id="rId281" Type="http://schemas.openxmlformats.org/officeDocument/2006/relationships/hyperlink" Target="https://m.edsoo.ru/8bc3155c" TargetMode="External"/><Relationship Id="rId316" Type="http://schemas.openxmlformats.org/officeDocument/2006/relationships/hyperlink" Target="https://m.edsoo.ru/8bc35f3a" TargetMode="External"/><Relationship Id="rId337" Type="http://schemas.openxmlformats.org/officeDocument/2006/relationships/hyperlink" Target="https://m.edsoo.ru/8bc3808c" TargetMode="External"/><Relationship Id="rId34" Type="http://schemas.openxmlformats.org/officeDocument/2006/relationships/hyperlink" Target="https://m.edsoo.ru/7f413e80" TargetMode="External"/><Relationship Id="rId55" Type="http://schemas.openxmlformats.org/officeDocument/2006/relationships/hyperlink" Target="https://m.edsoo.ru/7f41542e" TargetMode="External"/><Relationship Id="rId76" Type="http://schemas.openxmlformats.org/officeDocument/2006/relationships/hyperlink" Target="https://m.edsoo.ru/7f41727e" TargetMode="External"/><Relationship Id="rId97" Type="http://schemas.openxmlformats.org/officeDocument/2006/relationships/hyperlink" Target="https://m.edsoo.ru/7f4196be" TargetMode="External"/><Relationship Id="rId120" Type="http://schemas.openxmlformats.org/officeDocument/2006/relationships/hyperlink" Target="https://m.edsoo.ru/7f41b720" TargetMode="External"/><Relationship Id="rId141" Type="http://schemas.openxmlformats.org/officeDocument/2006/relationships/hyperlink" Target="https://m.edsoo.ru/8a195c02" TargetMode="External"/><Relationship Id="rId358" Type="http://schemas.openxmlformats.org/officeDocument/2006/relationships/hyperlink" Target="https://m.edsoo.ru/8bc3b7dc" TargetMode="External"/><Relationship Id="rId379" Type="http://schemas.openxmlformats.org/officeDocument/2006/relationships/hyperlink" Target="https://m.edsoo.ru/8bc3df82" TargetMode="External"/><Relationship Id="rId7" Type="http://schemas.openxmlformats.org/officeDocument/2006/relationships/hyperlink" Target="https://m.edsoo.ru/7f413e80" TargetMode="External"/><Relationship Id="rId162" Type="http://schemas.openxmlformats.org/officeDocument/2006/relationships/hyperlink" Target="https://m.edsoo.ru/8a197840" TargetMode="External"/><Relationship Id="rId183" Type="http://schemas.openxmlformats.org/officeDocument/2006/relationships/hyperlink" Target="https://m.edsoo.ru/8a19947e" TargetMode="External"/><Relationship Id="rId218" Type="http://schemas.openxmlformats.org/officeDocument/2006/relationships/hyperlink" Target="https://m.edsoo.ru/8bc2aa04" TargetMode="External"/><Relationship Id="rId239" Type="http://schemas.openxmlformats.org/officeDocument/2006/relationships/hyperlink" Target="https://m.edsoo.ru/8bc2d092" TargetMode="External"/><Relationship Id="rId390" Type="http://schemas.openxmlformats.org/officeDocument/2006/relationships/hyperlink" Target="https://m.edsoo.ru/8bc3ede2" TargetMode="External"/><Relationship Id="rId404" Type="http://schemas.openxmlformats.org/officeDocument/2006/relationships/hyperlink" Target="https://m.edsoo.ru/8bc40f48" TargetMode="External"/><Relationship Id="rId425" Type="http://schemas.openxmlformats.org/officeDocument/2006/relationships/hyperlink" Target="https://m.edsoo.ru/8bc434be" TargetMode="External"/><Relationship Id="rId446" Type="http://schemas.openxmlformats.org/officeDocument/2006/relationships/hyperlink" Target="https://m.edsoo.ru/8bc45b92" TargetMode="External"/><Relationship Id="rId467" Type="http://schemas.openxmlformats.org/officeDocument/2006/relationships/hyperlink" Target="https://m.edsoo.ru/8bc4749c" TargetMode="External"/><Relationship Id="rId250" Type="http://schemas.openxmlformats.org/officeDocument/2006/relationships/hyperlink" Target="https://m.edsoo.ru/8bc2dfa6" TargetMode="External"/><Relationship Id="rId271" Type="http://schemas.openxmlformats.org/officeDocument/2006/relationships/hyperlink" Target="https://m.edsoo.ru/8bc2fec8" TargetMode="External"/><Relationship Id="rId292" Type="http://schemas.openxmlformats.org/officeDocument/2006/relationships/hyperlink" Target="https://m.edsoo.ru/8bc33140" TargetMode="External"/><Relationship Id="rId306" Type="http://schemas.openxmlformats.org/officeDocument/2006/relationships/hyperlink" Target="https://m.edsoo.ru/8bc352ba" TargetMode="External"/><Relationship Id="rId24" Type="http://schemas.openxmlformats.org/officeDocument/2006/relationships/hyperlink" Target="https://m.edsoo.ru/7f413e80" TargetMode="External"/><Relationship Id="rId45" Type="http://schemas.openxmlformats.org/officeDocument/2006/relationships/hyperlink" Target="https://m.edsoo.ru/7f41542e" TargetMode="External"/><Relationship Id="rId66" Type="http://schemas.openxmlformats.org/officeDocument/2006/relationships/hyperlink" Target="https://m.edsoo.ru/7f41727e" TargetMode="External"/><Relationship Id="rId87" Type="http://schemas.openxmlformats.org/officeDocument/2006/relationships/hyperlink" Target="https://m.edsoo.ru/7f41727e" TargetMode="External"/><Relationship Id="rId110" Type="http://schemas.openxmlformats.org/officeDocument/2006/relationships/hyperlink" Target="https://m.edsoo.ru/7f4196be" TargetMode="External"/><Relationship Id="rId131" Type="http://schemas.openxmlformats.org/officeDocument/2006/relationships/hyperlink" Target="https://m.edsoo.ru/7f41b720" TargetMode="External"/><Relationship Id="rId327" Type="http://schemas.openxmlformats.org/officeDocument/2006/relationships/hyperlink" Target="https://m.edsoo.ru/8bc373f8" TargetMode="External"/><Relationship Id="rId348" Type="http://schemas.openxmlformats.org/officeDocument/2006/relationships/hyperlink" Target="https://m.edsoo.ru/8bc39fd6" TargetMode="External"/><Relationship Id="rId369" Type="http://schemas.openxmlformats.org/officeDocument/2006/relationships/hyperlink" Target="https://m.edsoo.ru/8bc3cc68" TargetMode="External"/><Relationship Id="rId152" Type="http://schemas.openxmlformats.org/officeDocument/2006/relationships/hyperlink" Target="https://m.edsoo.ru/8a196bfc" TargetMode="External"/><Relationship Id="rId173" Type="http://schemas.openxmlformats.org/officeDocument/2006/relationships/hyperlink" Target="https://m.edsoo.ru/8a198c36" TargetMode="External"/><Relationship Id="rId194" Type="http://schemas.openxmlformats.org/officeDocument/2006/relationships/hyperlink" Target="https://m.edsoo.ru/8bc26ba2" TargetMode="External"/><Relationship Id="rId208" Type="http://schemas.openxmlformats.org/officeDocument/2006/relationships/hyperlink" Target="https://m.edsoo.ru/8bc28c36" TargetMode="External"/><Relationship Id="rId229" Type="http://schemas.openxmlformats.org/officeDocument/2006/relationships/hyperlink" Target="https://m.edsoo.ru/8bc2c124" TargetMode="External"/><Relationship Id="rId380" Type="http://schemas.openxmlformats.org/officeDocument/2006/relationships/hyperlink" Target="https://m.edsoo.ru/8bc3e356" TargetMode="External"/><Relationship Id="rId415" Type="http://schemas.openxmlformats.org/officeDocument/2006/relationships/hyperlink" Target="https://m.edsoo.ru/8bc421fe" TargetMode="External"/><Relationship Id="rId436" Type="http://schemas.openxmlformats.org/officeDocument/2006/relationships/hyperlink" Target="https://m.edsoo.ru/8bc44bca" TargetMode="External"/><Relationship Id="rId457" Type="http://schemas.openxmlformats.org/officeDocument/2006/relationships/hyperlink" Target="https://m.edsoo.ru/8bc467ae" TargetMode="External"/><Relationship Id="rId240" Type="http://schemas.openxmlformats.org/officeDocument/2006/relationships/hyperlink" Target="https://m.edsoo.ru/8bc2d1be" TargetMode="External"/><Relationship Id="rId261" Type="http://schemas.openxmlformats.org/officeDocument/2006/relationships/hyperlink" Target="https://m.edsoo.ru/8bc2edf2" TargetMode="External"/><Relationship Id="rId14" Type="http://schemas.openxmlformats.org/officeDocument/2006/relationships/hyperlink" Target="https://m.edsoo.ru/7f413e80" TargetMode="External"/><Relationship Id="rId35" Type="http://schemas.openxmlformats.org/officeDocument/2006/relationships/hyperlink" Target="https://m.edsoo.ru/7f41542e" TargetMode="External"/><Relationship Id="rId56" Type="http://schemas.openxmlformats.org/officeDocument/2006/relationships/hyperlink" Target="https://m.edsoo.ru/7f41542e" TargetMode="External"/><Relationship Id="rId77" Type="http://schemas.openxmlformats.org/officeDocument/2006/relationships/hyperlink" Target="https://m.edsoo.ru/7f41727e" TargetMode="External"/><Relationship Id="rId100" Type="http://schemas.openxmlformats.org/officeDocument/2006/relationships/hyperlink" Target="https://m.edsoo.ru/7f4196be" TargetMode="External"/><Relationship Id="rId282" Type="http://schemas.openxmlformats.org/officeDocument/2006/relationships/hyperlink" Target="https://m.edsoo.ru/8bc32b1e" TargetMode="External"/><Relationship Id="rId317" Type="http://schemas.openxmlformats.org/officeDocument/2006/relationships/hyperlink" Target="https://m.edsoo.ru/8bc36520" TargetMode="External"/><Relationship Id="rId338" Type="http://schemas.openxmlformats.org/officeDocument/2006/relationships/hyperlink" Target="https://m.edsoo.ru/8bc3819a" TargetMode="External"/><Relationship Id="rId359" Type="http://schemas.openxmlformats.org/officeDocument/2006/relationships/hyperlink" Target="https://m.edsoo.ru/8bc3ace2" TargetMode="External"/><Relationship Id="rId8" Type="http://schemas.openxmlformats.org/officeDocument/2006/relationships/hyperlink" Target="https://m.edsoo.ru/7f413e80" TargetMode="External"/><Relationship Id="rId98" Type="http://schemas.openxmlformats.org/officeDocument/2006/relationships/hyperlink" Target="https://m.edsoo.ru/7f4196be" TargetMode="External"/><Relationship Id="rId121" Type="http://schemas.openxmlformats.org/officeDocument/2006/relationships/hyperlink" Target="https://m.edsoo.ru/7f41b720" TargetMode="External"/><Relationship Id="rId142" Type="http://schemas.openxmlformats.org/officeDocument/2006/relationships/hyperlink" Target="https://m.edsoo.ru/8a195d1a" TargetMode="External"/><Relationship Id="rId163" Type="http://schemas.openxmlformats.org/officeDocument/2006/relationships/hyperlink" Target="https://m.edsoo.ru/8a197bb0" TargetMode="External"/><Relationship Id="rId184" Type="http://schemas.openxmlformats.org/officeDocument/2006/relationships/hyperlink" Target="https://m.edsoo.ru/8a1995aa" TargetMode="External"/><Relationship Id="rId219" Type="http://schemas.openxmlformats.org/officeDocument/2006/relationships/hyperlink" Target="https://m.edsoo.ru/8bc2abbc" TargetMode="External"/><Relationship Id="rId370" Type="http://schemas.openxmlformats.org/officeDocument/2006/relationships/hyperlink" Target="https://m.edsoo.ru/8bc3cfa6" TargetMode="External"/><Relationship Id="rId391" Type="http://schemas.openxmlformats.org/officeDocument/2006/relationships/hyperlink" Target="https://m.edsoo.ru/8bc392ca" TargetMode="External"/><Relationship Id="rId405" Type="http://schemas.openxmlformats.org/officeDocument/2006/relationships/hyperlink" Target="https://m.edsoo.ru/8bc4166e" TargetMode="External"/><Relationship Id="rId426" Type="http://schemas.openxmlformats.org/officeDocument/2006/relationships/hyperlink" Target="https://m.edsoo.ru/8bc43658" TargetMode="External"/><Relationship Id="rId447" Type="http://schemas.openxmlformats.org/officeDocument/2006/relationships/hyperlink" Target="https://m.edsoo.ru/8bc45ca0" TargetMode="External"/><Relationship Id="rId230" Type="http://schemas.openxmlformats.org/officeDocument/2006/relationships/hyperlink" Target="https://m.edsoo.ru/8bc2c354" TargetMode="External"/><Relationship Id="rId251" Type="http://schemas.openxmlformats.org/officeDocument/2006/relationships/hyperlink" Target="https://m.edsoo.ru/8bc2e0c8" TargetMode="External"/><Relationship Id="rId468" Type="http://schemas.openxmlformats.org/officeDocument/2006/relationships/hyperlink" Target="https://m.edsoo.ru/8bc475aa" TargetMode="External"/><Relationship Id="rId25" Type="http://schemas.openxmlformats.org/officeDocument/2006/relationships/hyperlink" Target="https://m.edsoo.ru/7f413e80" TargetMode="External"/><Relationship Id="rId46" Type="http://schemas.openxmlformats.org/officeDocument/2006/relationships/hyperlink" Target="https://m.edsoo.ru/7f41542e" TargetMode="External"/><Relationship Id="rId67" Type="http://schemas.openxmlformats.org/officeDocument/2006/relationships/hyperlink" Target="https://m.edsoo.ru/7f41727e" TargetMode="External"/><Relationship Id="rId272" Type="http://schemas.openxmlformats.org/officeDocument/2006/relationships/hyperlink" Target="https://m.edsoo.ru/8bc3004e" TargetMode="External"/><Relationship Id="rId293" Type="http://schemas.openxmlformats.org/officeDocument/2006/relationships/hyperlink" Target="https://m.edsoo.ru/8bc3358c" TargetMode="External"/><Relationship Id="rId307" Type="http://schemas.openxmlformats.org/officeDocument/2006/relationships/hyperlink" Target="https://m.edsoo.ru/8bc3542c" TargetMode="External"/><Relationship Id="rId328" Type="http://schemas.openxmlformats.org/officeDocument/2006/relationships/hyperlink" Target="https://m.edsoo.ru/8bc375a6" TargetMode="External"/><Relationship Id="rId349" Type="http://schemas.openxmlformats.org/officeDocument/2006/relationships/hyperlink" Target="https://m.edsoo.ru/8bc39d9c" TargetMode="External"/><Relationship Id="rId88" Type="http://schemas.openxmlformats.org/officeDocument/2006/relationships/hyperlink" Target="https://m.edsoo.ru/7f41727e" TargetMode="External"/><Relationship Id="rId111" Type="http://schemas.openxmlformats.org/officeDocument/2006/relationships/hyperlink" Target="https://m.edsoo.ru/7f4196be" TargetMode="External"/><Relationship Id="rId132" Type="http://schemas.openxmlformats.org/officeDocument/2006/relationships/hyperlink" Target="https://m.edsoo.ru/7f41b720" TargetMode="External"/><Relationship Id="rId153" Type="http://schemas.openxmlformats.org/officeDocument/2006/relationships/hyperlink" Target="https://m.edsoo.ru/8a196daa" TargetMode="External"/><Relationship Id="rId174" Type="http://schemas.openxmlformats.org/officeDocument/2006/relationships/hyperlink" Target="https://m.edsoo.ru/8a198380" TargetMode="External"/><Relationship Id="rId195" Type="http://schemas.openxmlformats.org/officeDocument/2006/relationships/hyperlink" Target="https://m.edsoo.ru/8bc26918" TargetMode="External"/><Relationship Id="rId209" Type="http://schemas.openxmlformats.org/officeDocument/2006/relationships/hyperlink" Target="https://m.edsoo.ru/8bc28e52" TargetMode="External"/><Relationship Id="rId360" Type="http://schemas.openxmlformats.org/officeDocument/2006/relationships/hyperlink" Target="https://m.edsoo.ru/8bc3b2f0" TargetMode="External"/><Relationship Id="rId381" Type="http://schemas.openxmlformats.org/officeDocument/2006/relationships/hyperlink" Target="https://m.edsoo.ru/8bc3e450" TargetMode="External"/><Relationship Id="rId416" Type="http://schemas.openxmlformats.org/officeDocument/2006/relationships/hyperlink" Target="https://m.edsoo.ru/8bc42618" TargetMode="External"/><Relationship Id="rId220" Type="http://schemas.openxmlformats.org/officeDocument/2006/relationships/hyperlink" Target="https://m.edsoo.ru/8bc2ad6a" TargetMode="External"/><Relationship Id="rId241" Type="http://schemas.openxmlformats.org/officeDocument/2006/relationships/hyperlink" Target="https://m.edsoo.ru/8bc2d2e0" TargetMode="External"/><Relationship Id="rId437" Type="http://schemas.openxmlformats.org/officeDocument/2006/relationships/hyperlink" Target="https://m.edsoo.ru/8bc44d00" TargetMode="External"/><Relationship Id="rId458" Type="http://schemas.openxmlformats.org/officeDocument/2006/relationships/hyperlink" Target="https://m.edsoo.ru/8bc46a7e" TargetMode="External"/><Relationship Id="rId15" Type="http://schemas.openxmlformats.org/officeDocument/2006/relationships/hyperlink" Target="https://m.edsoo.ru/7f413e80" TargetMode="External"/><Relationship Id="rId36" Type="http://schemas.openxmlformats.org/officeDocument/2006/relationships/hyperlink" Target="https://m.edsoo.ru/7f41542e" TargetMode="External"/><Relationship Id="rId57" Type="http://schemas.openxmlformats.org/officeDocument/2006/relationships/hyperlink" Target="https://m.edsoo.ru/7f41542e" TargetMode="External"/><Relationship Id="rId262" Type="http://schemas.openxmlformats.org/officeDocument/2006/relationships/hyperlink" Target="https://m.edsoo.ru/8bc2f036" TargetMode="External"/><Relationship Id="rId283" Type="http://schemas.openxmlformats.org/officeDocument/2006/relationships/hyperlink" Target="https://m.edsoo.ru/8bc32c7c" TargetMode="External"/><Relationship Id="rId318" Type="http://schemas.openxmlformats.org/officeDocument/2006/relationships/hyperlink" Target="https://m.edsoo.ru/8bc36656" TargetMode="External"/><Relationship Id="rId339" Type="http://schemas.openxmlformats.org/officeDocument/2006/relationships/hyperlink" Target="https://m.edsoo.ru/8bc382bc" TargetMode="External"/><Relationship Id="rId78" Type="http://schemas.openxmlformats.org/officeDocument/2006/relationships/hyperlink" Target="https://m.edsoo.ru/7f41727e" TargetMode="External"/><Relationship Id="rId99" Type="http://schemas.openxmlformats.org/officeDocument/2006/relationships/hyperlink" Target="https://m.edsoo.ru/7f4196be" TargetMode="External"/><Relationship Id="rId101" Type="http://schemas.openxmlformats.org/officeDocument/2006/relationships/hyperlink" Target="https://m.edsoo.ru/7f4196be" TargetMode="External"/><Relationship Id="rId122" Type="http://schemas.openxmlformats.org/officeDocument/2006/relationships/hyperlink" Target="https://m.edsoo.ru/7f41b720" TargetMode="External"/><Relationship Id="rId143" Type="http://schemas.openxmlformats.org/officeDocument/2006/relationships/hyperlink" Target="https://m.edsoo.ru/8a195e28" TargetMode="External"/><Relationship Id="rId164" Type="http://schemas.openxmlformats.org/officeDocument/2006/relationships/hyperlink" Target="https://m.edsoo.ru/8a197d4a" TargetMode="External"/><Relationship Id="rId185" Type="http://schemas.openxmlformats.org/officeDocument/2006/relationships/hyperlink" Target="https://m.edsoo.ru/8a199820" TargetMode="External"/><Relationship Id="rId350" Type="http://schemas.openxmlformats.org/officeDocument/2006/relationships/hyperlink" Target="https://m.edsoo.ru/8bc39eb4" TargetMode="External"/><Relationship Id="rId371" Type="http://schemas.openxmlformats.org/officeDocument/2006/relationships/hyperlink" Target="https://m.edsoo.ru/8bc3d604" TargetMode="External"/><Relationship Id="rId406" Type="http://schemas.openxmlformats.org/officeDocument/2006/relationships/hyperlink" Target="https://m.edsoo.ru/8bc417a4" TargetMode="External"/><Relationship Id="rId9" Type="http://schemas.openxmlformats.org/officeDocument/2006/relationships/hyperlink" Target="https://m.edsoo.ru/7f413e80" TargetMode="External"/><Relationship Id="rId210" Type="http://schemas.openxmlformats.org/officeDocument/2006/relationships/hyperlink" Target="https://m.edsoo.ru/8bc28d3a" TargetMode="External"/><Relationship Id="rId392" Type="http://schemas.openxmlformats.org/officeDocument/2006/relationships/hyperlink" Target="https://m.edsoo.ru/8bc393d8" TargetMode="External"/><Relationship Id="rId427" Type="http://schemas.openxmlformats.org/officeDocument/2006/relationships/hyperlink" Target="https://m.edsoo.ru/8bc43770" TargetMode="External"/><Relationship Id="rId448" Type="http://schemas.openxmlformats.org/officeDocument/2006/relationships/hyperlink" Target="https://m.edsoo.ru/8bc45dae" TargetMode="External"/><Relationship Id="rId469" Type="http://schemas.openxmlformats.org/officeDocument/2006/relationships/hyperlink" Target="https://m.edsoo.ru/8bc476c2" TargetMode="External"/><Relationship Id="rId26" Type="http://schemas.openxmlformats.org/officeDocument/2006/relationships/hyperlink" Target="https://m.edsoo.ru/7f413e80" TargetMode="External"/><Relationship Id="rId231" Type="http://schemas.openxmlformats.org/officeDocument/2006/relationships/hyperlink" Target="https://m.edsoo.ru/8bc2c4e4" TargetMode="External"/><Relationship Id="rId252" Type="http://schemas.openxmlformats.org/officeDocument/2006/relationships/hyperlink" Target="https://m.edsoo.ru/8bc2e28a" TargetMode="External"/><Relationship Id="rId273" Type="http://schemas.openxmlformats.org/officeDocument/2006/relationships/hyperlink" Target="https://m.edsoo.ru/8bc30170" TargetMode="External"/><Relationship Id="rId294" Type="http://schemas.openxmlformats.org/officeDocument/2006/relationships/hyperlink" Target="https://m.edsoo.ru/8bc338b6" TargetMode="External"/><Relationship Id="rId308" Type="http://schemas.openxmlformats.org/officeDocument/2006/relationships/hyperlink" Target="https://m.edsoo.ru/8bc35544" TargetMode="External"/><Relationship Id="rId329" Type="http://schemas.openxmlformats.org/officeDocument/2006/relationships/hyperlink" Target="https://m.edsoo.ru/8bc3798e" TargetMode="External"/><Relationship Id="rId47" Type="http://schemas.openxmlformats.org/officeDocument/2006/relationships/hyperlink" Target="https://m.edsoo.ru/7f41542e" TargetMode="External"/><Relationship Id="rId68" Type="http://schemas.openxmlformats.org/officeDocument/2006/relationships/hyperlink" Target="https://m.edsoo.ru/7f41727e" TargetMode="External"/><Relationship Id="rId89" Type="http://schemas.openxmlformats.org/officeDocument/2006/relationships/hyperlink" Target="https://m.edsoo.ru/7f41727e" TargetMode="External"/><Relationship Id="rId112" Type="http://schemas.openxmlformats.org/officeDocument/2006/relationships/hyperlink" Target="https://m.edsoo.ru/7f4196be" TargetMode="External"/><Relationship Id="rId133" Type="http://schemas.openxmlformats.org/officeDocument/2006/relationships/hyperlink" Target="https://m.edsoo.ru/7f41b720" TargetMode="External"/><Relationship Id="rId154" Type="http://schemas.openxmlformats.org/officeDocument/2006/relationships/hyperlink" Target="https://m.edsoo.ru/8a196ed6" TargetMode="External"/><Relationship Id="rId175" Type="http://schemas.openxmlformats.org/officeDocument/2006/relationships/hyperlink" Target="https://m.edsoo.ru/8a198498" TargetMode="External"/><Relationship Id="rId340" Type="http://schemas.openxmlformats.org/officeDocument/2006/relationships/hyperlink" Target="https://m.edsoo.ru/8bc38c94" TargetMode="External"/><Relationship Id="rId361" Type="http://schemas.openxmlformats.org/officeDocument/2006/relationships/hyperlink" Target="https://m.edsoo.ru/8bc3b19c" TargetMode="External"/><Relationship Id="rId196" Type="http://schemas.openxmlformats.org/officeDocument/2006/relationships/hyperlink" Target="https://m.edsoo.ru/8bc26a6c" TargetMode="External"/><Relationship Id="rId200" Type="http://schemas.openxmlformats.org/officeDocument/2006/relationships/hyperlink" Target="https://m.edsoo.ru/8bc27c82" TargetMode="External"/><Relationship Id="rId382" Type="http://schemas.openxmlformats.org/officeDocument/2006/relationships/hyperlink" Target="https://m.edsoo.ru/8bc3e55e" TargetMode="External"/><Relationship Id="rId417" Type="http://schemas.openxmlformats.org/officeDocument/2006/relationships/hyperlink" Target="https://m.edsoo.ru/8bc4273a" TargetMode="External"/><Relationship Id="rId438" Type="http://schemas.openxmlformats.org/officeDocument/2006/relationships/hyperlink" Target="https://m.edsoo.ru/8bc44e0e" TargetMode="External"/><Relationship Id="rId459" Type="http://schemas.openxmlformats.org/officeDocument/2006/relationships/hyperlink" Target="https://m.edsoo.ru/8bc46b8c" TargetMode="External"/><Relationship Id="rId16" Type="http://schemas.openxmlformats.org/officeDocument/2006/relationships/hyperlink" Target="https://m.edsoo.ru/7f413e80" TargetMode="External"/><Relationship Id="rId221" Type="http://schemas.openxmlformats.org/officeDocument/2006/relationships/hyperlink" Target="https://m.edsoo.ru/8bc2aee6" TargetMode="External"/><Relationship Id="rId242" Type="http://schemas.openxmlformats.org/officeDocument/2006/relationships/hyperlink" Target="https://m.edsoo.ru/8bc2d420" TargetMode="External"/><Relationship Id="rId263" Type="http://schemas.openxmlformats.org/officeDocument/2006/relationships/hyperlink" Target="https://m.edsoo.ru/8bc2f54a" TargetMode="External"/><Relationship Id="rId284" Type="http://schemas.openxmlformats.org/officeDocument/2006/relationships/hyperlink" Target="https://m.edsoo.ru/8bc316d8" TargetMode="External"/><Relationship Id="rId319" Type="http://schemas.openxmlformats.org/officeDocument/2006/relationships/hyperlink" Target="https://m.edsoo.ru/8bc36f52" TargetMode="External"/><Relationship Id="rId470" Type="http://schemas.openxmlformats.org/officeDocument/2006/relationships/fontTable" Target="fontTable.xml"/><Relationship Id="rId37" Type="http://schemas.openxmlformats.org/officeDocument/2006/relationships/hyperlink" Target="https://m.edsoo.ru/7f41542e" TargetMode="External"/><Relationship Id="rId58" Type="http://schemas.openxmlformats.org/officeDocument/2006/relationships/hyperlink" Target="https://m.edsoo.ru/7f41542e" TargetMode="External"/><Relationship Id="rId79" Type="http://schemas.openxmlformats.org/officeDocument/2006/relationships/hyperlink" Target="https://m.edsoo.ru/7f41727e" TargetMode="External"/><Relationship Id="rId102" Type="http://schemas.openxmlformats.org/officeDocument/2006/relationships/hyperlink" Target="https://m.edsoo.ru/7f4196be" TargetMode="External"/><Relationship Id="rId123" Type="http://schemas.openxmlformats.org/officeDocument/2006/relationships/hyperlink" Target="https://m.edsoo.ru/7f41b720" TargetMode="External"/><Relationship Id="rId144" Type="http://schemas.openxmlformats.org/officeDocument/2006/relationships/hyperlink" Target="https://m.edsoo.ru/8a196062" TargetMode="External"/><Relationship Id="rId330" Type="http://schemas.openxmlformats.org/officeDocument/2006/relationships/hyperlink" Target="https://m.edsoo.ru/8bc37a9c" TargetMode="External"/><Relationship Id="rId90" Type="http://schemas.openxmlformats.org/officeDocument/2006/relationships/hyperlink" Target="https://m.edsoo.ru/7f41727e" TargetMode="External"/><Relationship Id="rId165" Type="http://schemas.openxmlformats.org/officeDocument/2006/relationships/hyperlink" Target="https://m.edsoo.ru/8a197e58" TargetMode="External"/><Relationship Id="rId186" Type="http://schemas.openxmlformats.org/officeDocument/2006/relationships/hyperlink" Target="https://m.edsoo.ru/8a1999e2" TargetMode="External"/><Relationship Id="rId351" Type="http://schemas.openxmlformats.org/officeDocument/2006/relationships/hyperlink" Target="https://m.edsoo.ru/8bc3a3b4" TargetMode="External"/><Relationship Id="rId372" Type="http://schemas.openxmlformats.org/officeDocument/2006/relationships/hyperlink" Target="https://m.edsoo.ru/8bc3d1cc" TargetMode="External"/><Relationship Id="rId393" Type="http://schemas.openxmlformats.org/officeDocument/2006/relationships/hyperlink" Target="https://m.edsoo.ru/8bc3f6d4" TargetMode="External"/><Relationship Id="rId407" Type="http://schemas.openxmlformats.org/officeDocument/2006/relationships/hyperlink" Target="https://m.edsoo.ru/8bc418d0" TargetMode="External"/><Relationship Id="rId428" Type="http://schemas.openxmlformats.org/officeDocument/2006/relationships/hyperlink" Target="https://m.edsoo.ru/8bc4387e" TargetMode="External"/><Relationship Id="rId449" Type="http://schemas.openxmlformats.org/officeDocument/2006/relationships/hyperlink" Target="https://m.edsoo.ru/8bc45ed0" TargetMode="External"/><Relationship Id="rId211" Type="http://schemas.openxmlformats.org/officeDocument/2006/relationships/hyperlink" Target="https://m.edsoo.ru/8bc28f4c" TargetMode="External"/><Relationship Id="rId232" Type="http://schemas.openxmlformats.org/officeDocument/2006/relationships/hyperlink" Target="https://m.edsoo.ru/8bc2c61a" TargetMode="External"/><Relationship Id="rId253" Type="http://schemas.openxmlformats.org/officeDocument/2006/relationships/hyperlink" Target="https://m.edsoo.ru/8bc2e3ac" TargetMode="External"/><Relationship Id="rId274" Type="http://schemas.openxmlformats.org/officeDocument/2006/relationships/hyperlink" Target="https://m.edsoo.ru/8bc30288" TargetMode="External"/><Relationship Id="rId295" Type="http://schemas.openxmlformats.org/officeDocument/2006/relationships/hyperlink" Target="https://m.edsoo.ru/8bc340ae" TargetMode="External"/><Relationship Id="rId309" Type="http://schemas.openxmlformats.org/officeDocument/2006/relationships/hyperlink" Target="https://m.edsoo.ru/8bc3565c" TargetMode="External"/><Relationship Id="rId460" Type="http://schemas.openxmlformats.org/officeDocument/2006/relationships/hyperlink" Target="https://m.edsoo.ru/8bc46c9a" TargetMode="External"/><Relationship Id="rId27" Type="http://schemas.openxmlformats.org/officeDocument/2006/relationships/hyperlink" Target="https://m.edsoo.ru/7f413e80" TargetMode="External"/><Relationship Id="rId48" Type="http://schemas.openxmlformats.org/officeDocument/2006/relationships/hyperlink" Target="https://m.edsoo.ru/7f41542e" TargetMode="External"/><Relationship Id="rId69" Type="http://schemas.openxmlformats.org/officeDocument/2006/relationships/hyperlink" Target="https://m.edsoo.ru/7f41727e" TargetMode="External"/><Relationship Id="rId113" Type="http://schemas.openxmlformats.org/officeDocument/2006/relationships/hyperlink" Target="https://m.edsoo.ru/7f4196be" TargetMode="External"/><Relationship Id="rId134" Type="http://schemas.openxmlformats.org/officeDocument/2006/relationships/hyperlink" Target="https://m.edsoo.ru/7f41b720" TargetMode="External"/><Relationship Id="rId320" Type="http://schemas.openxmlformats.org/officeDocument/2006/relationships/hyperlink" Target="https://m.edsoo.ru/8bc3706a" TargetMode="External"/><Relationship Id="rId80" Type="http://schemas.openxmlformats.org/officeDocument/2006/relationships/hyperlink" Target="https://m.edsoo.ru/7f41727e" TargetMode="External"/><Relationship Id="rId155" Type="http://schemas.openxmlformats.org/officeDocument/2006/relationships/hyperlink" Target="https://m.edsoo.ru/8a196fee" TargetMode="External"/><Relationship Id="rId176" Type="http://schemas.openxmlformats.org/officeDocument/2006/relationships/hyperlink" Target="https://m.edsoo.ru/8a1985ce" TargetMode="External"/><Relationship Id="rId197" Type="http://schemas.openxmlformats.org/officeDocument/2006/relationships/hyperlink" Target="https://m.edsoo.ru/8bc28452" TargetMode="External"/><Relationship Id="rId341" Type="http://schemas.openxmlformats.org/officeDocument/2006/relationships/hyperlink" Target="https://m.edsoo.ru/8bc38e06" TargetMode="External"/><Relationship Id="rId362" Type="http://schemas.openxmlformats.org/officeDocument/2006/relationships/hyperlink" Target="https://m.edsoo.ru/8bc3b53e" TargetMode="External"/><Relationship Id="rId383" Type="http://schemas.openxmlformats.org/officeDocument/2006/relationships/hyperlink" Target="https://m.edsoo.ru/8bc3f0f8" TargetMode="External"/><Relationship Id="rId418" Type="http://schemas.openxmlformats.org/officeDocument/2006/relationships/hyperlink" Target="https://m.edsoo.ru/8bc4285c" TargetMode="External"/><Relationship Id="rId439" Type="http://schemas.openxmlformats.org/officeDocument/2006/relationships/hyperlink" Target="https://m.edsoo.ru/8bc45034" TargetMode="External"/><Relationship Id="rId201" Type="http://schemas.openxmlformats.org/officeDocument/2006/relationships/hyperlink" Target="https://m.edsoo.ru/8bc27da4" TargetMode="External"/><Relationship Id="rId222" Type="http://schemas.openxmlformats.org/officeDocument/2006/relationships/hyperlink" Target="https://m.edsoo.ru/8bc2b06c" TargetMode="External"/><Relationship Id="rId243" Type="http://schemas.openxmlformats.org/officeDocument/2006/relationships/hyperlink" Target="https://m.edsoo.ru/8bc2d538" TargetMode="External"/><Relationship Id="rId264" Type="http://schemas.openxmlformats.org/officeDocument/2006/relationships/hyperlink" Target="https://m.edsoo.ru/8bc2f6ee" TargetMode="External"/><Relationship Id="rId285" Type="http://schemas.openxmlformats.org/officeDocument/2006/relationships/hyperlink" Target="https://m.edsoo.ru/8bc317f0" TargetMode="External"/><Relationship Id="rId450" Type="http://schemas.openxmlformats.org/officeDocument/2006/relationships/hyperlink" Target="https://m.edsoo.ru/8bc45fe8" TargetMode="External"/><Relationship Id="rId471" Type="http://schemas.openxmlformats.org/officeDocument/2006/relationships/theme" Target="theme/theme1.xml"/><Relationship Id="rId17" Type="http://schemas.openxmlformats.org/officeDocument/2006/relationships/hyperlink" Target="https://m.edsoo.ru/7f413e80" TargetMode="External"/><Relationship Id="rId38" Type="http://schemas.openxmlformats.org/officeDocument/2006/relationships/hyperlink" Target="https://m.edsoo.ru/7f41542e" TargetMode="External"/><Relationship Id="rId59" Type="http://schemas.openxmlformats.org/officeDocument/2006/relationships/hyperlink" Target="https://m.edsoo.ru/7f41542e" TargetMode="External"/><Relationship Id="rId103" Type="http://schemas.openxmlformats.org/officeDocument/2006/relationships/hyperlink" Target="https://m.edsoo.ru/7f4196be" TargetMode="External"/><Relationship Id="rId124" Type="http://schemas.openxmlformats.org/officeDocument/2006/relationships/hyperlink" Target="https://m.edsoo.ru/7f41b720" TargetMode="External"/><Relationship Id="rId310" Type="http://schemas.openxmlformats.org/officeDocument/2006/relationships/hyperlink" Target="https://m.edsoo.ru/8bc35774" TargetMode="External"/><Relationship Id="rId70" Type="http://schemas.openxmlformats.org/officeDocument/2006/relationships/hyperlink" Target="https://m.edsoo.ru/7f41727e" TargetMode="External"/><Relationship Id="rId91" Type="http://schemas.openxmlformats.org/officeDocument/2006/relationships/hyperlink" Target="https://m.edsoo.ru/7f41727e" TargetMode="External"/><Relationship Id="rId145" Type="http://schemas.openxmlformats.org/officeDocument/2006/relationships/hyperlink" Target="https://m.edsoo.ru/8a196170" TargetMode="External"/><Relationship Id="rId166" Type="http://schemas.openxmlformats.org/officeDocument/2006/relationships/hyperlink" Target="https://m.edsoo.ru/8a197fa2" TargetMode="External"/><Relationship Id="rId187" Type="http://schemas.openxmlformats.org/officeDocument/2006/relationships/hyperlink" Target="https://m.edsoo.ru/8a199b04" TargetMode="External"/><Relationship Id="rId331" Type="http://schemas.openxmlformats.org/officeDocument/2006/relationships/hyperlink" Target="https://m.edsoo.ru/8bc37e0c" TargetMode="External"/><Relationship Id="rId352" Type="http://schemas.openxmlformats.org/officeDocument/2006/relationships/hyperlink" Target="https://m.edsoo.ru/8bc3a5da" TargetMode="External"/><Relationship Id="rId373" Type="http://schemas.openxmlformats.org/officeDocument/2006/relationships/hyperlink" Target="https://m.edsoo.ru/8bc3d32a" TargetMode="External"/><Relationship Id="rId394" Type="http://schemas.openxmlformats.org/officeDocument/2006/relationships/hyperlink" Target="https://m.edsoo.ru/8bc3f7e2" TargetMode="External"/><Relationship Id="rId408" Type="http://schemas.openxmlformats.org/officeDocument/2006/relationships/hyperlink" Target="https://m.edsoo.ru/8bc41aec" TargetMode="External"/><Relationship Id="rId429" Type="http://schemas.openxmlformats.org/officeDocument/2006/relationships/hyperlink" Target="https://m.edsoo.ru/8bc43982" TargetMode="External"/><Relationship Id="rId1" Type="http://schemas.openxmlformats.org/officeDocument/2006/relationships/numbering" Target="numbering.xml"/><Relationship Id="rId212" Type="http://schemas.openxmlformats.org/officeDocument/2006/relationships/hyperlink" Target="https://m.edsoo.ru/8bc2a3a6" TargetMode="External"/><Relationship Id="rId233" Type="http://schemas.openxmlformats.org/officeDocument/2006/relationships/hyperlink" Target="https://m.edsoo.ru/8bc2c732" TargetMode="External"/><Relationship Id="rId254" Type="http://schemas.openxmlformats.org/officeDocument/2006/relationships/hyperlink" Target="https://m.edsoo.ru/8bc2e5d2" TargetMode="External"/><Relationship Id="rId440" Type="http://schemas.openxmlformats.org/officeDocument/2006/relationships/hyperlink" Target="https://m.edsoo.ru/8bc4514c" TargetMode="External"/><Relationship Id="rId28" Type="http://schemas.openxmlformats.org/officeDocument/2006/relationships/hyperlink" Target="https://m.edsoo.ru/7f413e80" TargetMode="External"/><Relationship Id="rId49" Type="http://schemas.openxmlformats.org/officeDocument/2006/relationships/hyperlink" Target="https://m.edsoo.ru/7f41542e" TargetMode="External"/><Relationship Id="rId114" Type="http://schemas.openxmlformats.org/officeDocument/2006/relationships/hyperlink" Target="https://m.edsoo.ru/7f4196be" TargetMode="External"/><Relationship Id="rId275" Type="http://schemas.openxmlformats.org/officeDocument/2006/relationships/hyperlink" Target="https://m.edsoo.ru/8bc303aa" TargetMode="External"/><Relationship Id="rId296" Type="http://schemas.openxmlformats.org/officeDocument/2006/relationships/hyperlink" Target="https://m.edsoo.ru/8bc3420c" TargetMode="External"/><Relationship Id="rId300" Type="http://schemas.openxmlformats.org/officeDocument/2006/relationships/hyperlink" Target="https://m.edsoo.ru/8bc3464e" TargetMode="External"/><Relationship Id="rId461" Type="http://schemas.openxmlformats.org/officeDocument/2006/relationships/hyperlink" Target="https://m.edsoo.ru/8bc46db2" TargetMode="External"/><Relationship Id="rId60" Type="http://schemas.openxmlformats.org/officeDocument/2006/relationships/hyperlink" Target="https://m.edsoo.ru/7f41542e" TargetMode="External"/><Relationship Id="rId81" Type="http://schemas.openxmlformats.org/officeDocument/2006/relationships/hyperlink" Target="https://m.edsoo.ru/7f41727e" TargetMode="External"/><Relationship Id="rId135" Type="http://schemas.openxmlformats.org/officeDocument/2006/relationships/hyperlink" Target="https://m.edsoo.ru/7f41b720" TargetMode="External"/><Relationship Id="rId156" Type="http://schemas.openxmlformats.org/officeDocument/2006/relationships/hyperlink" Target="https://m.edsoo.ru/8a1970fc" TargetMode="External"/><Relationship Id="rId177" Type="http://schemas.openxmlformats.org/officeDocument/2006/relationships/hyperlink" Target="https://m.edsoo.ru/8a198d80" TargetMode="External"/><Relationship Id="rId198" Type="http://schemas.openxmlformats.org/officeDocument/2006/relationships/hyperlink" Target="https://m.edsoo.ru/8bc28574" TargetMode="External"/><Relationship Id="rId321" Type="http://schemas.openxmlformats.org/officeDocument/2006/relationships/hyperlink" Target="https://m.edsoo.ru/8bc3678c" TargetMode="External"/><Relationship Id="rId342" Type="http://schemas.openxmlformats.org/officeDocument/2006/relationships/hyperlink" Target="https://m.edsoo.ru/8bc38f78" TargetMode="External"/><Relationship Id="rId363" Type="http://schemas.openxmlformats.org/officeDocument/2006/relationships/hyperlink" Target="https://m.edsoo.ru/8bc3ba0c" TargetMode="External"/><Relationship Id="rId384" Type="http://schemas.openxmlformats.org/officeDocument/2006/relationships/hyperlink" Target="https://m.edsoo.ru/8bc3f256" TargetMode="External"/><Relationship Id="rId419" Type="http://schemas.openxmlformats.org/officeDocument/2006/relationships/hyperlink" Target="https://m.edsoo.ru/8bc4297e" TargetMode="External"/><Relationship Id="rId202" Type="http://schemas.openxmlformats.org/officeDocument/2006/relationships/hyperlink" Target="https://m.edsoo.ru/8bc27f98" TargetMode="External"/><Relationship Id="rId223" Type="http://schemas.openxmlformats.org/officeDocument/2006/relationships/hyperlink" Target="https://m.edsoo.ru/8bc2b1fc" TargetMode="External"/><Relationship Id="rId244" Type="http://schemas.openxmlformats.org/officeDocument/2006/relationships/hyperlink" Target="https://m.edsoo.ru/8bc2d6dc" TargetMode="External"/><Relationship Id="rId430" Type="http://schemas.openxmlformats.org/officeDocument/2006/relationships/hyperlink" Target="https://m.edsoo.ru/8bc43a9a" TargetMode="External"/><Relationship Id="rId18" Type="http://schemas.openxmlformats.org/officeDocument/2006/relationships/hyperlink" Target="https://m.edsoo.ru/7f413e80" TargetMode="External"/><Relationship Id="rId39" Type="http://schemas.openxmlformats.org/officeDocument/2006/relationships/hyperlink" Target="https://m.edsoo.ru/7f41542e" TargetMode="External"/><Relationship Id="rId265" Type="http://schemas.openxmlformats.org/officeDocument/2006/relationships/hyperlink" Target="https://m.edsoo.ru/8bc2f824" TargetMode="External"/><Relationship Id="rId286" Type="http://schemas.openxmlformats.org/officeDocument/2006/relationships/hyperlink" Target="https://m.edsoo.ru/8bc31d9a" TargetMode="External"/><Relationship Id="rId451" Type="http://schemas.openxmlformats.org/officeDocument/2006/relationships/hyperlink" Target="https://m.edsoo.ru/8bc46146" TargetMode="External"/><Relationship Id="rId50" Type="http://schemas.openxmlformats.org/officeDocument/2006/relationships/hyperlink" Target="https://m.edsoo.ru/7f41542e" TargetMode="External"/><Relationship Id="rId104" Type="http://schemas.openxmlformats.org/officeDocument/2006/relationships/hyperlink" Target="https://m.edsoo.ru/7f4196be" TargetMode="External"/><Relationship Id="rId125" Type="http://schemas.openxmlformats.org/officeDocument/2006/relationships/hyperlink" Target="https://m.edsoo.ru/7f41b720" TargetMode="External"/><Relationship Id="rId146" Type="http://schemas.openxmlformats.org/officeDocument/2006/relationships/hyperlink" Target="https://m.edsoo.ru/8a19629c" TargetMode="External"/><Relationship Id="rId167" Type="http://schemas.openxmlformats.org/officeDocument/2006/relationships/hyperlink" Target="https://m.edsoo.ru/8a198128" TargetMode="External"/><Relationship Id="rId188" Type="http://schemas.openxmlformats.org/officeDocument/2006/relationships/hyperlink" Target="https://m.edsoo.ru/8a199c30" TargetMode="External"/><Relationship Id="rId311" Type="http://schemas.openxmlformats.org/officeDocument/2006/relationships/hyperlink" Target="https://m.edsoo.ru/8bc35878" TargetMode="External"/><Relationship Id="rId332" Type="http://schemas.openxmlformats.org/officeDocument/2006/relationships/hyperlink" Target="https://m.edsoo.ru/8bc37f24" TargetMode="External"/><Relationship Id="rId353" Type="http://schemas.openxmlformats.org/officeDocument/2006/relationships/hyperlink" Target="https://m.edsoo.ru/8bc3a6f2" TargetMode="External"/><Relationship Id="rId374" Type="http://schemas.openxmlformats.org/officeDocument/2006/relationships/hyperlink" Target="https://m.edsoo.ru/8bc3d44c" TargetMode="External"/><Relationship Id="rId395" Type="http://schemas.openxmlformats.org/officeDocument/2006/relationships/hyperlink" Target="https://m.edsoo.ru/8bc3f8f0" TargetMode="External"/><Relationship Id="rId409" Type="http://schemas.openxmlformats.org/officeDocument/2006/relationships/hyperlink" Target="https://m.edsoo.ru/8bc41c18" TargetMode="External"/><Relationship Id="rId71" Type="http://schemas.openxmlformats.org/officeDocument/2006/relationships/hyperlink" Target="https://m.edsoo.ru/7f41727e" TargetMode="External"/><Relationship Id="rId92" Type="http://schemas.openxmlformats.org/officeDocument/2006/relationships/hyperlink" Target="https://m.edsoo.ru/7f41727e" TargetMode="External"/><Relationship Id="rId213" Type="http://schemas.openxmlformats.org/officeDocument/2006/relationships/hyperlink" Target="https://m.edsoo.ru/8bc29fd2" TargetMode="External"/><Relationship Id="rId234" Type="http://schemas.openxmlformats.org/officeDocument/2006/relationships/hyperlink" Target="https://m.edsoo.ru/8bc2c84a" TargetMode="External"/><Relationship Id="rId420" Type="http://schemas.openxmlformats.org/officeDocument/2006/relationships/hyperlink" Target="https://m.edsoo.ru/8bc42b9a" TargetMode="External"/><Relationship Id="rId2" Type="http://schemas.openxmlformats.org/officeDocument/2006/relationships/styles" Target="styles.xml"/><Relationship Id="rId29" Type="http://schemas.openxmlformats.org/officeDocument/2006/relationships/hyperlink" Target="https://m.edsoo.ru/7f413e80" TargetMode="External"/><Relationship Id="rId255" Type="http://schemas.openxmlformats.org/officeDocument/2006/relationships/hyperlink" Target="https://m.edsoo.ru/8bc2e4ba" TargetMode="External"/><Relationship Id="rId276" Type="http://schemas.openxmlformats.org/officeDocument/2006/relationships/hyperlink" Target="https://m.edsoo.ru/8bc30620" TargetMode="External"/><Relationship Id="rId297" Type="http://schemas.openxmlformats.org/officeDocument/2006/relationships/hyperlink" Target="https://m.edsoo.ru/8bc33fa0" TargetMode="External"/><Relationship Id="rId441" Type="http://schemas.openxmlformats.org/officeDocument/2006/relationships/hyperlink" Target="https://m.edsoo.ru/8bc45264" TargetMode="External"/><Relationship Id="rId462" Type="http://schemas.openxmlformats.org/officeDocument/2006/relationships/hyperlink" Target="https://m.edsoo.ru/8bc46ed4" TargetMode="External"/><Relationship Id="rId40" Type="http://schemas.openxmlformats.org/officeDocument/2006/relationships/hyperlink" Target="https://m.edsoo.ru/7f41542e" TargetMode="External"/><Relationship Id="rId115" Type="http://schemas.openxmlformats.org/officeDocument/2006/relationships/hyperlink" Target="https://m.edsoo.ru/7f4196be" TargetMode="External"/><Relationship Id="rId136" Type="http://schemas.openxmlformats.org/officeDocument/2006/relationships/hyperlink" Target="https://m.edsoo.ru/7f41b720" TargetMode="External"/><Relationship Id="rId157" Type="http://schemas.openxmlformats.org/officeDocument/2006/relationships/hyperlink" Target="https://m.edsoo.ru/8a19720a" TargetMode="External"/><Relationship Id="rId178" Type="http://schemas.openxmlformats.org/officeDocument/2006/relationships/hyperlink" Target="https://m.edsoo.ru/8a199028" TargetMode="External"/><Relationship Id="rId301" Type="http://schemas.openxmlformats.org/officeDocument/2006/relationships/hyperlink" Target="https://m.edsoo.ru/8bc3475c" TargetMode="External"/><Relationship Id="rId322" Type="http://schemas.openxmlformats.org/officeDocument/2006/relationships/hyperlink" Target="https://m.edsoo.ru/8bc368ae" TargetMode="External"/><Relationship Id="rId343" Type="http://schemas.openxmlformats.org/officeDocument/2006/relationships/hyperlink" Target="https://m.edsoo.ru/8bc3909a" TargetMode="External"/><Relationship Id="rId364" Type="http://schemas.openxmlformats.org/officeDocument/2006/relationships/hyperlink" Target="https://m.edsoo.ru/8bc3be9e" TargetMode="External"/><Relationship Id="rId61" Type="http://schemas.openxmlformats.org/officeDocument/2006/relationships/hyperlink" Target="https://m.edsoo.ru/7f41542e" TargetMode="External"/><Relationship Id="rId82" Type="http://schemas.openxmlformats.org/officeDocument/2006/relationships/hyperlink" Target="https://m.edsoo.ru/7f41727e" TargetMode="External"/><Relationship Id="rId199" Type="http://schemas.openxmlformats.org/officeDocument/2006/relationships/hyperlink" Target="https://m.edsoo.ru/8bc27b60" TargetMode="External"/><Relationship Id="rId203" Type="http://schemas.openxmlformats.org/officeDocument/2006/relationships/hyperlink" Target="https://m.edsoo.ru/8bc28146" TargetMode="External"/><Relationship Id="rId385" Type="http://schemas.openxmlformats.org/officeDocument/2006/relationships/hyperlink" Target="https://m.edsoo.ru/8bc3f40e" TargetMode="External"/><Relationship Id="rId19" Type="http://schemas.openxmlformats.org/officeDocument/2006/relationships/hyperlink" Target="https://m.edsoo.ru/7f413e80" TargetMode="External"/><Relationship Id="rId224" Type="http://schemas.openxmlformats.org/officeDocument/2006/relationships/hyperlink" Target="https://m.edsoo.ru/8bc2b3be" TargetMode="External"/><Relationship Id="rId245" Type="http://schemas.openxmlformats.org/officeDocument/2006/relationships/hyperlink" Target="https://m.edsoo.ru/8bc2d7e0" TargetMode="External"/><Relationship Id="rId266" Type="http://schemas.openxmlformats.org/officeDocument/2006/relationships/hyperlink" Target="https://m.edsoo.ru/8bc2f932" TargetMode="External"/><Relationship Id="rId287" Type="http://schemas.openxmlformats.org/officeDocument/2006/relationships/hyperlink" Target="https://m.edsoo.ru/8bc323b2" TargetMode="External"/><Relationship Id="rId410" Type="http://schemas.openxmlformats.org/officeDocument/2006/relationships/hyperlink" Target="https://m.edsoo.ru/8bc41fd8" TargetMode="External"/><Relationship Id="rId431" Type="http://schemas.openxmlformats.org/officeDocument/2006/relationships/hyperlink" Target="https://m.edsoo.ru/8bc43bb2" TargetMode="External"/><Relationship Id="rId452" Type="http://schemas.openxmlformats.org/officeDocument/2006/relationships/hyperlink" Target="https://m.edsoo.ru/8bc46254" TargetMode="External"/><Relationship Id="rId30" Type="http://schemas.openxmlformats.org/officeDocument/2006/relationships/hyperlink" Target="https://m.edsoo.ru/7f413e80" TargetMode="External"/><Relationship Id="rId105" Type="http://schemas.openxmlformats.org/officeDocument/2006/relationships/hyperlink" Target="https://m.edsoo.ru/7f4196be" TargetMode="External"/><Relationship Id="rId126" Type="http://schemas.openxmlformats.org/officeDocument/2006/relationships/hyperlink" Target="https://m.edsoo.ru/7f41b720" TargetMode="External"/><Relationship Id="rId147" Type="http://schemas.openxmlformats.org/officeDocument/2006/relationships/hyperlink" Target="https://m.edsoo.ru/8a196418" TargetMode="External"/><Relationship Id="rId168" Type="http://schemas.openxmlformats.org/officeDocument/2006/relationships/hyperlink" Target="https://m.edsoo.ru/8a198268" TargetMode="External"/><Relationship Id="rId312" Type="http://schemas.openxmlformats.org/officeDocument/2006/relationships/hyperlink" Target="https://m.edsoo.ru/8bc35990" TargetMode="External"/><Relationship Id="rId333" Type="http://schemas.openxmlformats.org/officeDocument/2006/relationships/hyperlink" Target="https://m.edsoo.ru/8bc383d4" TargetMode="External"/><Relationship Id="rId354" Type="http://schemas.openxmlformats.org/officeDocument/2006/relationships/hyperlink" Target="https://m.edsoo.ru/8bc3a7f6" TargetMode="External"/><Relationship Id="rId51" Type="http://schemas.openxmlformats.org/officeDocument/2006/relationships/hyperlink" Target="https://m.edsoo.ru/7f41542e" TargetMode="External"/><Relationship Id="rId72" Type="http://schemas.openxmlformats.org/officeDocument/2006/relationships/hyperlink" Target="https://m.edsoo.ru/7f41727e" TargetMode="External"/><Relationship Id="rId93" Type="http://schemas.openxmlformats.org/officeDocument/2006/relationships/hyperlink" Target="https://m.edsoo.ru/7f4196be" TargetMode="External"/><Relationship Id="rId189" Type="http://schemas.openxmlformats.org/officeDocument/2006/relationships/hyperlink" Target="https://m.edsoo.ru/8a199d48" TargetMode="External"/><Relationship Id="rId375" Type="http://schemas.openxmlformats.org/officeDocument/2006/relationships/hyperlink" Target="https://m.edsoo.ru/8bc3d94c" TargetMode="External"/><Relationship Id="rId396" Type="http://schemas.openxmlformats.org/officeDocument/2006/relationships/hyperlink" Target="https://m.edsoo.ru/8bc3fb48" TargetMode="External"/><Relationship Id="rId3" Type="http://schemas.microsoft.com/office/2007/relationships/stylesWithEffects" Target="stylesWithEffects.xml"/><Relationship Id="rId214" Type="http://schemas.openxmlformats.org/officeDocument/2006/relationships/hyperlink" Target="https://m.edsoo.ru/8bc2a108" TargetMode="External"/><Relationship Id="rId235" Type="http://schemas.openxmlformats.org/officeDocument/2006/relationships/hyperlink" Target="https://m.edsoo.ru/8bc2c976" TargetMode="External"/><Relationship Id="rId256" Type="http://schemas.openxmlformats.org/officeDocument/2006/relationships/hyperlink" Target="https://m.edsoo.ru/8bc2e6e0" TargetMode="External"/><Relationship Id="rId277" Type="http://schemas.openxmlformats.org/officeDocument/2006/relationships/hyperlink" Target="https://m.edsoo.ru/8bc30cf6" TargetMode="External"/><Relationship Id="rId298" Type="http://schemas.openxmlformats.org/officeDocument/2006/relationships/hyperlink" Target="https://m.edsoo.ru/8bc34310" TargetMode="External"/><Relationship Id="rId400" Type="http://schemas.openxmlformats.org/officeDocument/2006/relationships/hyperlink" Target="https://m.edsoo.ru/8bc40584" TargetMode="External"/><Relationship Id="rId421" Type="http://schemas.openxmlformats.org/officeDocument/2006/relationships/hyperlink" Target="https://m.edsoo.ru/8bc42d3e" TargetMode="External"/><Relationship Id="rId442" Type="http://schemas.openxmlformats.org/officeDocument/2006/relationships/hyperlink" Target="https://m.edsoo.ru/8bc45372" TargetMode="External"/><Relationship Id="rId463" Type="http://schemas.openxmlformats.org/officeDocument/2006/relationships/hyperlink" Target="https://m.edsoo.ru/8bc4728a" TargetMode="External"/><Relationship Id="rId116" Type="http://schemas.openxmlformats.org/officeDocument/2006/relationships/hyperlink" Target="https://m.edsoo.ru/7f4196be" TargetMode="External"/><Relationship Id="rId137" Type="http://schemas.openxmlformats.org/officeDocument/2006/relationships/hyperlink" Target="https://m.edsoo.ru/8a19572a" TargetMode="External"/><Relationship Id="rId158" Type="http://schemas.openxmlformats.org/officeDocument/2006/relationships/hyperlink" Target="https://m.edsoo.ru/8a197354" TargetMode="External"/><Relationship Id="rId302" Type="http://schemas.openxmlformats.org/officeDocument/2006/relationships/hyperlink" Target="https://m.edsoo.ru/8bc34860" TargetMode="External"/><Relationship Id="rId323" Type="http://schemas.openxmlformats.org/officeDocument/2006/relationships/hyperlink" Target="https://m.edsoo.ru/8bc3626e" TargetMode="External"/><Relationship Id="rId344" Type="http://schemas.openxmlformats.org/officeDocument/2006/relationships/hyperlink" Target="https://m.edsoo.ru/8bc391bc" TargetMode="External"/><Relationship Id="rId20" Type="http://schemas.openxmlformats.org/officeDocument/2006/relationships/hyperlink" Target="https://m.edsoo.ru/7f413e80" TargetMode="External"/><Relationship Id="rId41" Type="http://schemas.openxmlformats.org/officeDocument/2006/relationships/hyperlink" Target="https://m.edsoo.ru/7f41542e" TargetMode="External"/><Relationship Id="rId62" Type="http://schemas.openxmlformats.org/officeDocument/2006/relationships/hyperlink" Target="https://m.edsoo.ru/7f41542e" TargetMode="External"/><Relationship Id="rId83" Type="http://schemas.openxmlformats.org/officeDocument/2006/relationships/hyperlink" Target="https://m.edsoo.ru/7f41727e" TargetMode="External"/><Relationship Id="rId179" Type="http://schemas.openxmlformats.org/officeDocument/2006/relationships/hyperlink" Target="https://m.edsoo.ru/8a198ea2" TargetMode="External"/><Relationship Id="rId365" Type="http://schemas.openxmlformats.org/officeDocument/2006/relationships/hyperlink" Target="https://m.edsoo.ru/8bc3c57e" TargetMode="External"/><Relationship Id="rId386" Type="http://schemas.openxmlformats.org/officeDocument/2006/relationships/hyperlink" Target="https://m.edsoo.ru/8bc3d726" TargetMode="External"/><Relationship Id="rId190" Type="http://schemas.openxmlformats.org/officeDocument/2006/relationships/hyperlink" Target="https://m.edsoo.ru/8a199e60" TargetMode="External"/><Relationship Id="rId204" Type="http://schemas.openxmlformats.org/officeDocument/2006/relationships/hyperlink" Target="https://m.edsoo.ru/8bc27926" TargetMode="External"/><Relationship Id="rId225" Type="http://schemas.openxmlformats.org/officeDocument/2006/relationships/hyperlink" Target="https://m.edsoo.ru/8bc2b4e0" TargetMode="External"/><Relationship Id="rId246" Type="http://schemas.openxmlformats.org/officeDocument/2006/relationships/hyperlink" Target="https://m.edsoo.ru/8bc2d920" TargetMode="External"/><Relationship Id="rId267" Type="http://schemas.openxmlformats.org/officeDocument/2006/relationships/hyperlink" Target="https://m.edsoo.ru/8bc2fa54" TargetMode="External"/><Relationship Id="rId288" Type="http://schemas.openxmlformats.org/officeDocument/2006/relationships/hyperlink" Target="https://m.edsoo.ru/8bc32574" TargetMode="External"/><Relationship Id="rId411" Type="http://schemas.openxmlformats.org/officeDocument/2006/relationships/hyperlink" Target="https://m.edsoo.ru/8bc41d6c" TargetMode="External"/><Relationship Id="rId432" Type="http://schemas.openxmlformats.org/officeDocument/2006/relationships/hyperlink" Target="https://m.edsoo.ru/8bc43e3c" TargetMode="External"/><Relationship Id="rId453" Type="http://schemas.openxmlformats.org/officeDocument/2006/relationships/hyperlink" Target="https://m.edsoo.ru/8bc4636c" TargetMode="External"/><Relationship Id="rId106" Type="http://schemas.openxmlformats.org/officeDocument/2006/relationships/hyperlink" Target="https://m.edsoo.ru/7f4196be" TargetMode="External"/><Relationship Id="rId127" Type="http://schemas.openxmlformats.org/officeDocument/2006/relationships/hyperlink" Target="https://m.edsoo.ru/7f41b720" TargetMode="External"/><Relationship Id="rId313" Type="http://schemas.openxmlformats.org/officeDocument/2006/relationships/hyperlink" Target="https://m.edsoo.ru/8bc35c06" TargetMode="External"/><Relationship Id="rId10" Type="http://schemas.openxmlformats.org/officeDocument/2006/relationships/hyperlink" Target="https://m.edsoo.ru/7f413e80" TargetMode="External"/><Relationship Id="rId31" Type="http://schemas.openxmlformats.org/officeDocument/2006/relationships/hyperlink" Target="https://m.edsoo.ru/7f413e80" TargetMode="External"/><Relationship Id="rId52" Type="http://schemas.openxmlformats.org/officeDocument/2006/relationships/hyperlink" Target="https://m.edsoo.ru/7f41542e" TargetMode="External"/><Relationship Id="rId73" Type="http://schemas.openxmlformats.org/officeDocument/2006/relationships/hyperlink" Target="https://m.edsoo.ru/7f41727e" TargetMode="External"/><Relationship Id="rId94" Type="http://schemas.openxmlformats.org/officeDocument/2006/relationships/hyperlink" Target="https://m.edsoo.ru/7f4196be" TargetMode="External"/><Relationship Id="rId148" Type="http://schemas.openxmlformats.org/officeDocument/2006/relationships/hyperlink" Target="https://m.edsoo.ru/8a19658a" TargetMode="External"/><Relationship Id="rId169" Type="http://schemas.openxmlformats.org/officeDocument/2006/relationships/hyperlink" Target="https://m.edsoo.ru/8a198754" TargetMode="External"/><Relationship Id="rId334" Type="http://schemas.openxmlformats.org/officeDocument/2006/relationships/hyperlink" Target="https://m.edsoo.ru/8bc3851e" TargetMode="External"/><Relationship Id="rId355" Type="http://schemas.openxmlformats.org/officeDocument/2006/relationships/hyperlink" Target="https://m.edsoo.ru/8bc3a922" TargetMode="External"/><Relationship Id="rId376" Type="http://schemas.openxmlformats.org/officeDocument/2006/relationships/hyperlink" Target="https://m.edsoo.ru/8bc3db22" TargetMode="External"/><Relationship Id="rId397" Type="http://schemas.openxmlformats.org/officeDocument/2006/relationships/hyperlink" Target="https://m.edsoo.ru/8bc3fcba" TargetMode="External"/><Relationship Id="rId4" Type="http://schemas.openxmlformats.org/officeDocument/2006/relationships/settings" Target="settings.xml"/><Relationship Id="rId180" Type="http://schemas.openxmlformats.org/officeDocument/2006/relationships/hyperlink" Target="https://m.edsoo.ru/8a19914a" TargetMode="External"/><Relationship Id="rId215" Type="http://schemas.openxmlformats.org/officeDocument/2006/relationships/hyperlink" Target="https://m.edsoo.ru/8bc26d78" TargetMode="External"/><Relationship Id="rId236" Type="http://schemas.openxmlformats.org/officeDocument/2006/relationships/hyperlink" Target="https://m.edsoo.ru/8bc2cba6" TargetMode="External"/><Relationship Id="rId257" Type="http://schemas.openxmlformats.org/officeDocument/2006/relationships/hyperlink" Target="https://m.edsoo.ru/8bc2e7f8" TargetMode="External"/><Relationship Id="rId278" Type="http://schemas.openxmlformats.org/officeDocument/2006/relationships/hyperlink" Target="https://m.edsoo.ru/8bc30f1c" TargetMode="External"/><Relationship Id="rId401" Type="http://schemas.openxmlformats.org/officeDocument/2006/relationships/hyperlink" Target="https://m.edsoo.ru/8bc40692" TargetMode="External"/><Relationship Id="rId422" Type="http://schemas.openxmlformats.org/officeDocument/2006/relationships/hyperlink" Target="https://m.edsoo.ru/8bc42e4c" TargetMode="External"/><Relationship Id="rId443" Type="http://schemas.openxmlformats.org/officeDocument/2006/relationships/hyperlink" Target="https://m.edsoo.ru/8bc454f8" TargetMode="External"/><Relationship Id="rId464" Type="http://schemas.openxmlformats.org/officeDocument/2006/relationships/hyperlink" Target="https://m.edsoo.ru/8bc47398" TargetMode="External"/><Relationship Id="rId303" Type="http://schemas.openxmlformats.org/officeDocument/2006/relationships/hyperlink" Target="https://m.edsoo.ru/8bc34d60" TargetMode="External"/><Relationship Id="rId42" Type="http://schemas.openxmlformats.org/officeDocument/2006/relationships/hyperlink" Target="https://m.edsoo.ru/7f41542e" TargetMode="External"/><Relationship Id="rId84" Type="http://schemas.openxmlformats.org/officeDocument/2006/relationships/hyperlink" Target="https://m.edsoo.ru/7f41727e" TargetMode="External"/><Relationship Id="rId138" Type="http://schemas.openxmlformats.org/officeDocument/2006/relationships/hyperlink" Target="https://m.edsoo.ru/8a195838" TargetMode="External"/><Relationship Id="rId345" Type="http://schemas.openxmlformats.org/officeDocument/2006/relationships/hyperlink" Target="https://m.edsoo.ru/8bc39b1c" TargetMode="External"/><Relationship Id="rId387" Type="http://schemas.openxmlformats.org/officeDocument/2006/relationships/hyperlink" Target="https://m.edsoo.ru/8bc3d83e" TargetMode="External"/><Relationship Id="rId191" Type="http://schemas.openxmlformats.org/officeDocument/2006/relationships/hyperlink" Target="https://m.edsoo.ru/8bc29050" TargetMode="External"/><Relationship Id="rId205" Type="http://schemas.openxmlformats.org/officeDocument/2006/relationships/hyperlink" Target="https://m.edsoo.ru/8bc27a48" TargetMode="External"/><Relationship Id="rId247" Type="http://schemas.openxmlformats.org/officeDocument/2006/relationships/hyperlink" Target="https://m.edsoo.ru/8bc2db82" TargetMode="External"/><Relationship Id="rId412" Type="http://schemas.openxmlformats.org/officeDocument/2006/relationships/hyperlink" Target="https://m.edsoo.ru/8bc41ea2" TargetMode="External"/><Relationship Id="rId107" Type="http://schemas.openxmlformats.org/officeDocument/2006/relationships/hyperlink" Target="https://m.edsoo.ru/7f4196be" TargetMode="External"/><Relationship Id="rId289" Type="http://schemas.openxmlformats.org/officeDocument/2006/relationships/hyperlink" Target="https://m.edsoo.ru/8bc3270e" TargetMode="External"/><Relationship Id="rId454" Type="http://schemas.openxmlformats.org/officeDocument/2006/relationships/hyperlink" Target="https://m.edsoo.ru/8bc4648e" TargetMode="External"/><Relationship Id="rId11" Type="http://schemas.openxmlformats.org/officeDocument/2006/relationships/hyperlink" Target="https://m.edsoo.ru/7f413e80" TargetMode="External"/><Relationship Id="rId53" Type="http://schemas.openxmlformats.org/officeDocument/2006/relationships/hyperlink" Target="https://m.edsoo.ru/7f41542e" TargetMode="External"/><Relationship Id="rId149" Type="http://schemas.openxmlformats.org/officeDocument/2006/relationships/hyperlink" Target="https://m.edsoo.ru/8a19671a" TargetMode="External"/><Relationship Id="rId314" Type="http://schemas.openxmlformats.org/officeDocument/2006/relationships/hyperlink" Target="https://m.edsoo.ru/8bc35e2c" TargetMode="External"/><Relationship Id="rId356" Type="http://schemas.openxmlformats.org/officeDocument/2006/relationships/hyperlink" Target="https://m.edsoo.ru/8bc3aa58" TargetMode="External"/><Relationship Id="rId398" Type="http://schemas.openxmlformats.org/officeDocument/2006/relationships/hyperlink" Target="https://m.edsoo.ru/8bc3fddc" TargetMode="External"/><Relationship Id="rId95" Type="http://schemas.openxmlformats.org/officeDocument/2006/relationships/hyperlink" Target="https://m.edsoo.ru/7f4196be" TargetMode="External"/><Relationship Id="rId160" Type="http://schemas.openxmlformats.org/officeDocument/2006/relationships/hyperlink" Target="https://m.edsoo.ru/8a197610" TargetMode="External"/><Relationship Id="rId216" Type="http://schemas.openxmlformats.org/officeDocument/2006/relationships/hyperlink" Target="https://m.edsoo.ru/8bc26e9a" TargetMode="External"/><Relationship Id="rId423" Type="http://schemas.openxmlformats.org/officeDocument/2006/relationships/hyperlink" Target="https://m.edsoo.ru/8bc430ea" TargetMode="External"/><Relationship Id="rId258" Type="http://schemas.openxmlformats.org/officeDocument/2006/relationships/hyperlink" Target="https://m.edsoo.ru/8bc2e924" TargetMode="External"/><Relationship Id="rId465" Type="http://schemas.openxmlformats.org/officeDocument/2006/relationships/hyperlink" Target="https://m.edsoo.ru/8bc408c2" TargetMode="External"/><Relationship Id="rId22" Type="http://schemas.openxmlformats.org/officeDocument/2006/relationships/hyperlink" Target="https://m.edsoo.ru/7f413e80" TargetMode="External"/><Relationship Id="rId64" Type="http://schemas.openxmlformats.org/officeDocument/2006/relationships/hyperlink" Target="https://m.edsoo.ru/7f41727e" TargetMode="External"/><Relationship Id="rId118" Type="http://schemas.openxmlformats.org/officeDocument/2006/relationships/hyperlink" Target="https://m.edsoo.ru/7f41b720" TargetMode="External"/><Relationship Id="rId325" Type="http://schemas.openxmlformats.org/officeDocument/2006/relationships/hyperlink" Target="https://m.edsoo.ru/8bc36b60" TargetMode="External"/><Relationship Id="rId367" Type="http://schemas.openxmlformats.org/officeDocument/2006/relationships/hyperlink" Target="https://m.edsoo.ru/8bc3c06a" TargetMode="External"/><Relationship Id="rId171" Type="http://schemas.openxmlformats.org/officeDocument/2006/relationships/hyperlink" Target="https://m.edsoo.ru/8a19898e" TargetMode="External"/><Relationship Id="rId227" Type="http://schemas.openxmlformats.org/officeDocument/2006/relationships/hyperlink" Target="https://m.edsoo.ru/8bc2b81e" TargetMode="External"/><Relationship Id="rId269" Type="http://schemas.openxmlformats.org/officeDocument/2006/relationships/hyperlink" Target="https://m.edsoo.ru/8bc2fc8e" TargetMode="External"/><Relationship Id="rId434" Type="http://schemas.openxmlformats.org/officeDocument/2006/relationships/hyperlink" Target="https://m.edsoo.ru/8bc440e4" TargetMode="External"/><Relationship Id="rId33" Type="http://schemas.openxmlformats.org/officeDocument/2006/relationships/hyperlink" Target="https://m.edsoo.ru/7f413e80" TargetMode="External"/><Relationship Id="rId129" Type="http://schemas.openxmlformats.org/officeDocument/2006/relationships/hyperlink" Target="https://m.edsoo.ru/7f41b720" TargetMode="External"/><Relationship Id="rId280" Type="http://schemas.openxmlformats.org/officeDocument/2006/relationships/hyperlink" Target="https://m.edsoo.ru/8bc3132c" TargetMode="External"/><Relationship Id="rId336" Type="http://schemas.openxmlformats.org/officeDocument/2006/relationships/hyperlink" Target="https://m.edsoo.ru/8bc38a64" TargetMode="External"/><Relationship Id="rId75" Type="http://schemas.openxmlformats.org/officeDocument/2006/relationships/hyperlink" Target="https://m.edsoo.ru/7f41727e" TargetMode="External"/><Relationship Id="rId140" Type="http://schemas.openxmlformats.org/officeDocument/2006/relationships/hyperlink" Target="https://m.edsoo.ru/8a195a5e" TargetMode="External"/><Relationship Id="rId182" Type="http://schemas.openxmlformats.org/officeDocument/2006/relationships/hyperlink" Target="https://m.edsoo.ru/8a199366" TargetMode="External"/><Relationship Id="rId378" Type="http://schemas.openxmlformats.org/officeDocument/2006/relationships/hyperlink" Target="https://m.edsoo.ru/8bc3de56" TargetMode="External"/><Relationship Id="rId403" Type="http://schemas.openxmlformats.org/officeDocument/2006/relationships/hyperlink" Target="https://m.edsoo.ru/8bc40bec" TargetMode="External"/><Relationship Id="rId6" Type="http://schemas.openxmlformats.org/officeDocument/2006/relationships/image" Target="media/image1.jpeg"/><Relationship Id="rId238" Type="http://schemas.openxmlformats.org/officeDocument/2006/relationships/hyperlink" Target="https://m.edsoo.ru/8bc2cf70" TargetMode="External"/><Relationship Id="rId445" Type="http://schemas.openxmlformats.org/officeDocument/2006/relationships/hyperlink" Target="https://m.edsoo.ru/8bc45a52" TargetMode="External"/><Relationship Id="rId291" Type="http://schemas.openxmlformats.org/officeDocument/2006/relationships/hyperlink" Target="https://m.edsoo.ru/8bc32fe2" TargetMode="External"/><Relationship Id="rId305" Type="http://schemas.openxmlformats.org/officeDocument/2006/relationships/hyperlink" Target="https://m.edsoo.ru/8bc350a8" TargetMode="External"/><Relationship Id="rId347" Type="http://schemas.openxmlformats.org/officeDocument/2006/relationships/hyperlink" Target="https://m.edsoo.ru/8bc3a210" TargetMode="External"/><Relationship Id="rId44" Type="http://schemas.openxmlformats.org/officeDocument/2006/relationships/hyperlink" Target="https://m.edsoo.ru/7f41542e" TargetMode="External"/><Relationship Id="rId86" Type="http://schemas.openxmlformats.org/officeDocument/2006/relationships/hyperlink" Target="https://m.edsoo.ru/7f41727e" TargetMode="External"/><Relationship Id="rId151" Type="http://schemas.openxmlformats.org/officeDocument/2006/relationships/hyperlink" Target="https://m.edsoo.ru/8a196a9e" TargetMode="External"/><Relationship Id="rId389" Type="http://schemas.openxmlformats.org/officeDocument/2006/relationships/hyperlink" Target="https://m.edsoo.ru/8bc3ec8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152</TotalTime>
  <Pages>144</Pages>
  <Words>33728</Words>
  <Characters>192255</Characters>
  <Application>Microsoft Office Word</Application>
  <DocSecurity>0</DocSecurity>
  <Lines>1602</Lines>
  <Paragraphs>451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225532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Windows User</cp:lastModifiedBy>
  <cp:revision>7</cp:revision>
  <dcterms:created xsi:type="dcterms:W3CDTF">2023-09-19T18:53:00Z</dcterms:created>
  <dcterms:modified xsi:type="dcterms:W3CDTF">2025-03-09T09:41:00Z</dcterms:modified>
</cp:coreProperties>
</file>