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13E6" w:rsidRPr="00611A56" w:rsidRDefault="00611A56">
      <w:pPr>
        <w:spacing w:after="0" w:line="408" w:lineRule="auto"/>
        <w:ind w:left="120"/>
        <w:jc w:val="center"/>
        <w:rPr>
          <w:lang w:val="ru-RU"/>
        </w:rPr>
      </w:pPr>
      <w:bookmarkStart w:id="0" w:name="block-7785155"/>
      <w:r w:rsidRPr="00611A56">
        <w:rPr>
          <w:rFonts w:ascii="Times New Roman" w:hAnsi="Times New Roman"/>
          <w:b/>
          <w:color w:val="000000"/>
          <w:sz w:val="28"/>
          <w:lang w:val="ru-RU"/>
        </w:rPr>
        <w:t>МИНИСТЕРСТВО ПРОСВЕЩЕНИЯ РОССИЙСКОЙ ФЕДЕРАЦИИ</w:t>
      </w:r>
    </w:p>
    <w:p w:rsidR="009513E6" w:rsidRPr="00611A56" w:rsidRDefault="00611A56">
      <w:pPr>
        <w:spacing w:after="0" w:line="408" w:lineRule="auto"/>
        <w:ind w:left="120"/>
        <w:jc w:val="center"/>
        <w:rPr>
          <w:lang w:val="ru-RU"/>
        </w:rPr>
      </w:pPr>
      <w:r w:rsidRPr="00611A56">
        <w:rPr>
          <w:rFonts w:ascii="Times New Roman" w:hAnsi="Times New Roman"/>
          <w:b/>
          <w:color w:val="000000"/>
          <w:sz w:val="28"/>
          <w:lang w:val="ru-RU"/>
        </w:rPr>
        <w:t>‌</w:t>
      </w:r>
      <w:bookmarkStart w:id="1" w:name="80962996-9eae-4b29-807c-6d440604dec5"/>
      <w:r w:rsidRPr="00611A56">
        <w:rPr>
          <w:rFonts w:ascii="Times New Roman" w:hAnsi="Times New Roman"/>
          <w:b/>
          <w:color w:val="000000"/>
          <w:sz w:val="28"/>
          <w:lang w:val="ru-RU"/>
        </w:rPr>
        <w:t>Министерство образования Новгородкой области</w:t>
      </w:r>
      <w:bookmarkEnd w:id="1"/>
      <w:r w:rsidRPr="00611A56">
        <w:rPr>
          <w:rFonts w:ascii="Times New Roman" w:hAnsi="Times New Roman"/>
          <w:b/>
          <w:color w:val="000000"/>
          <w:sz w:val="28"/>
          <w:lang w:val="ru-RU"/>
        </w:rPr>
        <w:t xml:space="preserve">‌‌ </w:t>
      </w:r>
    </w:p>
    <w:p w:rsidR="009513E6" w:rsidRPr="00611A56" w:rsidRDefault="00611A56">
      <w:pPr>
        <w:spacing w:after="0" w:line="408" w:lineRule="auto"/>
        <w:ind w:left="120"/>
        <w:jc w:val="center"/>
        <w:rPr>
          <w:lang w:val="ru-RU"/>
        </w:rPr>
      </w:pPr>
      <w:r w:rsidRPr="00611A56">
        <w:rPr>
          <w:rFonts w:ascii="Times New Roman" w:hAnsi="Times New Roman"/>
          <w:b/>
          <w:color w:val="000000"/>
          <w:sz w:val="28"/>
          <w:lang w:val="ru-RU"/>
        </w:rPr>
        <w:t>‌</w:t>
      </w:r>
      <w:bookmarkStart w:id="2" w:name="a244f056-0231-4322-a014-8dcea54eab13"/>
      <w:r w:rsidRPr="00611A56">
        <w:rPr>
          <w:rFonts w:ascii="Times New Roman" w:hAnsi="Times New Roman"/>
          <w:b/>
          <w:color w:val="000000"/>
          <w:sz w:val="28"/>
          <w:lang w:val="ru-RU"/>
        </w:rPr>
        <w:t>Комитет образования Администрации Новгородского муниципального района</w:t>
      </w:r>
      <w:bookmarkEnd w:id="2"/>
      <w:r w:rsidRPr="00611A56">
        <w:rPr>
          <w:rFonts w:ascii="Times New Roman" w:hAnsi="Times New Roman"/>
          <w:b/>
          <w:color w:val="000000"/>
          <w:sz w:val="28"/>
          <w:lang w:val="ru-RU"/>
        </w:rPr>
        <w:t>‌</w:t>
      </w:r>
      <w:r w:rsidRPr="00611A56">
        <w:rPr>
          <w:rFonts w:ascii="Times New Roman" w:hAnsi="Times New Roman"/>
          <w:color w:val="000000"/>
          <w:sz w:val="28"/>
          <w:lang w:val="ru-RU"/>
        </w:rPr>
        <w:t>​</w:t>
      </w:r>
    </w:p>
    <w:p w:rsidR="009513E6" w:rsidRDefault="00611A56">
      <w:pPr>
        <w:spacing w:after="0" w:line="408" w:lineRule="auto"/>
        <w:ind w:left="120"/>
        <w:jc w:val="center"/>
      </w:pPr>
      <w:r>
        <w:rPr>
          <w:rFonts w:ascii="Times New Roman" w:hAnsi="Times New Roman"/>
          <w:b/>
          <w:color w:val="000000"/>
          <w:sz w:val="28"/>
        </w:rPr>
        <w:t xml:space="preserve">МАОУ "Чечулинская </w:t>
      </w:r>
      <w:proofErr w:type="gramStart"/>
      <w:r>
        <w:rPr>
          <w:rFonts w:ascii="Times New Roman" w:hAnsi="Times New Roman"/>
          <w:b/>
          <w:color w:val="000000"/>
          <w:sz w:val="28"/>
        </w:rPr>
        <w:t>СОШ "</w:t>
      </w:r>
      <w:proofErr w:type="gramEnd"/>
    </w:p>
    <w:p w:rsidR="009513E6" w:rsidRDefault="009513E6">
      <w:pPr>
        <w:spacing w:after="0"/>
        <w:ind w:left="120"/>
      </w:pPr>
    </w:p>
    <w:p w:rsidR="009513E6" w:rsidRDefault="009513E6">
      <w:pPr>
        <w:spacing w:after="0"/>
        <w:ind w:left="120"/>
      </w:pPr>
    </w:p>
    <w:p w:rsidR="009513E6" w:rsidRDefault="00EA01FA">
      <w:pPr>
        <w:spacing w:after="0"/>
        <w:ind w:left="120"/>
      </w:pPr>
      <w:r>
        <w:rPr>
          <w:noProof/>
          <w:lang w:val="ru-RU" w:eastAsia="ru-RU"/>
        </w:rPr>
        <w:drawing>
          <wp:anchor distT="0" distB="0" distL="114300" distR="114300" simplePos="0" relativeHeight="251659264" behindDoc="1" locked="0" layoutInCell="1" allowOverlap="1">
            <wp:simplePos x="0" y="0"/>
            <wp:positionH relativeFrom="column">
              <wp:posOffset>1260475</wp:posOffset>
            </wp:positionH>
            <wp:positionV relativeFrom="paragraph">
              <wp:posOffset>43815</wp:posOffset>
            </wp:positionV>
            <wp:extent cx="5379720" cy="7569200"/>
            <wp:effectExtent l="19050" t="0" r="0" b="0"/>
            <wp:wrapNone/>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5379720" cy="7569200"/>
                    </a:xfrm>
                    <a:prstGeom prst="rect">
                      <a:avLst/>
                    </a:prstGeom>
                    <a:noFill/>
                    <a:ln w="9525">
                      <a:noFill/>
                      <a:miter lim="800000"/>
                      <a:headEnd/>
                      <a:tailEnd/>
                    </a:ln>
                  </pic:spPr>
                </pic:pic>
              </a:graphicData>
            </a:graphic>
          </wp:anchor>
        </w:drawing>
      </w:r>
    </w:p>
    <w:p w:rsidR="009513E6" w:rsidRDefault="009513E6">
      <w:pPr>
        <w:spacing w:after="0"/>
        <w:ind w:left="120"/>
      </w:pPr>
    </w:p>
    <w:tbl>
      <w:tblPr>
        <w:tblW w:w="0" w:type="auto"/>
        <w:tblLook w:val="04A0" w:firstRow="1" w:lastRow="0" w:firstColumn="1" w:lastColumn="0" w:noHBand="0" w:noVBand="1"/>
      </w:tblPr>
      <w:tblGrid>
        <w:gridCol w:w="3114"/>
        <w:gridCol w:w="3115"/>
        <w:gridCol w:w="3115"/>
      </w:tblGrid>
      <w:tr w:rsidR="00611A56" w:rsidRPr="00611A56" w:rsidTr="00611A56">
        <w:tc>
          <w:tcPr>
            <w:tcW w:w="3114" w:type="dxa"/>
          </w:tcPr>
          <w:p w:rsidR="00611A56" w:rsidRPr="008944ED" w:rsidRDefault="00611A56" w:rsidP="00611A56">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w:t>
            </w:r>
            <w:r>
              <w:rPr>
                <w:rFonts w:ascii="Times New Roman" w:eastAsia="Times New Roman" w:hAnsi="Times New Roman"/>
                <w:color w:val="000000"/>
                <w:sz w:val="28"/>
                <w:szCs w:val="28"/>
                <w:lang w:val="ru-RU"/>
              </w:rPr>
              <w:t>ТРЕНО</w:t>
            </w:r>
          </w:p>
          <w:p w:rsidR="00611A56" w:rsidRDefault="00611A56" w:rsidP="00611A5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на педагогическом совете МАОУ «Чечулинской СОШ»</w:t>
            </w:r>
          </w:p>
          <w:p w:rsidR="00611A56" w:rsidRDefault="00611A56" w:rsidP="00611A5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 №5</w:t>
            </w:r>
            <w:r>
              <w:rPr>
                <w:rFonts w:ascii="Times New Roman" w:eastAsia="Times New Roman" w:hAnsi="Times New Roman"/>
                <w:color w:val="000000"/>
                <w:sz w:val="24"/>
                <w:szCs w:val="24"/>
                <w:lang w:val="ru-RU"/>
              </w:rPr>
              <w:br/>
              <w:t xml:space="preserve"> от </w:t>
            </w:r>
            <w:r w:rsidR="0019528C">
              <w:t>27.06. 2024</w:t>
            </w:r>
            <w:r>
              <w:rPr>
                <w:rFonts w:ascii="Times New Roman" w:eastAsia="Times New Roman" w:hAnsi="Times New Roman"/>
                <w:color w:val="000000"/>
                <w:sz w:val="24"/>
                <w:szCs w:val="24"/>
                <w:lang w:val="ru-RU"/>
              </w:rPr>
              <w:t>г.</w:t>
            </w:r>
          </w:p>
          <w:p w:rsidR="00611A56" w:rsidRPr="0040209D" w:rsidRDefault="00611A56" w:rsidP="00611A56">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611A56" w:rsidRPr="0040209D" w:rsidRDefault="00611A56" w:rsidP="00611A56">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611A56" w:rsidRDefault="00611A56" w:rsidP="00611A5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611A56" w:rsidRPr="00611A56" w:rsidRDefault="00611A56" w:rsidP="00611A5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w:t>
            </w:r>
            <w:r>
              <w:rPr>
                <w:rFonts w:ascii="Times New Roman" w:eastAsia="Times New Roman" w:hAnsi="Times New Roman"/>
                <w:color w:val="000000"/>
                <w:sz w:val="28"/>
                <w:szCs w:val="28"/>
                <w:lang w:val="ru-RU"/>
              </w:rPr>
              <w:t>ор</w:t>
            </w:r>
            <w:r>
              <w:rPr>
                <w:rFonts w:ascii="Times New Roman" w:eastAsia="Times New Roman" w:hAnsi="Times New Roman"/>
                <w:color w:val="000000"/>
                <w:sz w:val="24"/>
                <w:szCs w:val="24"/>
                <w:lang w:val="ru-RU"/>
              </w:rPr>
              <w:t xml:space="preserve"> </w:t>
            </w:r>
          </w:p>
          <w:p w:rsidR="00611A56" w:rsidRPr="008944ED" w:rsidRDefault="00611A56" w:rsidP="00611A56">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Алексеев А. В.</w:t>
            </w:r>
          </w:p>
          <w:p w:rsidR="00611A56" w:rsidRDefault="0019528C" w:rsidP="00611A5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w:t>
            </w:r>
            <w:r w:rsidR="00611A56" w:rsidRPr="00344265">
              <w:rPr>
                <w:rFonts w:ascii="Times New Roman" w:eastAsia="Times New Roman" w:hAnsi="Times New Roman"/>
                <w:color w:val="000000"/>
                <w:sz w:val="24"/>
                <w:szCs w:val="24"/>
                <w:lang w:val="ru-RU"/>
              </w:rPr>
              <w:t>6</w:t>
            </w:r>
            <w:r>
              <w:rPr>
                <w:rFonts w:ascii="Times New Roman" w:eastAsia="Times New Roman" w:hAnsi="Times New Roman"/>
                <w:color w:val="000000"/>
                <w:sz w:val="24"/>
                <w:szCs w:val="24"/>
                <w:lang w:val="ru-RU"/>
              </w:rPr>
              <w:t>0</w:t>
            </w:r>
            <w:r w:rsidR="00611A56">
              <w:rPr>
                <w:rFonts w:ascii="Times New Roman" w:eastAsia="Times New Roman" w:hAnsi="Times New Roman"/>
                <w:color w:val="000000"/>
                <w:sz w:val="24"/>
                <w:szCs w:val="24"/>
                <w:lang w:val="ru-RU"/>
              </w:rPr>
              <w:t xml:space="preserve"> от «</w:t>
            </w:r>
            <w:r>
              <w:rPr>
                <w:rFonts w:ascii="Times New Roman" w:eastAsia="Times New Roman" w:hAnsi="Times New Roman"/>
                <w:color w:val="000000"/>
                <w:sz w:val="24"/>
                <w:szCs w:val="24"/>
                <w:lang w:val="ru-RU"/>
              </w:rPr>
              <w:t>04</w:t>
            </w:r>
            <w:r w:rsidR="00611A56">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07</w:t>
            </w:r>
            <w:r w:rsidR="00611A56" w:rsidRPr="007611AF">
              <w:rPr>
                <w:rFonts w:ascii="Times New Roman" w:eastAsia="Times New Roman" w:hAnsi="Times New Roman"/>
                <w:color w:val="000000"/>
                <w:sz w:val="24"/>
                <w:szCs w:val="24"/>
                <w:lang w:val="ru-RU"/>
              </w:rPr>
              <w:t xml:space="preserve">   </w:t>
            </w:r>
            <w:r w:rsidR="00611A56" w:rsidRPr="00344265">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2024</w:t>
            </w:r>
            <w:r w:rsidR="00611A56">
              <w:rPr>
                <w:rFonts w:ascii="Times New Roman" w:eastAsia="Times New Roman" w:hAnsi="Times New Roman"/>
                <w:color w:val="000000"/>
                <w:sz w:val="24"/>
                <w:szCs w:val="24"/>
                <w:lang w:val="ru-RU"/>
              </w:rPr>
              <w:t>г.</w:t>
            </w:r>
          </w:p>
          <w:p w:rsidR="00611A56" w:rsidRPr="0040209D" w:rsidRDefault="00611A56" w:rsidP="00611A56">
            <w:pPr>
              <w:autoSpaceDE w:val="0"/>
              <w:autoSpaceDN w:val="0"/>
              <w:spacing w:after="120" w:line="240" w:lineRule="auto"/>
              <w:jc w:val="both"/>
              <w:rPr>
                <w:rFonts w:ascii="Times New Roman" w:eastAsia="Times New Roman" w:hAnsi="Times New Roman"/>
                <w:color w:val="000000"/>
                <w:sz w:val="24"/>
                <w:szCs w:val="24"/>
                <w:lang w:val="ru-RU"/>
              </w:rPr>
            </w:pPr>
          </w:p>
        </w:tc>
      </w:tr>
    </w:tbl>
    <w:p w:rsidR="009513E6" w:rsidRPr="00611A56" w:rsidRDefault="009513E6">
      <w:pPr>
        <w:spacing w:after="0"/>
        <w:ind w:left="120"/>
        <w:rPr>
          <w:lang w:val="ru-RU"/>
        </w:rPr>
      </w:pPr>
    </w:p>
    <w:p w:rsidR="009513E6" w:rsidRPr="00611A56" w:rsidRDefault="00611A56">
      <w:pPr>
        <w:spacing w:after="0"/>
        <w:ind w:left="120"/>
        <w:rPr>
          <w:lang w:val="ru-RU"/>
        </w:rPr>
      </w:pPr>
      <w:r w:rsidRPr="00611A56">
        <w:rPr>
          <w:rFonts w:ascii="Times New Roman" w:hAnsi="Times New Roman"/>
          <w:color w:val="000000"/>
          <w:sz w:val="28"/>
          <w:lang w:val="ru-RU"/>
        </w:rPr>
        <w:t>‌</w:t>
      </w:r>
    </w:p>
    <w:p w:rsidR="009513E6" w:rsidRPr="00611A56" w:rsidRDefault="009513E6">
      <w:pPr>
        <w:spacing w:after="0"/>
        <w:ind w:left="120"/>
        <w:rPr>
          <w:lang w:val="ru-RU"/>
        </w:rPr>
      </w:pPr>
    </w:p>
    <w:p w:rsidR="009513E6" w:rsidRPr="00611A56" w:rsidRDefault="009513E6">
      <w:pPr>
        <w:spacing w:after="0"/>
        <w:ind w:left="120"/>
        <w:rPr>
          <w:lang w:val="ru-RU"/>
        </w:rPr>
      </w:pPr>
    </w:p>
    <w:p w:rsidR="009513E6" w:rsidRPr="00611A56" w:rsidRDefault="009513E6">
      <w:pPr>
        <w:spacing w:after="0"/>
        <w:ind w:left="120"/>
        <w:rPr>
          <w:lang w:val="ru-RU"/>
        </w:rPr>
      </w:pPr>
    </w:p>
    <w:p w:rsidR="009513E6" w:rsidRPr="00611A56" w:rsidRDefault="00611A56">
      <w:pPr>
        <w:spacing w:after="0" w:line="408" w:lineRule="auto"/>
        <w:ind w:left="120"/>
        <w:jc w:val="center"/>
        <w:rPr>
          <w:lang w:val="ru-RU"/>
        </w:rPr>
      </w:pPr>
      <w:r w:rsidRPr="00611A56">
        <w:rPr>
          <w:rFonts w:ascii="Times New Roman" w:hAnsi="Times New Roman"/>
          <w:b/>
          <w:color w:val="000000"/>
          <w:sz w:val="28"/>
          <w:lang w:val="ru-RU"/>
        </w:rPr>
        <w:t>РАБОЧАЯ ПРОГРАММА</w:t>
      </w:r>
    </w:p>
    <w:p w:rsidR="009513E6" w:rsidRPr="00611A56" w:rsidRDefault="00611A56">
      <w:pPr>
        <w:spacing w:after="0" w:line="408" w:lineRule="auto"/>
        <w:ind w:left="120"/>
        <w:jc w:val="center"/>
        <w:rPr>
          <w:lang w:val="ru-RU"/>
        </w:rPr>
      </w:pPr>
      <w:r w:rsidRPr="00611A56">
        <w:rPr>
          <w:rFonts w:ascii="Times New Roman" w:hAnsi="Times New Roman"/>
          <w:color w:val="000000"/>
          <w:sz w:val="28"/>
          <w:lang w:val="ru-RU"/>
        </w:rPr>
        <w:t>(</w:t>
      </w:r>
      <w:r>
        <w:rPr>
          <w:rFonts w:ascii="Times New Roman" w:hAnsi="Times New Roman"/>
          <w:color w:val="000000"/>
          <w:sz w:val="28"/>
        </w:rPr>
        <w:t>ID</w:t>
      </w:r>
      <w:r w:rsidRPr="00611A56">
        <w:rPr>
          <w:rFonts w:ascii="Times New Roman" w:hAnsi="Times New Roman"/>
          <w:color w:val="000000"/>
          <w:sz w:val="28"/>
          <w:lang w:val="ru-RU"/>
        </w:rPr>
        <w:t xml:space="preserve"> 1090524)</w:t>
      </w:r>
    </w:p>
    <w:p w:rsidR="009513E6" w:rsidRPr="00611A56" w:rsidRDefault="009513E6">
      <w:pPr>
        <w:spacing w:after="0"/>
        <w:ind w:left="120"/>
        <w:jc w:val="center"/>
        <w:rPr>
          <w:lang w:val="ru-RU"/>
        </w:rPr>
      </w:pPr>
    </w:p>
    <w:p w:rsidR="009513E6" w:rsidRPr="00611A56" w:rsidRDefault="00611A56">
      <w:pPr>
        <w:spacing w:after="0" w:line="408" w:lineRule="auto"/>
        <w:ind w:left="120"/>
        <w:jc w:val="center"/>
        <w:rPr>
          <w:lang w:val="ru-RU"/>
        </w:rPr>
      </w:pPr>
      <w:r w:rsidRPr="00611A56">
        <w:rPr>
          <w:rFonts w:ascii="Times New Roman" w:hAnsi="Times New Roman"/>
          <w:b/>
          <w:color w:val="000000"/>
          <w:sz w:val="28"/>
          <w:lang w:val="ru-RU"/>
        </w:rPr>
        <w:t>учебного курса «Геометрия»</w:t>
      </w:r>
    </w:p>
    <w:p w:rsidR="009513E6" w:rsidRPr="00611A56" w:rsidRDefault="00611A56">
      <w:pPr>
        <w:spacing w:after="0" w:line="408" w:lineRule="auto"/>
        <w:ind w:left="120"/>
        <w:jc w:val="center"/>
        <w:rPr>
          <w:lang w:val="ru-RU"/>
        </w:rPr>
      </w:pPr>
      <w:r w:rsidRPr="00611A56">
        <w:rPr>
          <w:rFonts w:ascii="Times New Roman" w:hAnsi="Times New Roman"/>
          <w:color w:val="000000"/>
          <w:sz w:val="28"/>
          <w:lang w:val="ru-RU"/>
        </w:rPr>
        <w:t xml:space="preserve">для обучающихся 7-9 классов </w:t>
      </w: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9513E6">
      <w:pPr>
        <w:spacing w:after="0"/>
        <w:ind w:left="120"/>
        <w:jc w:val="center"/>
        <w:rPr>
          <w:lang w:val="ru-RU"/>
        </w:rPr>
      </w:pPr>
    </w:p>
    <w:p w:rsidR="009513E6" w:rsidRPr="00611A56" w:rsidRDefault="0019528C" w:rsidP="00611A56">
      <w:pPr>
        <w:spacing w:after="0"/>
        <w:jc w:val="center"/>
        <w:rPr>
          <w:lang w:val="ru-RU"/>
        </w:rPr>
      </w:pPr>
      <w:bookmarkStart w:id="3" w:name="fa5bb89e-7d9f-4fc4-a1ba-c6bd09c19ff7"/>
      <w:r>
        <w:rPr>
          <w:rFonts w:ascii="Times New Roman" w:hAnsi="Times New Roman"/>
          <w:b/>
          <w:color w:val="000000"/>
          <w:sz w:val="28"/>
          <w:lang w:val="ru-RU"/>
        </w:rPr>
        <w:t>д. Чечулино, 2024</w:t>
      </w:r>
      <w:bookmarkStart w:id="4" w:name="_GoBack"/>
      <w:bookmarkEnd w:id="4"/>
      <w:r w:rsidR="00611A56" w:rsidRPr="00611A56">
        <w:rPr>
          <w:rFonts w:ascii="Times New Roman" w:hAnsi="Times New Roman"/>
          <w:b/>
          <w:color w:val="000000"/>
          <w:sz w:val="28"/>
          <w:lang w:val="ru-RU"/>
        </w:rPr>
        <w:t xml:space="preserve"> </w:t>
      </w:r>
      <w:bookmarkEnd w:id="3"/>
      <w:r w:rsidR="00611A56" w:rsidRPr="00611A56">
        <w:rPr>
          <w:rFonts w:ascii="Times New Roman" w:hAnsi="Times New Roman"/>
          <w:b/>
          <w:color w:val="000000"/>
          <w:sz w:val="28"/>
          <w:lang w:val="ru-RU"/>
        </w:rPr>
        <w:t xml:space="preserve">‌ </w:t>
      </w:r>
      <w:bookmarkStart w:id="5" w:name="ff26d425-8a06-47a0-8cd7-ee8d58370039"/>
      <w:r w:rsidR="00611A56" w:rsidRPr="00611A56">
        <w:rPr>
          <w:rFonts w:ascii="Times New Roman" w:hAnsi="Times New Roman"/>
          <w:b/>
          <w:color w:val="000000"/>
          <w:sz w:val="28"/>
          <w:lang w:val="ru-RU"/>
        </w:rPr>
        <w:t>год</w:t>
      </w:r>
      <w:bookmarkEnd w:id="5"/>
      <w:r w:rsidR="00611A56" w:rsidRPr="00611A56">
        <w:rPr>
          <w:rFonts w:ascii="Times New Roman" w:hAnsi="Times New Roman"/>
          <w:b/>
          <w:color w:val="000000"/>
          <w:sz w:val="28"/>
          <w:lang w:val="ru-RU"/>
        </w:rPr>
        <w:t>‌</w:t>
      </w:r>
      <w:r w:rsidR="00611A56" w:rsidRPr="00611A56">
        <w:rPr>
          <w:rFonts w:ascii="Times New Roman" w:hAnsi="Times New Roman"/>
          <w:color w:val="000000"/>
          <w:sz w:val="28"/>
          <w:lang w:val="ru-RU"/>
        </w:rPr>
        <w:t>​</w:t>
      </w:r>
    </w:p>
    <w:p w:rsidR="009513E6" w:rsidRPr="00611A56" w:rsidRDefault="009513E6">
      <w:pPr>
        <w:rPr>
          <w:lang w:val="ru-RU"/>
        </w:rPr>
        <w:sectPr w:rsidR="009513E6" w:rsidRPr="00611A56">
          <w:pgSz w:w="11906" w:h="16383"/>
          <w:pgMar w:top="1134" w:right="850" w:bottom="1134" w:left="1701" w:header="720" w:footer="720" w:gutter="0"/>
          <w:cols w:space="720"/>
        </w:sectPr>
      </w:pPr>
    </w:p>
    <w:p w:rsidR="009513E6" w:rsidRPr="00611A56" w:rsidRDefault="00611A56" w:rsidP="00611A56">
      <w:pPr>
        <w:spacing w:after="0" w:line="264" w:lineRule="auto"/>
        <w:jc w:val="both"/>
        <w:rPr>
          <w:lang w:val="ru-RU"/>
        </w:rPr>
      </w:pPr>
      <w:bookmarkStart w:id="6" w:name="block-7785156"/>
      <w:bookmarkEnd w:id="0"/>
      <w:r w:rsidRPr="00611A56">
        <w:rPr>
          <w:rFonts w:ascii="Times New Roman" w:hAnsi="Times New Roman"/>
          <w:b/>
          <w:color w:val="000000"/>
          <w:sz w:val="28"/>
          <w:lang w:val="ru-RU"/>
        </w:rPr>
        <w:lastRenderedPageBreak/>
        <w:t>ПОЯСНИТЕЛЬНАЯ ЗАПИСКА</w:t>
      </w:r>
    </w:p>
    <w:p w:rsidR="009513E6" w:rsidRPr="00611A56" w:rsidRDefault="009513E6">
      <w:pPr>
        <w:spacing w:after="0" w:line="264" w:lineRule="auto"/>
        <w:ind w:left="120"/>
        <w:jc w:val="both"/>
        <w:rPr>
          <w:lang w:val="ru-RU"/>
        </w:rPr>
      </w:pP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w:t>
      </w:r>
      <w:proofErr w:type="gramStart"/>
      <w:r w:rsidRPr="00611A56">
        <w:rPr>
          <w:rFonts w:ascii="Times New Roman" w:hAnsi="Times New Roman"/>
          <w:color w:val="000000"/>
          <w:sz w:val="28"/>
          <w:lang w:val="ru-RU"/>
        </w:rPr>
        <w:t>ложным</w:t>
      </w:r>
      <w:proofErr w:type="gramEnd"/>
      <w:r w:rsidRPr="00611A56">
        <w:rPr>
          <w:rFonts w:ascii="Times New Roman" w:hAnsi="Times New Roman"/>
          <w:color w:val="000000"/>
          <w:sz w:val="28"/>
          <w:lang w:val="ru-RU"/>
        </w:rPr>
        <w:t xml:space="preserve">, проводить рассуждения «от противного», отличать свойства от признаков, формулировать обратные утверждения. </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w:t>
      </w:r>
      <w:proofErr w:type="gramStart"/>
      <w:r w:rsidRPr="00611A56">
        <w:rPr>
          <w:rFonts w:ascii="Times New Roman" w:hAnsi="Times New Roman"/>
          <w:color w:val="000000"/>
          <w:sz w:val="28"/>
          <w:lang w:val="ru-RU"/>
        </w:rPr>
        <w:t>обучающийся</w:t>
      </w:r>
      <w:proofErr w:type="gramEnd"/>
      <w:r w:rsidRPr="00611A56">
        <w:rPr>
          <w:rFonts w:ascii="Times New Roman" w:hAnsi="Times New Roman"/>
          <w:color w:val="000000"/>
          <w:sz w:val="28"/>
          <w:lang w:val="ru-RU"/>
        </w:rPr>
        <w:t xml:space="preserve"> учится строить математические модели реальных жизненных ситуаций, проводить вычисления и оценивать адекватность полученного результата. </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w:t>
      </w:r>
      <w:bookmarkStart w:id="7" w:name="6c37334c-5fa9-457a-ad76-d36f127aa8c8"/>
      <w:r w:rsidRPr="00611A56">
        <w:rPr>
          <w:rFonts w:ascii="Times New Roman" w:hAnsi="Times New Roman"/>
          <w:color w:val="000000"/>
          <w:sz w:val="28"/>
          <w:lang w:val="ru-RU"/>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bookmarkEnd w:id="7"/>
      <w:r w:rsidRPr="00611A56">
        <w:rPr>
          <w:rFonts w:ascii="Times New Roman" w:hAnsi="Times New Roman"/>
          <w:color w:val="000000"/>
          <w:sz w:val="28"/>
          <w:lang w:val="ru-RU"/>
        </w:rPr>
        <w:t>‌‌</w:t>
      </w:r>
    </w:p>
    <w:p w:rsidR="009513E6" w:rsidRPr="00611A56" w:rsidRDefault="009513E6">
      <w:pPr>
        <w:rPr>
          <w:lang w:val="ru-RU"/>
        </w:rPr>
        <w:sectPr w:rsidR="009513E6" w:rsidRPr="00611A56">
          <w:pgSz w:w="11906" w:h="16383"/>
          <w:pgMar w:top="1134" w:right="850" w:bottom="1134" w:left="1701" w:header="720" w:footer="720" w:gutter="0"/>
          <w:cols w:space="720"/>
        </w:sectPr>
      </w:pPr>
    </w:p>
    <w:p w:rsidR="009513E6" w:rsidRPr="00611A56" w:rsidRDefault="00611A56">
      <w:pPr>
        <w:spacing w:after="0" w:line="264" w:lineRule="auto"/>
        <w:ind w:left="120"/>
        <w:jc w:val="both"/>
        <w:rPr>
          <w:lang w:val="ru-RU"/>
        </w:rPr>
      </w:pPr>
      <w:bookmarkStart w:id="8" w:name="block-7785153"/>
      <w:bookmarkEnd w:id="6"/>
      <w:r w:rsidRPr="00611A56">
        <w:rPr>
          <w:rFonts w:ascii="Times New Roman" w:hAnsi="Times New Roman"/>
          <w:b/>
          <w:color w:val="000000"/>
          <w:sz w:val="28"/>
          <w:lang w:val="ru-RU"/>
        </w:rPr>
        <w:lastRenderedPageBreak/>
        <w:t>СОДЕРЖАНИЕ ОБУЧЕНИЯ</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7 КЛАСС</w:t>
      </w:r>
    </w:p>
    <w:p w:rsidR="009513E6" w:rsidRPr="00611A56" w:rsidRDefault="009513E6">
      <w:pPr>
        <w:spacing w:after="0" w:line="264" w:lineRule="auto"/>
        <w:ind w:left="120"/>
        <w:jc w:val="both"/>
        <w:rPr>
          <w:lang w:val="ru-RU"/>
        </w:rPr>
      </w:pP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Начальные понятия геометрии. Точка, прямая, отрезок, луч. Угол. Виды углов. Вертикальные и смежные углы. Биссектриса угла. </w:t>
      </w:r>
      <w:proofErr w:type="gramStart"/>
      <w:r w:rsidRPr="00611A56">
        <w:rPr>
          <w:rFonts w:ascii="Times New Roman" w:hAnsi="Times New Roman"/>
          <w:color w:val="000000"/>
          <w:sz w:val="28"/>
          <w:lang w:val="ru-RU"/>
        </w:rPr>
        <w:t>Ломаная</w:t>
      </w:r>
      <w:proofErr w:type="gramEnd"/>
      <w:r w:rsidRPr="00611A56">
        <w:rPr>
          <w:rFonts w:ascii="Times New Roman" w:hAnsi="Times New Roman"/>
          <w:color w:val="000000"/>
          <w:sz w:val="28"/>
          <w:lang w:val="ru-RU"/>
        </w:rPr>
        <w:t xml:space="preserve">, многоугольник. Параллельность и перпендикулярность </w:t>
      </w:r>
      <w:proofErr w:type="gramStart"/>
      <w:r w:rsidRPr="00611A56">
        <w:rPr>
          <w:rFonts w:ascii="Times New Roman" w:hAnsi="Times New Roman"/>
          <w:color w:val="000000"/>
          <w:sz w:val="28"/>
          <w:lang w:val="ru-RU"/>
        </w:rPr>
        <w:t>прямых</w:t>
      </w:r>
      <w:proofErr w:type="gramEnd"/>
      <w:r w:rsidRPr="00611A56">
        <w:rPr>
          <w:rFonts w:ascii="Times New Roman" w:hAnsi="Times New Roman"/>
          <w:color w:val="000000"/>
          <w:sz w:val="28"/>
          <w:lang w:val="ru-RU"/>
        </w:rPr>
        <w:t>.</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Симметричные фигуры. Основные свойства осевой симметрии. Примеры симметрии в окружающем мире.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Основные построения с помощью циркуля и линейки. Треугольник. Высота, медиана, биссектриса, их свойства.</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Равнобедренный и равносторонний треугольники. Неравенство треугольника.</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Свойства и признаки равнобедренного треугольника. Признаки равенства треугольников.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Свойства и признаки </w:t>
      </w:r>
      <w:proofErr w:type="gramStart"/>
      <w:r w:rsidRPr="00611A56">
        <w:rPr>
          <w:rFonts w:ascii="Times New Roman" w:hAnsi="Times New Roman"/>
          <w:color w:val="000000"/>
          <w:sz w:val="28"/>
          <w:lang w:val="ru-RU"/>
        </w:rPr>
        <w:t>параллельных</w:t>
      </w:r>
      <w:proofErr w:type="gramEnd"/>
      <w:r w:rsidRPr="00611A56">
        <w:rPr>
          <w:rFonts w:ascii="Times New Roman" w:hAnsi="Times New Roman"/>
          <w:color w:val="000000"/>
          <w:sz w:val="28"/>
          <w:lang w:val="ru-RU"/>
        </w:rPr>
        <w:t xml:space="preserve"> прямых. Сумма углов треугольника. Внешние углы треугольника.</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Геометрическое место точек. Биссектриса угла и серединный перпендикуляр к отрезку как геометрические места точек.</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8 КЛАСС</w:t>
      </w:r>
    </w:p>
    <w:p w:rsidR="009513E6" w:rsidRPr="00611A56" w:rsidRDefault="009513E6">
      <w:pPr>
        <w:spacing w:after="0" w:line="264" w:lineRule="auto"/>
        <w:ind w:left="120"/>
        <w:jc w:val="both"/>
        <w:rPr>
          <w:lang w:val="ru-RU"/>
        </w:rPr>
      </w:pP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Метод удвоения медианы. Центральная симметрия. Теорема Фалеса и теорема о пропорциональных отрезках.</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Средние линии треугольника и трапеции. Центр масс треугольника.</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Подобие треугольников, коэффициент подобия. Признаки подобия треугольников. Применение подобия при решении практических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lastRenderedPageBreak/>
        <w:t>Свойства площадей геометрических фигур. Формулы для площади треугольника, параллелограмма, ромба и трапеции. Отношение площадей подобных фигур.</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Вычисление площадей треугольников и многоугольников на клетчатой бумаге.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Теорема Пифагора. Применение теоремы Пифагора при решении практических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9 КЛАСС</w:t>
      </w:r>
    </w:p>
    <w:p w:rsidR="009513E6" w:rsidRPr="00611A56" w:rsidRDefault="009513E6">
      <w:pPr>
        <w:spacing w:after="0" w:line="264" w:lineRule="auto"/>
        <w:ind w:left="120"/>
        <w:jc w:val="both"/>
        <w:rPr>
          <w:lang w:val="ru-RU"/>
        </w:rPr>
      </w:pP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Синус, косинус, тангенс углов от 0 до 180°. Основное тригонометрическое тождество. Формулы приведения.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Решение треугольников. Теорема косинусов и теорема синусов. Решение практических задач с использованием теоремы косинусов и теоремы синусов.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Преобразование подобия. Подобие соответственных элементов.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Теорема о произведении отрезков хорд, теоремы о произведении отрезков секущих, теорема о квадрате касательной.</w:t>
      </w:r>
    </w:p>
    <w:p w:rsidR="009513E6" w:rsidRPr="00611A56" w:rsidRDefault="00611A56">
      <w:pPr>
        <w:spacing w:after="0" w:line="264" w:lineRule="auto"/>
        <w:ind w:firstLine="600"/>
        <w:jc w:val="both"/>
        <w:rPr>
          <w:lang w:val="ru-RU"/>
        </w:rPr>
      </w:pPr>
      <w:proofErr w:type="gramStart"/>
      <w:r w:rsidRPr="00611A56">
        <w:rPr>
          <w:rFonts w:ascii="Times New Roman" w:hAnsi="Times New Roman"/>
          <w:color w:val="000000"/>
          <w:sz w:val="28"/>
          <w:lang w:val="ru-RU"/>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w:t>
      </w:r>
      <w:proofErr w:type="gramEnd"/>
      <w:r w:rsidRPr="00611A56">
        <w:rPr>
          <w:rFonts w:ascii="Times New Roman" w:hAnsi="Times New Roman"/>
          <w:color w:val="000000"/>
          <w:sz w:val="28"/>
          <w:lang w:val="ru-RU"/>
        </w:rPr>
        <w:t xml:space="preserve"> Разложение вектора по двум неколлинеарным векторам. Координаты вектора. Скалярное произведение векторов, применение для нахождения длин и углов.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Правильные многоугольники. Длина окружности. Градусная и радианная мера угла, вычисление длин дуг окружностей. Площадь круга, сектора, сегмента.</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Движения плоскости и внутренние симметрии фигур (элементарные представления). Параллельный перенос. Поворот.</w:t>
      </w:r>
    </w:p>
    <w:p w:rsidR="009513E6" w:rsidRPr="00611A56" w:rsidRDefault="009513E6">
      <w:pPr>
        <w:rPr>
          <w:lang w:val="ru-RU"/>
        </w:rPr>
        <w:sectPr w:rsidR="009513E6" w:rsidRPr="00611A56">
          <w:pgSz w:w="11906" w:h="16383"/>
          <w:pgMar w:top="1134" w:right="850" w:bottom="1134" w:left="1701" w:header="720" w:footer="720" w:gutter="0"/>
          <w:cols w:space="720"/>
        </w:sectPr>
      </w:pPr>
    </w:p>
    <w:p w:rsidR="009513E6" w:rsidRPr="00611A56" w:rsidRDefault="00611A56">
      <w:pPr>
        <w:spacing w:after="0" w:line="264" w:lineRule="auto"/>
        <w:ind w:left="120"/>
        <w:jc w:val="both"/>
        <w:rPr>
          <w:lang w:val="ru-RU"/>
        </w:rPr>
      </w:pPr>
      <w:bookmarkStart w:id="9" w:name="block-7785154"/>
      <w:bookmarkEnd w:id="8"/>
      <w:r w:rsidRPr="00611A56">
        <w:rPr>
          <w:rFonts w:ascii="Times New Roman" w:hAnsi="Times New Roman"/>
          <w:b/>
          <w:color w:val="000000"/>
          <w:sz w:val="28"/>
          <w:lang w:val="ru-RU"/>
        </w:rPr>
        <w:lastRenderedPageBreak/>
        <w:t>ПЛАНИРУЕМЫЕ РЕЗУЛЬТАТЫ ОСВОЕНИЯ ПРОГРАММЫ УЧЕБНОГО КУРСА «ГЕОМЕТРИЯ» НА УРОВНЕ ОСНОВНОГО ОБЩЕГО ОБРАЗОВАНИЯ</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ЛИЧНОСТНЫЕ РЕЗУЛЬТАТЫ</w:t>
      </w:r>
    </w:p>
    <w:p w:rsidR="009513E6" w:rsidRPr="00611A56" w:rsidRDefault="009513E6">
      <w:pPr>
        <w:spacing w:after="0" w:line="264" w:lineRule="auto"/>
        <w:ind w:left="120"/>
        <w:jc w:val="both"/>
        <w:rPr>
          <w:lang w:val="ru-RU"/>
        </w:rPr>
      </w:pP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 xml:space="preserve">Личностные результаты </w:t>
      </w:r>
      <w:r w:rsidRPr="00611A56">
        <w:rPr>
          <w:rFonts w:ascii="Times New Roman" w:hAnsi="Times New Roman"/>
          <w:color w:val="000000"/>
          <w:sz w:val="28"/>
          <w:lang w:val="ru-RU"/>
        </w:rPr>
        <w:t>освоения программы учебного курса «Геометрия» характеризуются:</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1) патриотическое воспитание: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2) гражданское и духовно-нравственное воспитание: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3) трудовое воспитание: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4) эстетическое воспитание: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5) ценности научного познания: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lastRenderedPageBreak/>
        <w:t>6) физическое воспитание, формирование культуры здоровья и эмоционального благополучия: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7) экологическое воспитание: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9513E6" w:rsidRPr="00611A56" w:rsidRDefault="00611A56">
      <w:pPr>
        <w:spacing w:after="0" w:line="264" w:lineRule="auto"/>
        <w:ind w:firstLine="600"/>
        <w:jc w:val="both"/>
        <w:rPr>
          <w:lang w:val="ru-RU"/>
        </w:rPr>
      </w:pPr>
      <w:r w:rsidRPr="00611A56">
        <w:rPr>
          <w:rFonts w:ascii="Times New Roman" w:hAnsi="Times New Roman"/>
          <w:b/>
          <w:color w:val="000000"/>
          <w:sz w:val="28"/>
          <w:lang w:val="ru-RU"/>
        </w:rPr>
        <w:t>8) адаптация к изменяющимся условиям социальной и природной среды:</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МЕТАПРЕДМЕТНЫЕ РЕЗУЛЬТАТЫ</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Познавательные универсальные учебные действия</w:t>
      </w:r>
    </w:p>
    <w:p w:rsidR="009513E6" w:rsidRPr="00611A56" w:rsidRDefault="009513E6">
      <w:pPr>
        <w:spacing w:after="0" w:line="264" w:lineRule="auto"/>
        <w:ind w:left="120"/>
        <w:jc w:val="both"/>
        <w:rPr>
          <w:lang w:val="ru-RU"/>
        </w:rPr>
      </w:pPr>
    </w:p>
    <w:p w:rsidR="009513E6" w:rsidRDefault="00611A56">
      <w:pPr>
        <w:spacing w:after="0" w:line="264" w:lineRule="auto"/>
        <w:ind w:left="120"/>
        <w:jc w:val="both"/>
      </w:pPr>
      <w:r>
        <w:rPr>
          <w:rFonts w:ascii="Times New Roman" w:hAnsi="Times New Roman"/>
          <w:b/>
          <w:color w:val="000000"/>
          <w:sz w:val="28"/>
        </w:rPr>
        <w:t>Базовые логические действия:</w:t>
      </w:r>
    </w:p>
    <w:p w:rsidR="009513E6" w:rsidRPr="00611A56" w:rsidRDefault="00611A56">
      <w:pPr>
        <w:numPr>
          <w:ilvl w:val="0"/>
          <w:numId w:val="1"/>
        </w:numPr>
        <w:spacing w:after="0" w:line="264" w:lineRule="auto"/>
        <w:jc w:val="both"/>
        <w:rPr>
          <w:lang w:val="ru-RU"/>
        </w:rPr>
      </w:pPr>
      <w:r w:rsidRPr="00611A56">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9513E6" w:rsidRPr="00611A56" w:rsidRDefault="00611A56">
      <w:pPr>
        <w:numPr>
          <w:ilvl w:val="0"/>
          <w:numId w:val="1"/>
        </w:numPr>
        <w:spacing w:after="0" w:line="264" w:lineRule="auto"/>
        <w:jc w:val="both"/>
        <w:rPr>
          <w:lang w:val="ru-RU"/>
        </w:rPr>
      </w:pPr>
      <w:r w:rsidRPr="00611A56">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9513E6" w:rsidRPr="00611A56" w:rsidRDefault="00611A56">
      <w:pPr>
        <w:numPr>
          <w:ilvl w:val="0"/>
          <w:numId w:val="1"/>
        </w:numPr>
        <w:spacing w:after="0" w:line="264" w:lineRule="auto"/>
        <w:jc w:val="both"/>
        <w:rPr>
          <w:lang w:val="ru-RU"/>
        </w:rPr>
      </w:pPr>
      <w:r w:rsidRPr="00611A56">
        <w:rPr>
          <w:rFonts w:ascii="Times New Roman" w:hAnsi="Times New Roman"/>
          <w:color w:val="000000"/>
          <w:sz w:val="28"/>
          <w:lang w:val="ru-RU"/>
        </w:rPr>
        <w:lastRenderedPageBreak/>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9513E6" w:rsidRPr="00611A56" w:rsidRDefault="00611A56">
      <w:pPr>
        <w:numPr>
          <w:ilvl w:val="0"/>
          <w:numId w:val="1"/>
        </w:numPr>
        <w:spacing w:after="0" w:line="264" w:lineRule="auto"/>
        <w:jc w:val="both"/>
        <w:rPr>
          <w:lang w:val="ru-RU"/>
        </w:rPr>
      </w:pPr>
      <w:r w:rsidRPr="00611A56">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9513E6" w:rsidRPr="00611A56" w:rsidRDefault="00611A56">
      <w:pPr>
        <w:numPr>
          <w:ilvl w:val="0"/>
          <w:numId w:val="1"/>
        </w:numPr>
        <w:spacing w:after="0" w:line="264" w:lineRule="auto"/>
        <w:jc w:val="both"/>
        <w:rPr>
          <w:lang w:val="ru-RU"/>
        </w:rPr>
      </w:pPr>
      <w:r w:rsidRPr="00611A56">
        <w:rPr>
          <w:rFonts w:ascii="Times New Roman" w:hAnsi="Times New Roman"/>
          <w:color w:val="000000"/>
          <w:sz w:val="28"/>
          <w:lang w:val="ru-RU"/>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rsidR="009513E6" w:rsidRPr="00611A56" w:rsidRDefault="00611A56">
      <w:pPr>
        <w:numPr>
          <w:ilvl w:val="0"/>
          <w:numId w:val="1"/>
        </w:numPr>
        <w:spacing w:after="0" w:line="264" w:lineRule="auto"/>
        <w:jc w:val="both"/>
        <w:rPr>
          <w:lang w:val="ru-RU"/>
        </w:rPr>
      </w:pPr>
      <w:r w:rsidRPr="00611A56">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9513E6" w:rsidRDefault="00611A56">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9513E6" w:rsidRPr="00611A56" w:rsidRDefault="00611A56">
      <w:pPr>
        <w:numPr>
          <w:ilvl w:val="0"/>
          <w:numId w:val="2"/>
        </w:numPr>
        <w:spacing w:after="0" w:line="264" w:lineRule="auto"/>
        <w:jc w:val="both"/>
        <w:rPr>
          <w:lang w:val="ru-RU"/>
        </w:rPr>
      </w:pPr>
      <w:r w:rsidRPr="00611A56">
        <w:rPr>
          <w:rFonts w:ascii="Times New Roman" w:hAnsi="Times New Roman"/>
          <w:color w:val="000000"/>
          <w:sz w:val="28"/>
          <w:lang w:val="ru-RU"/>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9513E6" w:rsidRPr="00611A56" w:rsidRDefault="00611A56">
      <w:pPr>
        <w:numPr>
          <w:ilvl w:val="0"/>
          <w:numId w:val="2"/>
        </w:numPr>
        <w:spacing w:after="0" w:line="264" w:lineRule="auto"/>
        <w:jc w:val="both"/>
        <w:rPr>
          <w:lang w:val="ru-RU"/>
        </w:rPr>
      </w:pPr>
      <w:r w:rsidRPr="00611A56">
        <w:rPr>
          <w:rFonts w:ascii="Times New Roman" w:hAnsi="Times New Roman"/>
          <w:color w:val="000000"/>
          <w:sz w:val="28"/>
          <w:lang w:val="ru-RU"/>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9513E6" w:rsidRPr="00611A56" w:rsidRDefault="00611A56">
      <w:pPr>
        <w:numPr>
          <w:ilvl w:val="0"/>
          <w:numId w:val="2"/>
        </w:numPr>
        <w:spacing w:after="0" w:line="264" w:lineRule="auto"/>
        <w:jc w:val="both"/>
        <w:rPr>
          <w:lang w:val="ru-RU"/>
        </w:rPr>
      </w:pPr>
      <w:r w:rsidRPr="00611A56">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9513E6" w:rsidRPr="00611A56" w:rsidRDefault="00611A56">
      <w:pPr>
        <w:numPr>
          <w:ilvl w:val="0"/>
          <w:numId w:val="2"/>
        </w:numPr>
        <w:spacing w:after="0" w:line="264" w:lineRule="auto"/>
        <w:jc w:val="both"/>
        <w:rPr>
          <w:lang w:val="ru-RU"/>
        </w:rPr>
      </w:pPr>
      <w:r w:rsidRPr="00611A56">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9513E6" w:rsidRDefault="00611A56">
      <w:pPr>
        <w:spacing w:after="0" w:line="264" w:lineRule="auto"/>
        <w:ind w:left="120"/>
        <w:jc w:val="both"/>
      </w:pPr>
      <w:r>
        <w:rPr>
          <w:rFonts w:ascii="Times New Roman" w:hAnsi="Times New Roman"/>
          <w:b/>
          <w:color w:val="000000"/>
          <w:sz w:val="28"/>
        </w:rPr>
        <w:t>Работа с информацией:</w:t>
      </w:r>
    </w:p>
    <w:p w:rsidR="009513E6" w:rsidRPr="00611A56" w:rsidRDefault="00611A56">
      <w:pPr>
        <w:numPr>
          <w:ilvl w:val="0"/>
          <w:numId w:val="3"/>
        </w:numPr>
        <w:spacing w:after="0" w:line="264" w:lineRule="auto"/>
        <w:jc w:val="both"/>
        <w:rPr>
          <w:lang w:val="ru-RU"/>
        </w:rPr>
      </w:pPr>
      <w:r w:rsidRPr="00611A56">
        <w:rPr>
          <w:rFonts w:ascii="Times New Roman" w:hAnsi="Times New Roman"/>
          <w:color w:val="000000"/>
          <w:sz w:val="28"/>
          <w:lang w:val="ru-RU"/>
        </w:rPr>
        <w:t>выявлять недостаточность и избыточность информации, данных, необходимых для решения задачи;</w:t>
      </w:r>
    </w:p>
    <w:p w:rsidR="009513E6" w:rsidRPr="00611A56" w:rsidRDefault="00611A56">
      <w:pPr>
        <w:numPr>
          <w:ilvl w:val="0"/>
          <w:numId w:val="3"/>
        </w:numPr>
        <w:spacing w:after="0" w:line="264" w:lineRule="auto"/>
        <w:jc w:val="both"/>
        <w:rPr>
          <w:lang w:val="ru-RU"/>
        </w:rPr>
      </w:pPr>
      <w:r w:rsidRPr="00611A56">
        <w:rPr>
          <w:rFonts w:ascii="Times New Roman" w:hAnsi="Times New Roman"/>
          <w:color w:val="000000"/>
          <w:sz w:val="28"/>
          <w:lang w:val="ru-RU"/>
        </w:rPr>
        <w:t>выбирать, анализировать, систематизировать и интерпретировать информацию различных видов и форм представления;</w:t>
      </w:r>
    </w:p>
    <w:p w:rsidR="009513E6" w:rsidRPr="00611A56" w:rsidRDefault="00611A56">
      <w:pPr>
        <w:numPr>
          <w:ilvl w:val="0"/>
          <w:numId w:val="3"/>
        </w:numPr>
        <w:spacing w:after="0" w:line="264" w:lineRule="auto"/>
        <w:jc w:val="both"/>
        <w:rPr>
          <w:lang w:val="ru-RU"/>
        </w:rPr>
      </w:pPr>
      <w:r w:rsidRPr="00611A56">
        <w:rPr>
          <w:rFonts w:ascii="Times New Roman" w:hAnsi="Times New Roman"/>
          <w:color w:val="000000"/>
          <w:sz w:val="28"/>
          <w:lang w:val="ru-RU"/>
        </w:rPr>
        <w:t>выбирать форму представления информации и иллюстрировать решаемые задачи схемами, диаграммами, иной графикой и их комбинациями;</w:t>
      </w:r>
    </w:p>
    <w:p w:rsidR="009513E6" w:rsidRPr="00611A56" w:rsidRDefault="00611A56">
      <w:pPr>
        <w:numPr>
          <w:ilvl w:val="0"/>
          <w:numId w:val="3"/>
        </w:numPr>
        <w:spacing w:after="0" w:line="264" w:lineRule="auto"/>
        <w:jc w:val="both"/>
        <w:rPr>
          <w:lang w:val="ru-RU"/>
        </w:rPr>
      </w:pPr>
      <w:r w:rsidRPr="00611A56">
        <w:rPr>
          <w:rFonts w:ascii="Times New Roman" w:hAnsi="Times New Roman"/>
          <w:color w:val="000000"/>
          <w:sz w:val="28"/>
          <w:lang w:val="ru-RU"/>
        </w:rPr>
        <w:t>оценивать надёжность информации по критериям, предложенным учителем или сформулированным самостоятельно.</w:t>
      </w:r>
    </w:p>
    <w:p w:rsidR="009513E6" w:rsidRDefault="00611A56">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9513E6" w:rsidRPr="00611A56" w:rsidRDefault="00611A56">
      <w:pPr>
        <w:numPr>
          <w:ilvl w:val="0"/>
          <w:numId w:val="4"/>
        </w:numPr>
        <w:spacing w:after="0" w:line="264" w:lineRule="auto"/>
        <w:jc w:val="both"/>
        <w:rPr>
          <w:lang w:val="ru-RU"/>
        </w:rPr>
      </w:pPr>
      <w:r w:rsidRPr="00611A56">
        <w:rPr>
          <w:rFonts w:ascii="Times New Roman" w:hAnsi="Times New Roman"/>
          <w:color w:val="000000"/>
          <w:sz w:val="28"/>
          <w:lang w:val="ru-RU"/>
        </w:rPr>
        <w:t xml:space="preserve">воспринимать и формулировать суждения в соответствии с условиями и целями общения, ясно, точно, грамотно выражать свою точку зрения </w:t>
      </w:r>
      <w:r w:rsidRPr="00611A56">
        <w:rPr>
          <w:rFonts w:ascii="Times New Roman" w:hAnsi="Times New Roman"/>
          <w:color w:val="000000"/>
          <w:sz w:val="28"/>
          <w:lang w:val="ru-RU"/>
        </w:rPr>
        <w:lastRenderedPageBreak/>
        <w:t>в устных и письменных текстах, давать пояснения по ходу решения задачи, комментировать полученный результат;</w:t>
      </w:r>
    </w:p>
    <w:p w:rsidR="009513E6" w:rsidRPr="00611A56" w:rsidRDefault="00611A56">
      <w:pPr>
        <w:numPr>
          <w:ilvl w:val="0"/>
          <w:numId w:val="4"/>
        </w:numPr>
        <w:spacing w:after="0" w:line="264" w:lineRule="auto"/>
        <w:jc w:val="both"/>
        <w:rPr>
          <w:lang w:val="ru-RU"/>
        </w:rPr>
      </w:pPr>
      <w:r w:rsidRPr="00611A56">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9513E6" w:rsidRPr="00611A56" w:rsidRDefault="00611A56">
      <w:pPr>
        <w:numPr>
          <w:ilvl w:val="0"/>
          <w:numId w:val="4"/>
        </w:numPr>
        <w:spacing w:after="0" w:line="264" w:lineRule="auto"/>
        <w:jc w:val="both"/>
        <w:rPr>
          <w:lang w:val="ru-RU"/>
        </w:rPr>
      </w:pPr>
      <w:r w:rsidRPr="00611A56">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9513E6" w:rsidRPr="00611A56" w:rsidRDefault="00611A56">
      <w:pPr>
        <w:numPr>
          <w:ilvl w:val="0"/>
          <w:numId w:val="4"/>
        </w:numPr>
        <w:spacing w:after="0" w:line="264" w:lineRule="auto"/>
        <w:jc w:val="both"/>
        <w:rPr>
          <w:lang w:val="ru-RU"/>
        </w:rPr>
      </w:pPr>
      <w:r w:rsidRPr="00611A56">
        <w:rPr>
          <w:rFonts w:ascii="Times New Roman" w:hAnsi="Times New Roman"/>
          <w:color w:val="000000"/>
          <w:sz w:val="28"/>
          <w:lang w:val="ru-RU"/>
        </w:rPr>
        <w:t xml:space="preserve">понимать и использовать преимущества командной и индивидуальной работы при решении учебных математических задач; </w:t>
      </w:r>
    </w:p>
    <w:p w:rsidR="009513E6" w:rsidRPr="00611A56" w:rsidRDefault="00611A56">
      <w:pPr>
        <w:numPr>
          <w:ilvl w:val="0"/>
          <w:numId w:val="4"/>
        </w:numPr>
        <w:spacing w:after="0" w:line="264" w:lineRule="auto"/>
        <w:jc w:val="both"/>
        <w:rPr>
          <w:lang w:val="ru-RU"/>
        </w:rPr>
      </w:pPr>
      <w:r w:rsidRPr="00611A56">
        <w:rPr>
          <w:rFonts w:ascii="Times New Roman" w:hAnsi="Times New Roman"/>
          <w:color w:val="000000"/>
          <w:sz w:val="28"/>
          <w:lang w:val="ru-RU"/>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9513E6" w:rsidRPr="00611A56" w:rsidRDefault="00611A56">
      <w:pPr>
        <w:numPr>
          <w:ilvl w:val="0"/>
          <w:numId w:val="4"/>
        </w:numPr>
        <w:spacing w:after="0" w:line="264" w:lineRule="auto"/>
        <w:jc w:val="both"/>
        <w:rPr>
          <w:lang w:val="ru-RU"/>
        </w:rPr>
      </w:pPr>
      <w:r w:rsidRPr="00611A56">
        <w:rPr>
          <w:rFonts w:ascii="Times New Roman" w:hAnsi="Times New Roman"/>
          <w:color w:val="000000"/>
          <w:sz w:val="28"/>
          <w:lang w:val="ru-RU"/>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Регулятивные универсальные учебные действия</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Самоорганизация:</w:t>
      </w:r>
    </w:p>
    <w:p w:rsidR="009513E6" w:rsidRPr="00611A56" w:rsidRDefault="00611A56">
      <w:pPr>
        <w:numPr>
          <w:ilvl w:val="0"/>
          <w:numId w:val="5"/>
        </w:numPr>
        <w:spacing w:after="0" w:line="264" w:lineRule="auto"/>
        <w:jc w:val="both"/>
        <w:rPr>
          <w:lang w:val="ru-RU"/>
        </w:rPr>
      </w:pPr>
      <w:r w:rsidRPr="00611A56">
        <w:rPr>
          <w:rFonts w:ascii="Times New Roman" w:hAnsi="Times New Roman"/>
          <w:color w:val="000000"/>
          <w:sz w:val="28"/>
          <w:lang w:val="ru-RU"/>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9513E6" w:rsidRDefault="00611A56">
      <w:pPr>
        <w:spacing w:after="0" w:line="264" w:lineRule="auto"/>
        <w:ind w:left="120"/>
        <w:jc w:val="both"/>
      </w:pPr>
      <w:r>
        <w:rPr>
          <w:rFonts w:ascii="Times New Roman" w:hAnsi="Times New Roman"/>
          <w:b/>
          <w:color w:val="000000"/>
          <w:sz w:val="28"/>
        </w:rPr>
        <w:t>Самоконтроль, эмоциональный интеллект:</w:t>
      </w:r>
    </w:p>
    <w:p w:rsidR="009513E6" w:rsidRPr="00611A56" w:rsidRDefault="00611A56">
      <w:pPr>
        <w:numPr>
          <w:ilvl w:val="0"/>
          <w:numId w:val="6"/>
        </w:numPr>
        <w:spacing w:after="0" w:line="264" w:lineRule="auto"/>
        <w:jc w:val="both"/>
        <w:rPr>
          <w:lang w:val="ru-RU"/>
        </w:rPr>
      </w:pPr>
      <w:r w:rsidRPr="00611A56">
        <w:rPr>
          <w:rFonts w:ascii="Times New Roman" w:hAnsi="Times New Roman"/>
          <w:color w:val="000000"/>
          <w:sz w:val="28"/>
          <w:lang w:val="ru-RU"/>
        </w:rPr>
        <w:t>владеть способами самопроверки, самоконтроля процесса и результата решения математической задачи;</w:t>
      </w:r>
    </w:p>
    <w:p w:rsidR="009513E6" w:rsidRPr="00611A56" w:rsidRDefault="00611A56">
      <w:pPr>
        <w:numPr>
          <w:ilvl w:val="0"/>
          <w:numId w:val="6"/>
        </w:numPr>
        <w:spacing w:after="0" w:line="264" w:lineRule="auto"/>
        <w:jc w:val="both"/>
        <w:rPr>
          <w:lang w:val="ru-RU"/>
        </w:rPr>
      </w:pPr>
      <w:r w:rsidRPr="00611A56">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9513E6" w:rsidRPr="00611A56" w:rsidRDefault="00611A56">
      <w:pPr>
        <w:numPr>
          <w:ilvl w:val="0"/>
          <w:numId w:val="6"/>
        </w:numPr>
        <w:spacing w:after="0" w:line="264" w:lineRule="auto"/>
        <w:jc w:val="both"/>
        <w:rPr>
          <w:lang w:val="ru-RU"/>
        </w:rPr>
      </w:pPr>
      <w:r w:rsidRPr="00611A56">
        <w:rPr>
          <w:rFonts w:ascii="Times New Roman" w:hAnsi="Times New Roman"/>
          <w:color w:val="000000"/>
          <w:sz w:val="28"/>
          <w:lang w:val="ru-RU"/>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9513E6" w:rsidRPr="00611A56" w:rsidRDefault="009513E6">
      <w:pPr>
        <w:spacing w:after="0" w:line="264" w:lineRule="auto"/>
        <w:ind w:left="120"/>
        <w:jc w:val="both"/>
        <w:rPr>
          <w:lang w:val="ru-RU"/>
        </w:rPr>
      </w:pPr>
    </w:p>
    <w:p w:rsidR="009513E6" w:rsidRPr="00611A56" w:rsidRDefault="00611A56">
      <w:pPr>
        <w:spacing w:after="0" w:line="264" w:lineRule="auto"/>
        <w:ind w:left="120"/>
        <w:jc w:val="both"/>
        <w:rPr>
          <w:lang w:val="ru-RU"/>
        </w:rPr>
      </w:pPr>
      <w:r w:rsidRPr="00611A56">
        <w:rPr>
          <w:rFonts w:ascii="Times New Roman" w:hAnsi="Times New Roman"/>
          <w:b/>
          <w:color w:val="000000"/>
          <w:sz w:val="28"/>
          <w:lang w:val="ru-RU"/>
        </w:rPr>
        <w:t>ПРЕДМЕТНЫЕ РЕЗУЛЬТАТЫ</w:t>
      </w:r>
    </w:p>
    <w:p w:rsidR="009513E6" w:rsidRPr="00611A56" w:rsidRDefault="009513E6">
      <w:pPr>
        <w:spacing w:after="0" w:line="264" w:lineRule="auto"/>
        <w:ind w:left="120"/>
        <w:jc w:val="both"/>
        <w:rPr>
          <w:lang w:val="ru-RU"/>
        </w:rPr>
      </w:pPr>
    </w:p>
    <w:p w:rsidR="009513E6" w:rsidRPr="00611A56" w:rsidRDefault="00611A56">
      <w:pPr>
        <w:spacing w:after="0" w:line="264" w:lineRule="auto"/>
        <w:ind w:firstLine="600"/>
        <w:jc w:val="both"/>
        <w:rPr>
          <w:lang w:val="ru-RU"/>
        </w:rPr>
      </w:pPr>
      <w:bookmarkStart w:id="10" w:name="_Toc124426249"/>
      <w:bookmarkEnd w:id="10"/>
      <w:r w:rsidRPr="00611A56">
        <w:rPr>
          <w:rFonts w:ascii="Times New Roman" w:hAnsi="Times New Roman"/>
          <w:color w:val="000000"/>
          <w:sz w:val="28"/>
          <w:lang w:val="ru-RU"/>
        </w:rPr>
        <w:t xml:space="preserve">К концу обучения </w:t>
      </w:r>
      <w:r w:rsidRPr="00611A56">
        <w:rPr>
          <w:rFonts w:ascii="Times New Roman" w:hAnsi="Times New Roman"/>
          <w:b/>
          <w:color w:val="000000"/>
          <w:sz w:val="28"/>
          <w:lang w:val="ru-RU"/>
        </w:rPr>
        <w:t>в 7 классе</w:t>
      </w:r>
      <w:r w:rsidRPr="00611A56">
        <w:rPr>
          <w:rFonts w:ascii="Times New Roman" w:hAnsi="Times New Roman"/>
          <w:color w:val="000000"/>
          <w:sz w:val="28"/>
          <w:lang w:val="ru-RU"/>
        </w:rPr>
        <w:t xml:space="preserve"> </w:t>
      </w:r>
      <w:proofErr w:type="gramStart"/>
      <w:r w:rsidRPr="00611A56">
        <w:rPr>
          <w:rFonts w:ascii="Times New Roman" w:hAnsi="Times New Roman"/>
          <w:color w:val="000000"/>
          <w:sz w:val="28"/>
          <w:lang w:val="ru-RU"/>
        </w:rPr>
        <w:t>обучающийся</w:t>
      </w:r>
      <w:proofErr w:type="gramEnd"/>
      <w:r w:rsidRPr="00611A56">
        <w:rPr>
          <w:rFonts w:ascii="Times New Roman" w:hAnsi="Times New Roman"/>
          <w:color w:val="000000"/>
          <w:sz w:val="28"/>
          <w:lang w:val="ru-RU"/>
        </w:rPr>
        <w:t xml:space="preserve"> получит следующие предметные результаты:</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Строить чертежи к геометрическим задачам.</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признаками равенства треугольников, использовать признаки и свойства равнобедренных треугольников при решении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Проводить </w:t>
      </w:r>
      <w:proofErr w:type="gramStart"/>
      <w:r w:rsidRPr="00611A56">
        <w:rPr>
          <w:rFonts w:ascii="Times New Roman" w:hAnsi="Times New Roman"/>
          <w:color w:val="000000"/>
          <w:sz w:val="28"/>
          <w:lang w:val="ru-RU"/>
        </w:rPr>
        <w:t>логические рассуждения</w:t>
      </w:r>
      <w:proofErr w:type="gramEnd"/>
      <w:r w:rsidRPr="00611A56">
        <w:rPr>
          <w:rFonts w:ascii="Times New Roman" w:hAnsi="Times New Roman"/>
          <w:color w:val="000000"/>
          <w:sz w:val="28"/>
          <w:lang w:val="ru-RU"/>
        </w:rPr>
        <w:t xml:space="preserve"> с использованием геометрических теорем.</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Решать задачи на клетчатой бумаге.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Владеть понятием описанной около треугольника окружности, уметь находить её центр. Пользоваться </w:t>
      </w:r>
      <w:proofErr w:type="gramStart"/>
      <w:r w:rsidRPr="00611A56">
        <w:rPr>
          <w:rFonts w:ascii="Times New Roman" w:hAnsi="Times New Roman"/>
          <w:color w:val="000000"/>
          <w:sz w:val="28"/>
          <w:lang w:val="ru-RU"/>
        </w:rPr>
        <w:t>фактами о том</w:t>
      </w:r>
      <w:proofErr w:type="gramEnd"/>
      <w:r w:rsidRPr="00611A56">
        <w:rPr>
          <w:rFonts w:ascii="Times New Roman" w:hAnsi="Times New Roman"/>
          <w:color w:val="000000"/>
          <w:sz w:val="28"/>
          <w:lang w:val="ru-RU"/>
        </w:rPr>
        <w:t>,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понятием касательной к окружности, пользоваться теоремой о перпендикулярности касательной и радиуса, проведённого к точке касания.</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lastRenderedPageBreak/>
        <w:t>Пользоваться простейшими геометрическими неравенствами, понимать их практический смысл.</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Проводить основные геометрические построения с помощью циркуля и линейки.</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К концу обучения </w:t>
      </w:r>
      <w:r w:rsidRPr="00611A56">
        <w:rPr>
          <w:rFonts w:ascii="Times New Roman" w:hAnsi="Times New Roman"/>
          <w:b/>
          <w:color w:val="000000"/>
          <w:sz w:val="28"/>
          <w:lang w:val="ru-RU"/>
        </w:rPr>
        <w:t>в 8 классе</w:t>
      </w:r>
      <w:r w:rsidRPr="00611A56">
        <w:rPr>
          <w:rFonts w:ascii="Times New Roman" w:hAnsi="Times New Roman"/>
          <w:color w:val="000000"/>
          <w:sz w:val="28"/>
          <w:lang w:val="ru-RU"/>
        </w:rPr>
        <w:t xml:space="preserve"> </w:t>
      </w:r>
      <w:proofErr w:type="gramStart"/>
      <w:r w:rsidRPr="00611A56">
        <w:rPr>
          <w:rFonts w:ascii="Times New Roman" w:hAnsi="Times New Roman"/>
          <w:color w:val="000000"/>
          <w:sz w:val="28"/>
          <w:lang w:val="ru-RU"/>
        </w:rPr>
        <w:t>обучающийся</w:t>
      </w:r>
      <w:proofErr w:type="gramEnd"/>
      <w:r w:rsidRPr="00611A56">
        <w:rPr>
          <w:rFonts w:ascii="Times New Roman" w:hAnsi="Times New Roman"/>
          <w:color w:val="000000"/>
          <w:sz w:val="28"/>
          <w:lang w:val="ru-RU"/>
        </w:rPr>
        <w:t xml:space="preserve"> получит следующие предметные результаты:</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Распознавать основные виды четырёхугольников, их элементы, пользоваться их свойствами при решении геометрических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Применять свойства точки пересечения медиан треугольника (центра масс) в решении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Применять признаки подобия треугольников в решении геометрических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понятием описанного четырёхугольника, применять свойства описанного четырёхугольника при решении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К концу обучения </w:t>
      </w:r>
      <w:r w:rsidRPr="00611A56">
        <w:rPr>
          <w:rFonts w:ascii="Times New Roman" w:hAnsi="Times New Roman"/>
          <w:b/>
          <w:color w:val="000000"/>
          <w:sz w:val="28"/>
          <w:lang w:val="ru-RU"/>
        </w:rPr>
        <w:t>в 9 классе</w:t>
      </w:r>
      <w:r w:rsidRPr="00611A56">
        <w:rPr>
          <w:rFonts w:ascii="Times New Roman" w:hAnsi="Times New Roman"/>
          <w:color w:val="000000"/>
          <w:sz w:val="28"/>
          <w:lang w:val="ru-RU"/>
        </w:rPr>
        <w:t xml:space="preserve"> </w:t>
      </w:r>
      <w:proofErr w:type="gramStart"/>
      <w:r w:rsidRPr="00611A56">
        <w:rPr>
          <w:rFonts w:ascii="Times New Roman" w:hAnsi="Times New Roman"/>
          <w:color w:val="000000"/>
          <w:sz w:val="28"/>
          <w:lang w:val="ru-RU"/>
        </w:rPr>
        <w:t>обучающийся</w:t>
      </w:r>
      <w:proofErr w:type="gramEnd"/>
      <w:r w:rsidRPr="00611A56">
        <w:rPr>
          <w:rFonts w:ascii="Times New Roman" w:hAnsi="Times New Roman"/>
          <w:color w:val="000000"/>
          <w:sz w:val="28"/>
          <w:lang w:val="ru-RU"/>
        </w:rPr>
        <w:t xml:space="preserve"> получит следующие предметные результаты:</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 xml:space="preserve">Знать тригонометрические функции острых углов, находить с их помощью различные элементы прямоугольного треугольника («решение </w:t>
      </w:r>
      <w:r w:rsidRPr="00611A56">
        <w:rPr>
          <w:rFonts w:ascii="Times New Roman" w:hAnsi="Times New Roman"/>
          <w:color w:val="000000"/>
          <w:sz w:val="28"/>
          <w:lang w:val="ru-RU"/>
        </w:rPr>
        <w:lastRenderedPageBreak/>
        <w:t>прямоугольных треугольников»). Находить (с помощью калькулятора) длины и углы для нетабличных значений.</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теоремами о произведении отрезков хорд, о произведении отрезков секущих, о квадрате касательной.</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Пользоваться методом координат на плоскости, применять его в решении геометрических и практических задач.</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Находить оси (или центры) симметрии фигур, применять движения плоскости в простейших случаях.</w:t>
      </w:r>
    </w:p>
    <w:p w:rsidR="009513E6" w:rsidRPr="00611A56" w:rsidRDefault="00611A56">
      <w:pPr>
        <w:spacing w:after="0" w:line="264" w:lineRule="auto"/>
        <w:ind w:firstLine="600"/>
        <w:jc w:val="both"/>
        <w:rPr>
          <w:lang w:val="ru-RU"/>
        </w:rPr>
      </w:pPr>
      <w:r w:rsidRPr="00611A56">
        <w:rPr>
          <w:rFonts w:ascii="Times New Roman" w:hAnsi="Times New Roman"/>
          <w:color w:val="000000"/>
          <w:sz w:val="28"/>
          <w:lang w:val="ru-RU"/>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9513E6" w:rsidRPr="00611A56" w:rsidRDefault="009513E6">
      <w:pPr>
        <w:rPr>
          <w:lang w:val="ru-RU"/>
        </w:rPr>
        <w:sectPr w:rsidR="009513E6" w:rsidRPr="00611A56">
          <w:pgSz w:w="11906" w:h="16383"/>
          <w:pgMar w:top="1134" w:right="850" w:bottom="1134" w:left="1701" w:header="720" w:footer="720" w:gutter="0"/>
          <w:cols w:space="720"/>
        </w:sectPr>
      </w:pPr>
    </w:p>
    <w:p w:rsidR="009513E6" w:rsidRDefault="00611A56">
      <w:pPr>
        <w:spacing w:after="0"/>
        <w:ind w:left="120"/>
      </w:pPr>
      <w:bookmarkStart w:id="11" w:name="block-7785157"/>
      <w:bookmarkEnd w:id="9"/>
      <w:r w:rsidRPr="00611A56">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9513E6" w:rsidRDefault="00611A56">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98"/>
        <w:gridCol w:w="1841"/>
        <w:gridCol w:w="1910"/>
        <w:gridCol w:w="2812"/>
      </w:tblGrid>
      <w:tr w:rsidR="009513E6">
        <w:trPr>
          <w:trHeight w:val="144"/>
          <w:tblCellSpacing w:w="20" w:type="nil"/>
        </w:trPr>
        <w:tc>
          <w:tcPr>
            <w:tcW w:w="485"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 п/п </w:t>
            </w:r>
          </w:p>
          <w:p w:rsidR="009513E6" w:rsidRDefault="009513E6">
            <w:pPr>
              <w:spacing w:after="0"/>
              <w:ind w:left="135"/>
            </w:pPr>
          </w:p>
        </w:tc>
        <w:tc>
          <w:tcPr>
            <w:tcW w:w="2640"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Наименование разделов и тем программы </w:t>
            </w:r>
          </w:p>
          <w:p w:rsidR="009513E6" w:rsidRDefault="009513E6">
            <w:pPr>
              <w:spacing w:after="0"/>
              <w:ind w:left="135"/>
            </w:pPr>
          </w:p>
        </w:tc>
        <w:tc>
          <w:tcPr>
            <w:tcW w:w="0" w:type="auto"/>
            <w:gridSpan w:val="3"/>
            <w:tcMar>
              <w:top w:w="50" w:type="dxa"/>
              <w:left w:w="100" w:type="dxa"/>
            </w:tcMar>
            <w:vAlign w:val="center"/>
          </w:tcPr>
          <w:p w:rsidR="009513E6" w:rsidRDefault="00611A56">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Электронные (цифровые) образовательные ресурсы </w:t>
            </w:r>
          </w:p>
          <w:p w:rsidR="009513E6" w:rsidRDefault="009513E6">
            <w:pPr>
              <w:spacing w:after="0"/>
              <w:ind w:left="135"/>
            </w:pPr>
          </w:p>
        </w:tc>
      </w:tr>
      <w:tr w:rsidR="009513E6">
        <w:trPr>
          <w:trHeight w:val="144"/>
          <w:tblCellSpacing w:w="20" w:type="nil"/>
        </w:trPr>
        <w:tc>
          <w:tcPr>
            <w:tcW w:w="0" w:type="auto"/>
            <w:vMerge/>
            <w:tcBorders>
              <w:top w:val="nil"/>
            </w:tcBorders>
            <w:tcMar>
              <w:top w:w="50" w:type="dxa"/>
              <w:left w:w="100" w:type="dxa"/>
            </w:tcMar>
          </w:tcPr>
          <w:p w:rsidR="009513E6" w:rsidRDefault="009513E6"/>
        </w:tc>
        <w:tc>
          <w:tcPr>
            <w:tcW w:w="0" w:type="auto"/>
            <w:vMerge/>
            <w:tcBorders>
              <w:top w:val="nil"/>
            </w:tcBorders>
            <w:tcMar>
              <w:top w:w="50" w:type="dxa"/>
              <w:left w:w="100" w:type="dxa"/>
            </w:tcMar>
          </w:tcPr>
          <w:p w:rsidR="009513E6" w:rsidRDefault="009513E6"/>
        </w:tc>
        <w:tc>
          <w:tcPr>
            <w:tcW w:w="1017"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Всего </w:t>
            </w:r>
          </w:p>
          <w:p w:rsidR="009513E6" w:rsidRDefault="009513E6">
            <w:pPr>
              <w:spacing w:after="0"/>
              <w:ind w:left="135"/>
            </w:pPr>
          </w:p>
        </w:tc>
        <w:tc>
          <w:tcPr>
            <w:tcW w:w="1745"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Контрольные работы </w:t>
            </w:r>
          </w:p>
          <w:p w:rsidR="009513E6" w:rsidRDefault="009513E6">
            <w:pPr>
              <w:spacing w:after="0"/>
              <w:ind w:left="135"/>
            </w:pPr>
          </w:p>
        </w:tc>
        <w:tc>
          <w:tcPr>
            <w:tcW w:w="1829"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Практические работы </w:t>
            </w:r>
          </w:p>
          <w:p w:rsidR="009513E6" w:rsidRDefault="009513E6">
            <w:pPr>
              <w:spacing w:after="0"/>
              <w:ind w:left="135"/>
            </w:pPr>
          </w:p>
        </w:tc>
        <w:tc>
          <w:tcPr>
            <w:tcW w:w="0" w:type="auto"/>
            <w:vMerge/>
            <w:tcBorders>
              <w:top w:val="nil"/>
            </w:tcBorders>
            <w:tcMar>
              <w:top w:w="50" w:type="dxa"/>
              <w:left w:w="100" w:type="dxa"/>
            </w:tcMar>
          </w:tcPr>
          <w:p w:rsidR="009513E6" w:rsidRDefault="009513E6"/>
        </w:tc>
      </w:tr>
      <w:tr w:rsidR="009513E6" w:rsidRPr="0019528C">
        <w:trPr>
          <w:trHeight w:val="144"/>
          <w:tblCellSpacing w:w="20" w:type="nil"/>
        </w:trPr>
        <w:tc>
          <w:tcPr>
            <w:tcW w:w="485" w:type="dxa"/>
            <w:tcMar>
              <w:top w:w="50" w:type="dxa"/>
              <w:left w:w="100" w:type="dxa"/>
            </w:tcMar>
            <w:vAlign w:val="center"/>
          </w:tcPr>
          <w:p w:rsidR="009513E6" w:rsidRDefault="00611A56">
            <w:pPr>
              <w:spacing w:after="0"/>
            </w:pPr>
            <w:r>
              <w:rPr>
                <w:rFonts w:ascii="Times New Roman" w:hAnsi="Times New Roman"/>
                <w:color w:val="000000"/>
                <w:sz w:val="24"/>
              </w:rPr>
              <w:t>1</w:t>
            </w:r>
          </w:p>
        </w:tc>
        <w:tc>
          <w:tcPr>
            <w:tcW w:w="2640"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Простейшие геометрические фигуры и их свойства. </w:t>
            </w:r>
            <w:r>
              <w:rPr>
                <w:rFonts w:ascii="Times New Roman" w:hAnsi="Times New Roman"/>
                <w:color w:val="000000"/>
                <w:sz w:val="24"/>
              </w:rPr>
              <w:t>Измерение геометрических величин</w:t>
            </w:r>
          </w:p>
        </w:tc>
        <w:tc>
          <w:tcPr>
            <w:tcW w:w="1017"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14 </w:t>
            </w:r>
          </w:p>
        </w:tc>
        <w:tc>
          <w:tcPr>
            <w:tcW w:w="1745"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2.75 </w:t>
            </w:r>
          </w:p>
        </w:tc>
        <w:tc>
          <w:tcPr>
            <w:tcW w:w="2757"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415</w:t>
              </w:r>
              <w:r>
                <w:rPr>
                  <w:rFonts w:ascii="Times New Roman" w:hAnsi="Times New Roman"/>
                  <w:color w:val="0000FF"/>
                  <w:u w:val="single"/>
                </w:rPr>
                <w:t>e</w:t>
              </w:r>
              <w:r w:rsidRPr="00611A56">
                <w:rPr>
                  <w:rFonts w:ascii="Times New Roman" w:hAnsi="Times New Roman"/>
                  <w:color w:val="0000FF"/>
                  <w:u w:val="single"/>
                  <w:lang w:val="ru-RU"/>
                </w:rPr>
                <w:t>2</w:t>
              </w:r>
              <w:r>
                <w:rPr>
                  <w:rFonts w:ascii="Times New Roman" w:hAnsi="Times New Roman"/>
                  <w:color w:val="0000FF"/>
                  <w:u w:val="single"/>
                </w:rPr>
                <w:t>e</w:t>
              </w:r>
            </w:hyperlink>
          </w:p>
        </w:tc>
      </w:tr>
      <w:tr w:rsidR="009513E6" w:rsidRPr="0019528C">
        <w:trPr>
          <w:trHeight w:val="144"/>
          <w:tblCellSpacing w:w="20" w:type="nil"/>
        </w:trPr>
        <w:tc>
          <w:tcPr>
            <w:tcW w:w="485" w:type="dxa"/>
            <w:tcMar>
              <w:top w:w="50" w:type="dxa"/>
              <w:left w:w="100" w:type="dxa"/>
            </w:tcMar>
            <w:vAlign w:val="center"/>
          </w:tcPr>
          <w:p w:rsidR="009513E6" w:rsidRDefault="00611A56">
            <w:pPr>
              <w:spacing w:after="0"/>
            </w:pPr>
            <w:r>
              <w:rPr>
                <w:rFonts w:ascii="Times New Roman" w:hAnsi="Times New Roman"/>
                <w:color w:val="000000"/>
                <w:sz w:val="24"/>
              </w:rPr>
              <w:t>2</w:t>
            </w:r>
          </w:p>
        </w:tc>
        <w:tc>
          <w:tcPr>
            <w:tcW w:w="2640" w:type="dxa"/>
            <w:tcMar>
              <w:top w:w="50" w:type="dxa"/>
              <w:left w:w="100" w:type="dxa"/>
            </w:tcMar>
            <w:vAlign w:val="center"/>
          </w:tcPr>
          <w:p w:rsidR="009513E6" w:rsidRDefault="00611A56">
            <w:pPr>
              <w:spacing w:after="0"/>
              <w:ind w:left="135"/>
            </w:pPr>
            <w:r>
              <w:rPr>
                <w:rFonts w:ascii="Times New Roman" w:hAnsi="Times New Roman"/>
                <w:color w:val="000000"/>
                <w:sz w:val="24"/>
              </w:rPr>
              <w:t>Треугольники</w:t>
            </w:r>
          </w:p>
        </w:tc>
        <w:tc>
          <w:tcPr>
            <w:tcW w:w="1017"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22 </w:t>
            </w:r>
          </w:p>
        </w:tc>
        <w:tc>
          <w:tcPr>
            <w:tcW w:w="1745"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3.25 </w:t>
            </w:r>
          </w:p>
        </w:tc>
        <w:tc>
          <w:tcPr>
            <w:tcW w:w="2757"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415</w:t>
              </w:r>
              <w:r>
                <w:rPr>
                  <w:rFonts w:ascii="Times New Roman" w:hAnsi="Times New Roman"/>
                  <w:color w:val="0000FF"/>
                  <w:u w:val="single"/>
                </w:rPr>
                <w:t>e</w:t>
              </w:r>
              <w:r w:rsidRPr="00611A56">
                <w:rPr>
                  <w:rFonts w:ascii="Times New Roman" w:hAnsi="Times New Roman"/>
                  <w:color w:val="0000FF"/>
                  <w:u w:val="single"/>
                  <w:lang w:val="ru-RU"/>
                </w:rPr>
                <w:t>2</w:t>
              </w:r>
              <w:r>
                <w:rPr>
                  <w:rFonts w:ascii="Times New Roman" w:hAnsi="Times New Roman"/>
                  <w:color w:val="0000FF"/>
                  <w:u w:val="single"/>
                </w:rPr>
                <w:t>e</w:t>
              </w:r>
            </w:hyperlink>
          </w:p>
        </w:tc>
      </w:tr>
      <w:tr w:rsidR="009513E6" w:rsidRPr="0019528C">
        <w:trPr>
          <w:trHeight w:val="144"/>
          <w:tblCellSpacing w:w="20" w:type="nil"/>
        </w:trPr>
        <w:tc>
          <w:tcPr>
            <w:tcW w:w="485" w:type="dxa"/>
            <w:tcMar>
              <w:top w:w="50" w:type="dxa"/>
              <w:left w:w="100" w:type="dxa"/>
            </w:tcMar>
            <w:vAlign w:val="center"/>
          </w:tcPr>
          <w:p w:rsidR="009513E6" w:rsidRDefault="00611A56">
            <w:pPr>
              <w:spacing w:after="0"/>
            </w:pPr>
            <w:r>
              <w:rPr>
                <w:rFonts w:ascii="Times New Roman" w:hAnsi="Times New Roman"/>
                <w:color w:val="000000"/>
                <w:sz w:val="24"/>
              </w:rPr>
              <w:t>3</w:t>
            </w:r>
          </w:p>
        </w:tc>
        <w:tc>
          <w:tcPr>
            <w:tcW w:w="2640" w:type="dxa"/>
            <w:tcMar>
              <w:top w:w="50" w:type="dxa"/>
              <w:left w:w="100" w:type="dxa"/>
            </w:tcMar>
            <w:vAlign w:val="center"/>
          </w:tcPr>
          <w:p w:rsidR="009513E6" w:rsidRPr="00611A56" w:rsidRDefault="00611A56">
            <w:pPr>
              <w:spacing w:after="0"/>
              <w:ind w:left="135"/>
              <w:rPr>
                <w:lang w:val="ru-RU"/>
              </w:rPr>
            </w:pPr>
            <w:proofErr w:type="gramStart"/>
            <w:r w:rsidRPr="00611A56">
              <w:rPr>
                <w:rFonts w:ascii="Times New Roman" w:hAnsi="Times New Roman"/>
                <w:color w:val="000000"/>
                <w:sz w:val="24"/>
                <w:lang w:val="ru-RU"/>
              </w:rPr>
              <w:t>Параллельные</w:t>
            </w:r>
            <w:proofErr w:type="gramEnd"/>
            <w:r w:rsidRPr="00611A56">
              <w:rPr>
                <w:rFonts w:ascii="Times New Roman" w:hAnsi="Times New Roman"/>
                <w:color w:val="000000"/>
                <w:sz w:val="24"/>
                <w:lang w:val="ru-RU"/>
              </w:rPr>
              <w:t xml:space="preserve"> прямые, сумма углов треугольника</w:t>
            </w:r>
          </w:p>
        </w:tc>
        <w:tc>
          <w:tcPr>
            <w:tcW w:w="1017"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 </w:t>
            </w:r>
          </w:p>
        </w:tc>
        <w:tc>
          <w:tcPr>
            <w:tcW w:w="2757"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415</w:t>
              </w:r>
              <w:r>
                <w:rPr>
                  <w:rFonts w:ascii="Times New Roman" w:hAnsi="Times New Roman"/>
                  <w:color w:val="0000FF"/>
                  <w:u w:val="single"/>
                </w:rPr>
                <w:t>e</w:t>
              </w:r>
              <w:r w:rsidRPr="00611A56">
                <w:rPr>
                  <w:rFonts w:ascii="Times New Roman" w:hAnsi="Times New Roman"/>
                  <w:color w:val="0000FF"/>
                  <w:u w:val="single"/>
                  <w:lang w:val="ru-RU"/>
                </w:rPr>
                <w:t>2</w:t>
              </w:r>
              <w:r>
                <w:rPr>
                  <w:rFonts w:ascii="Times New Roman" w:hAnsi="Times New Roman"/>
                  <w:color w:val="0000FF"/>
                  <w:u w:val="single"/>
                </w:rPr>
                <w:t>e</w:t>
              </w:r>
            </w:hyperlink>
          </w:p>
        </w:tc>
      </w:tr>
      <w:tr w:rsidR="009513E6" w:rsidRPr="0019528C">
        <w:trPr>
          <w:trHeight w:val="144"/>
          <w:tblCellSpacing w:w="20" w:type="nil"/>
        </w:trPr>
        <w:tc>
          <w:tcPr>
            <w:tcW w:w="485" w:type="dxa"/>
            <w:tcMar>
              <w:top w:w="50" w:type="dxa"/>
              <w:left w:w="100" w:type="dxa"/>
            </w:tcMar>
            <w:vAlign w:val="center"/>
          </w:tcPr>
          <w:p w:rsidR="009513E6" w:rsidRDefault="00611A56">
            <w:pPr>
              <w:spacing w:after="0"/>
            </w:pPr>
            <w:r>
              <w:rPr>
                <w:rFonts w:ascii="Times New Roman" w:hAnsi="Times New Roman"/>
                <w:color w:val="000000"/>
                <w:sz w:val="24"/>
              </w:rPr>
              <w:t>4</w:t>
            </w:r>
          </w:p>
        </w:tc>
        <w:tc>
          <w:tcPr>
            <w:tcW w:w="2640"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Окружность и круг. Геометрические построения</w:t>
            </w:r>
          </w:p>
        </w:tc>
        <w:tc>
          <w:tcPr>
            <w:tcW w:w="1017"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 </w:t>
            </w:r>
          </w:p>
        </w:tc>
        <w:tc>
          <w:tcPr>
            <w:tcW w:w="2757"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415</w:t>
              </w:r>
              <w:r>
                <w:rPr>
                  <w:rFonts w:ascii="Times New Roman" w:hAnsi="Times New Roman"/>
                  <w:color w:val="0000FF"/>
                  <w:u w:val="single"/>
                </w:rPr>
                <w:t>e</w:t>
              </w:r>
              <w:r w:rsidRPr="00611A56">
                <w:rPr>
                  <w:rFonts w:ascii="Times New Roman" w:hAnsi="Times New Roman"/>
                  <w:color w:val="0000FF"/>
                  <w:u w:val="single"/>
                  <w:lang w:val="ru-RU"/>
                </w:rPr>
                <w:t>2</w:t>
              </w:r>
              <w:r>
                <w:rPr>
                  <w:rFonts w:ascii="Times New Roman" w:hAnsi="Times New Roman"/>
                  <w:color w:val="0000FF"/>
                  <w:u w:val="single"/>
                </w:rPr>
                <w:t>e</w:t>
              </w:r>
            </w:hyperlink>
          </w:p>
        </w:tc>
      </w:tr>
      <w:tr w:rsidR="009513E6" w:rsidRPr="0019528C">
        <w:trPr>
          <w:trHeight w:val="144"/>
          <w:tblCellSpacing w:w="20" w:type="nil"/>
        </w:trPr>
        <w:tc>
          <w:tcPr>
            <w:tcW w:w="485" w:type="dxa"/>
            <w:tcMar>
              <w:top w:w="50" w:type="dxa"/>
              <w:left w:w="100" w:type="dxa"/>
            </w:tcMar>
            <w:vAlign w:val="center"/>
          </w:tcPr>
          <w:p w:rsidR="009513E6" w:rsidRDefault="00611A56">
            <w:pPr>
              <w:spacing w:after="0"/>
            </w:pPr>
            <w:r>
              <w:rPr>
                <w:rFonts w:ascii="Times New Roman" w:hAnsi="Times New Roman"/>
                <w:color w:val="000000"/>
                <w:sz w:val="24"/>
              </w:rPr>
              <w:t>5</w:t>
            </w:r>
          </w:p>
        </w:tc>
        <w:tc>
          <w:tcPr>
            <w:tcW w:w="2640" w:type="dxa"/>
            <w:tcMar>
              <w:top w:w="50" w:type="dxa"/>
              <w:left w:w="100" w:type="dxa"/>
            </w:tcMar>
            <w:vAlign w:val="center"/>
          </w:tcPr>
          <w:p w:rsidR="009513E6" w:rsidRDefault="00611A56">
            <w:pPr>
              <w:spacing w:after="0"/>
              <w:ind w:left="135"/>
            </w:pPr>
            <w:r>
              <w:rPr>
                <w:rFonts w:ascii="Times New Roman" w:hAnsi="Times New Roman"/>
                <w:color w:val="000000"/>
                <w:sz w:val="24"/>
              </w:rPr>
              <w:t>Повторение, обобщение знаний</w:t>
            </w:r>
          </w:p>
        </w:tc>
        <w:tc>
          <w:tcPr>
            <w:tcW w:w="1017"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4 </w:t>
            </w:r>
          </w:p>
        </w:tc>
        <w:tc>
          <w:tcPr>
            <w:tcW w:w="1745"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415</w:t>
              </w:r>
              <w:r>
                <w:rPr>
                  <w:rFonts w:ascii="Times New Roman" w:hAnsi="Times New Roman"/>
                  <w:color w:val="0000FF"/>
                  <w:u w:val="single"/>
                </w:rPr>
                <w:t>e</w:t>
              </w:r>
              <w:r w:rsidRPr="00611A56">
                <w:rPr>
                  <w:rFonts w:ascii="Times New Roman" w:hAnsi="Times New Roman"/>
                  <w:color w:val="0000FF"/>
                  <w:u w:val="single"/>
                  <w:lang w:val="ru-RU"/>
                </w:rPr>
                <w:t>2</w:t>
              </w:r>
              <w:r>
                <w:rPr>
                  <w:rFonts w:ascii="Times New Roman" w:hAnsi="Times New Roman"/>
                  <w:color w:val="0000FF"/>
                  <w:u w:val="single"/>
                </w:rPr>
                <w:t>e</w:t>
              </w:r>
            </w:hyperlink>
          </w:p>
        </w:tc>
      </w:tr>
      <w:tr w:rsidR="009513E6">
        <w:trPr>
          <w:trHeight w:val="144"/>
          <w:tblCellSpacing w:w="20" w:type="nil"/>
        </w:trPr>
        <w:tc>
          <w:tcPr>
            <w:tcW w:w="0" w:type="auto"/>
            <w:gridSpan w:val="2"/>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45"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5 </w:t>
            </w:r>
          </w:p>
        </w:tc>
        <w:tc>
          <w:tcPr>
            <w:tcW w:w="1829"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10 </w:t>
            </w:r>
          </w:p>
        </w:tc>
        <w:tc>
          <w:tcPr>
            <w:tcW w:w="2757" w:type="dxa"/>
            <w:tcMar>
              <w:top w:w="50" w:type="dxa"/>
              <w:left w:w="100" w:type="dxa"/>
            </w:tcMar>
            <w:vAlign w:val="center"/>
          </w:tcPr>
          <w:p w:rsidR="009513E6" w:rsidRDefault="009513E6"/>
        </w:tc>
      </w:tr>
    </w:tbl>
    <w:p w:rsidR="009513E6" w:rsidRDefault="009513E6">
      <w:pPr>
        <w:sectPr w:rsidR="009513E6">
          <w:pgSz w:w="16383" w:h="11906" w:orient="landscape"/>
          <w:pgMar w:top="1134" w:right="850" w:bottom="1134" w:left="1701" w:header="720" w:footer="720" w:gutter="0"/>
          <w:cols w:space="720"/>
        </w:sectPr>
      </w:pPr>
    </w:p>
    <w:p w:rsidR="009513E6" w:rsidRDefault="00611A56">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42"/>
        <w:gridCol w:w="4669"/>
        <w:gridCol w:w="1531"/>
        <w:gridCol w:w="1841"/>
        <w:gridCol w:w="1910"/>
        <w:gridCol w:w="2824"/>
      </w:tblGrid>
      <w:tr w:rsidR="009513E6">
        <w:trPr>
          <w:trHeight w:val="144"/>
          <w:tblCellSpacing w:w="20" w:type="nil"/>
        </w:trPr>
        <w:tc>
          <w:tcPr>
            <w:tcW w:w="461"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 п/п </w:t>
            </w:r>
          </w:p>
          <w:p w:rsidR="009513E6" w:rsidRDefault="009513E6">
            <w:pPr>
              <w:spacing w:after="0"/>
              <w:ind w:left="135"/>
            </w:pPr>
          </w:p>
        </w:tc>
        <w:tc>
          <w:tcPr>
            <w:tcW w:w="3080"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Наименование разделов и тем программы </w:t>
            </w:r>
          </w:p>
          <w:p w:rsidR="009513E6" w:rsidRDefault="009513E6">
            <w:pPr>
              <w:spacing w:after="0"/>
              <w:ind w:left="135"/>
            </w:pPr>
          </w:p>
        </w:tc>
        <w:tc>
          <w:tcPr>
            <w:tcW w:w="0" w:type="auto"/>
            <w:gridSpan w:val="3"/>
            <w:tcMar>
              <w:top w:w="50" w:type="dxa"/>
              <w:left w:w="100" w:type="dxa"/>
            </w:tcMar>
            <w:vAlign w:val="center"/>
          </w:tcPr>
          <w:p w:rsidR="009513E6" w:rsidRDefault="00611A56">
            <w:pPr>
              <w:spacing w:after="0"/>
            </w:pPr>
            <w:r>
              <w:rPr>
                <w:rFonts w:ascii="Times New Roman" w:hAnsi="Times New Roman"/>
                <w:b/>
                <w:color w:val="000000"/>
                <w:sz w:val="24"/>
              </w:rPr>
              <w:t>Количество часов</w:t>
            </w:r>
          </w:p>
        </w:tc>
        <w:tc>
          <w:tcPr>
            <w:tcW w:w="2639"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Электронные (цифровые) образовательные ресурсы </w:t>
            </w:r>
          </w:p>
          <w:p w:rsidR="009513E6" w:rsidRDefault="009513E6">
            <w:pPr>
              <w:spacing w:after="0"/>
              <w:ind w:left="135"/>
            </w:pPr>
          </w:p>
        </w:tc>
      </w:tr>
      <w:tr w:rsidR="009513E6">
        <w:trPr>
          <w:trHeight w:val="144"/>
          <w:tblCellSpacing w:w="20" w:type="nil"/>
        </w:trPr>
        <w:tc>
          <w:tcPr>
            <w:tcW w:w="0" w:type="auto"/>
            <w:vMerge/>
            <w:tcBorders>
              <w:top w:val="nil"/>
            </w:tcBorders>
            <w:tcMar>
              <w:top w:w="50" w:type="dxa"/>
              <w:left w:w="100" w:type="dxa"/>
            </w:tcMar>
          </w:tcPr>
          <w:p w:rsidR="009513E6" w:rsidRDefault="009513E6"/>
        </w:tc>
        <w:tc>
          <w:tcPr>
            <w:tcW w:w="0" w:type="auto"/>
            <w:vMerge/>
            <w:tcBorders>
              <w:top w:val="nil"/>
            </w:tcBorders>
            <w:tcMar>
              <w:top w:w="50" w:type="dxa"/>
              <w:left w:w="100" w:type="dxa"/>
            </w:tcMar>
          </w:tcPr>
          <w:p w:rsidR="009513E6" w:rsidRDefault="009513E6"/>
        </w:tc>
        <w:tc>
          <w:tcPr>
            <w:tcW w:w="974"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Всего </w:t>
            </w:r>
          </w:p>
          <w:p w:rsidR="009513E6" w:rsidRDefault="009513E6">
            <w:pPr>
              <w:spacing w:after="0"/>
              <w:ind w:left="135"/>
            </w:pPr>
          </w:p>
        </w:tc>
        <w:tc>
          <w:tcPr>
            <w:tcW w:w="1696"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Контрольные работы </w:t>
            </w:r>
          </w:p>
          <w:p w:rsidR="009513E6" w:rsidRDefault="009513E6">
            <w:pPr>
              <w:spacing w:after="0"/>
              <w:ind w:left="135"/>
            </w:pPr>
          </w:p>
        </w:tc>
        <w:tc>
          <w:tcPr>
            <w:tcW w:w="1783"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Практические работы </w:t>
            </w:r>
          </w:p>
          <w:p w:rsidR="009513E6" w:rsidRDefault="009513E6">
            <w:pPr>
              <w:spacing w:after="0"/>
              <w:ind w:left="135"/>
            </w:pPr>
          </w:p>
        </w:tc>
        <w:tc>
          <w:tcPr>
            <w:tcW w:w="0" w:type="auto"/>
            <w:vMerge/>
            <w:tcBorders>
              <w:top w:val="nil"/>
            </w:tcBorders>
            <w:tcMar>
              <w:top w:w="50" w:type="dxa"/>
              <w:left w:w="100" w:type="dxa"/>
            </w:tcMar>
          </w:tcPr>
          <w:p w:rsidR="009513E6" w:rsidRDefault="009513E6"/>
        </w:tc>
      </w:tr>
      <w:tr w:rsidR="009513E6" w:rsidRPr="0019528C">
        <w:trPr>
          <w:trHeight w:val="144"/>
          <w:tblCellSpacing w:w="20" w:type="nil"/>
        </w:trPr>
        <w:tc>
          <w:tcPr>
            <w:tcW w:w="461" w:type="dxa"/>
            <w:tcMar>
              <w:top w:w="50" w:type="dxa"/>
              <w:left w:w="100" w:type="dxa"/>
            </w:tcMar>
            <w:vAlign w:val="center"/>
          </w:tcPr>
          <w:p w:rsidR="009513E6" w:rsidRDefault="00611A56">
            <w:pPr>
              <w:spacing w:after="0"/>
            </w:pPr>
            <w:r>
              <w:rPr>
                <w:rFonts w:ascii="Times New Roman" w:hAnsi="Times New Roman"/>
                <w:color w:val="000000"/>
                <w:sz w:val="24"/>
              </w:rPr>
              <w:t>1</w:t>
            </w:r>
          </w:p>
        </w:tc>
        <w:tc>
          <w:tcPr>
            <w:tcW w:w="3080" w:type="dxa"/>
            <w:tcMar>
              <w:top w:w="50" w:type="dxa"/>
              <w:left w:w="100" w:type="dxa"/>
            </w:tcMar>
            <w:vAlign w:val="center"/>
          </w:tcPr>
          <w:p w:rsidR="009513E6" w:rsidRDefault="00611A56">
            <w:pPr>
              <w:spacing w:after="0"/>
              <w:ind w:left="135"/>
            </w:pPr>
            <w:r>
              <w:rPr>
                <w:rFonts w:ascii="Times New Roman" w:hAnsi="Times New Roman"/>
                <w:color w:val="000000"/>
                <w:sz w:val="24"/>
              </w:rPr>
              <w:t>Четырёхугольники</w:t>
            </w:r>
          </w:p>
        </w:tc>
        <w:tc>
          <w:tcPr>
            <w:tcW w:w="97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12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1.5 </w:t>
            </w:r>
          </w:p>
        </w:tc>
        <w:tc>
          <w:tcPr>
            <w:tcW w:w="2639"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417</w:t>
              </w:r>
              <w:r>
                <w:rPr>
                  <w:rFonts w:ascii="Times New Roman" w:hAnsi="Times New Roman"/>
                  <w:color w:val="0000FF"/>
                  <w:u w:val="single"/>
                </w:rPr>
                <w:t>e</w:t>
              </w:r>
              <w:r w:rsidRPr="00611A56">
                <w:rPr>
                  <w:rFonts w:ascii="Times New Roman" w:hAnsi="Times New Roman"/>
                  <w:color w:val="0000FF"/>
                  <w:u w:val="single"/>
                  <w:lang w:val="ru-RU"/>
                </w:rPr>
                <w:t>18</w:t>
              </w:r>
            </w:hyperlink>
          </w:p>
        </w:tc>
      </w:tr>
      <w:tr w:rsidR="009513E6" w:rsidRPr="0019528C">
        <w:trPr>
          <w:trHeight w:val="144"/>
          <w:tblCellSpacing w:w="20" w:type="nil"/>
        </w:trPr>
        <w:tc>
          <w:tcPr>
            <w:tcW w:w="461" w:type="dxa"/>
            <w:tcMar>
              <w:top w:w="50" w:type="dxa"/>
              <w:left w:w="100" w:type="dxa"/>
            </w:tcMar>
            <w:vAlign w:val="center"/>
          </w:tcPr>
          <w:p w:rsidR="009513E6" w:rsidRDefault="00611A56">
            <w:pPr>
              <w:spacing w:after="0"/>
            </w:pPr>
            <w:r>
              <w:rPr>
                <w:rFonts w:ascii="Times New Roman" w:hAnsi="Times New Roman"/>
                <w:color w:val="000000"/>
                <w:sz w:val="24"/>
              </w:rPr>
              <w:t>2</w:t>
            </w:r>
          </w:p>
        </w:tc>
        <w:tc>
          <w:tcPr>
            <w:tcW w:w="3080"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Площадь. Нахождение площадей треугольников и многоугольных фигур. </w:t>
            </w:r>
            <w:r>
              <w:rPr>
                <w:rFonts w:ascii="Times New Roman" w:hAnsi="Times New Roman"/>
                <w:color w:val="000000"/>
                <w:sz w:val="24"/>
              </w:rPr>
              <w:t>Площади подобных фигур</w:t>
            </w:r>
          </w:p>
        </w:tc>
        <w:tc>
          <w:tcPr>
            <w:tcW w:w="97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14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3 </w:t>
            </w:r>
          </w:p>
        </w:tc>
        <w:tc>
          <w:tcPr>
            <w:tcW w:w="2639"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417</w:t>
              </w:r>
              <w:r>
                <w:rPr>
                  <w:rFonts w:ascii="Times New Roman" w:hAnsi="Times New Roman"/>
                  <w:color w:val="0000FF"/>
                  <w:u w:val="single"/>
                </w:rPr>
                <w:t>e</w:t>
              </w:r>
              <w:r w:rsidRPr="00611A56">
                <w:rPr>
                  <w:rFonts w:ascii="Times New Roman" w:hAnsi="Times New Roman"/>
                  <w:color w:val="0000FF"/>
                  <w:u w:val="single"/>
                  <w:lang w:val="ru-RU"/>
                </w:rPr>
                <w:t>18</w:t>
              </w:r>
            </w:hyperlink>
          </w:p>
        </w:tc>
      </w:tr>
      <w:tr w:rsidR="009513E6" w:rsidRPr="0019528C">
        <w:trPr>
          <w:trHeight w:val="144"/>
          <w:tblCellSpacing w:w="20" w:type="nil"/>
        </w:trPr>
        <w:tc>
          <w:tcPr>
            <w:tcW w:w="461" w:type="dxa"/>
            <w:tcMar>
              <w:top w:w="50" w:type="dxa"/>
              <w:left w:w="100" w:type="dxa"/>
            </w:tcMar>
            <w:vAlign w:val="center"/>
          </w:tcPr>
          <w:p w:rsidR="009513E6" w:rsidRDefault="00611A56">
            <w:pPr>
              <w:spacing w:after="0"/>
            </w:pPr>
            <w:r>
              <w:rPr>
                <w:rFonts w:ascii="Times New Roman" w:hAnsi="Times New Roman"/>
                <w:color w:val="000000"/>
                <w:sz w:val="24"/>
              </w:rPr>
              <w:t>3</w:t>
            </w:r>
          </w:p>
        </w:tc>
        <w:tc>
          <w:tcPr>
            <w:tcW w:w="3080"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Теорема Пифагора и начала тригонометрии</w:t>
            </w:r>
          </w:p>
        </w:tc>
        <w:tc>
          <w:tcPr>
            <w:tcW w:w="97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1.5 </w:t>
            </w:r>
          </w:p>
        </w:tc>
        <w:tc>
          <w:tcPr>
            <w:tcW w:w="2639"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417</w:t>
              </w:r>
              <w:r>
                <w:rPr>
                  <w:rFonts w:ascii="Times New Roman" w:hAnsi="Times New Roman"/>
                  <w:color w:val="0000FF"/>
                  <w:u w:val="single"/>
                </w:rPr>
                <w:t>e</w:t>
              </w:r>
              <w:r w:rsidRPr="00611A56">
                <w:rPr>
                  <w:rFonts w:ascii="Times New Roman" w:hAnsi="Times New Roman"/>
                  <w:color w:val="0000FF"/>
                  <w:u w:val="single"/>
                  <w:lang w:val="ru-RU"/>
                </w:rPr>
                <w:t>18</w:t>
              </w:r>
            </w:hyperlink>
          </w:p>
        </w:tc>
      </w:tr>
      <w:tr w:rsidR="009513E6" w:rsidRPr="0019528C">
        <w:trPr>
          <w:trHeight w:val="144"/>
          <w:tblCellSpacing w:w="20" w:type="nil"/>
        </w:trPr>
        <w:tc>
          <w:tcPr>
            <w:tcW w:w="461" w:type="dxa"/>
            <w:tcMar>
              <w:top w:w="50" w:type="dxa"/>
              <w:left w:w="100" w:type="dxa"/>
            </w:tcMar>
            <w:vAlign w:val="center"/>
          </w:tcPr>
          <w:p w:rsidR="009513E6" w:rsidRDefault="00611A56">
            <w:pPr>
              <w:spacing w:after="0"/>
            </w:pPr>
            <w:r>
              <w:rPr>
                <w:rFonts w:ascii="Times New Roman" w:hAnsi="Times New Roman"/>
                <w:color w:val="000000"/>
                <w:sz w:val="24"/>
              </w:rPr>
              <w:t>4</w:t>
            </w:r>
          </w:p>
        </w:tc>
        <w:tc>
          <w:tcPr>
            <w:tcW w:w="3080"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Теорема Фалеса и теорема о пропорциональных отрезках, подобные треугольники</w:t>
            </w:r>
          </w:p>
        </w:tc>
        <w:tc>
          <w:tcPr>
            <w:tcW w:w="97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2.5 </w:t>
            </w:r>
          </w:p>
        </w:tc>
        <w:tc>
          <w:tcPr>
            <w:tcW w:w="2639"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417</w:t>
              </w:r>
              <w:r>
                <w:rPr>
                  <w:rFonts w:ascii="Times New Roman" w:hAnsi="Times New Roman"/>
                  <w:color w:val="0000FF"/>
                  <w:u w:val="single"/>
                </w:rPr>
                <w:t>e</w:t>
              </w:r>
              <w:r w:rsidRPr="00611A56">
                <w:rPr>
                  <w:rFonts w:ascii="Times New Roman" w:hAnsi="Times New Roman"/>
                  <w:color w:val="0000FF"/>
                  <w:u w:val="single"/>
                  <w:lang w:val="ru-RU"/>
                </w:rPr>
                <w:t>18</w:t>
              </w:r>
            </w:hyperlink>
          </w:p>
        </w:tc>
      </w:tr>
      <w:tr w:rsidR="009513E6" w:rsidRPr="0019528C">
        <w:trPr>
          <w:trHeight w:val="144"/>
          <w:tblCellSpacing w:w="20" w:type="nil"/>
        </w:trPr>
        <w:tc>
          <w:tcPr>
            <w:tcW w:w="461" w:type="dxa"/>
            <w:tcMar>
              <w:top w:w="50" w:type="dxa"/>
              <w:left w:w="100" w:type="dxa"/>
            </w:tcMar>
            <w:vAlign w:val="center"/>
          </w:tcPr>
          <w:p w:rsidR="009513E6" w:rsidRDefault="00611A56">
            <w:pPr>
              <w:spacing w:after="0"/>
            </w:pPr>
            <w:r>
              <w:rPr>
                <w:rFonts w:ascii="Times New Roman" w:hAnsi="Times New Roman"/>
                <w:color w:val="000000"/>
                <w:sz w:val="24"/>
              </w:rPr>
              <w:t>5</w:t>
            </w:r>
          </w:p>
        </w:tc>
        <w:tc>
          <w:tcPr>
            <w:tcW w:w="3080"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Углы в окружности. Вписанные и описанные четырехугольники. Касательные к окружности. Касание окружностей</w:t>
            </w:r>
          </w:p>
        </w:tc>
        <w:tc>
          <w:tcPr>
            <w:tcW w:w="97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13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 </w:t>
            </w:r>
          </w:p>
        </w:tc>
        <w:tc>
          <w:tcPr>
            <w:tcW w:w="2639"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417</w:t>
              </w:r>
              <w:r>
                <w:rPr>
                  <w:rFonts w:ascii="Times New Roman" w:hAnsi="Times New Roman"/>
                  <w:color w:val="0000FF"/>
                  <w:u w:val="single"/>
                </w:rPr>
                <w:t>e</w:t>
              </w:r>
              <w:r w:rsidRPr="00611A56">
                <w:rPr>
                  <w:rFonts w:ascii="Times New Roman" w:hAnsi="Times New Roman"/>
                  <w:color w:val="0000FF"/>
                  <w:u w:val="single"/>
                  <w:lang w:val="ru-RU"/>
                </w:rPr>
                <w:t>18</w:t>
              </w:r>
            </w:hyperlink>
          </w:p>
        </w:tc>
      </w:tr>
      <w:tr w:rsidR="009513E6" w:rsidRPr="0019528C">
        <w:trPr>
          <w:trHeight w:val="144"/>
          <w:tblCellSpacing w:w="20" w:type="nil"/>
        </w:trPr>
        <w:tc>
          <w:tcPr>
            <w:tcW w:w="461" w:type="dxa"/>
            <w:tcMar>
              <w:top w:w="50" w:type="dxa"/>
              <w:left w:w="100" w:type="dxa"/>
            </w:tcMar>
            <w:vAlign w:val="center"/>
          </w:tcPr>
          <w:p w:rsidR="009513E6" w:rsidRDefault="00611A56">
            <w:pPr>
              <w:spacing w:after="0"/>
            </w:pPr>
            <w:r>
              <w:rPr>
                <w:rFonts w:ascii="Times New Roman" w:hAnsi="Times New Roman"/>
                <w:color w:val="000000"/>
                <w:sz w:val="24"/>
              </w:rPr>
              <w:t>6</w:t>
            </w:r>
          </w:p>
        </w:tc>
        <w:tc>
          <w:tcPr>
            <w:tcW w:w="3080" w:type="dxa"/>
            <w:tcMar>
              <w:top w:w="50" w:type="dxa"/>
              <w:left w:w="100" w:type="dxa"/>
            </w:tcMar>
            <w:vAlign w:val="center"/>
          </w:tcPr>
          <w:p w:rsidR="009513E6" w:rsidRDefault="00611A56">
            <w:pPr>
              <w:spacing w:after="0"/>
              <w:ind w:left="135"/>
            </w:pPr>
            <w:r>
              <w:rPr>
                <w:rFonts w:ascii="Times New Roman" w:hAnsi="Times New Roman"/>
                <w:color w:val="000000"/>
                <w:sz w:val="24"/>
              </w:rPr>
              <w:t>Повторение, обобщение знаний</w:t>
            </w:r>
          </w:p>
        </w:tc>
        <w:tc>
          <w:tcPr>
            <w:tcW w:w="97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4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639"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417</w:t>
              </w:r>
              <w:r>
                <w:rPr>
                  <w:rFonts w:ascii="Times New Roman" w:hAnsi="Times New Roman"/>
                  <w:color w:val="0000FF"/>
                  <w:u w:val="single"/>
                </w:rPr>
                <w:t>e</w:t>
              </w:r>
              <w:r w:rsidRPr="00611A56">
                <w:rPr>
                  <w:rFonts w:ascii="Times New Roman" w:hAnsi="Times New Roman"/>
                  <w:color w:val="0000FF"/>
                  <w:u w:val="single"/>
                  <w:lang w:val="ru-RU"/>
                </w:rPr>
                <w:t>18</w:t>
              </w:r>
            </w:hyperlink>
          </w:p>
        </w:tc>
      </w:tr>
      <w:tr w:rsidR="009513E6">
        <w:trPr>
          <w:trHeight w:val="144"/>
          <w:tblCellSpacing w:w="20" w:type="nil"/>
        </w:trPr>
        <w:tc>
          <w:tcPr>
            <w:tcW w:w="0" w:type="auto"/>
            <w:gridSpan w:val="2"/>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ОБЩЕЕ КОЛИЧЕСТВО ЧАСОВ ПО ПРОГРАММЕ</w:t>
            </w:r>
          </w:p>
        </w:tc>
        <w:tc>
          <w:tcPr>
            <w:tcW w:w="1531"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9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6 </w:t>
            </w:r>
          </w:p>
        </w:tc>
        <w:tc>
          <w:tcPr>
            <w:tcW w:w="1783"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11 </w:t>
            </w:r>
          </w:p>
        </w:tc>
        <w:tc>
          <w:tcPr>
            <w:tcW w:w="2639" w:type="dxa"/>
            <w:tcMar>
              <w:top w:w="50" w:type="dxa"/>
              <w:left w:w="100" w:type="dxa"/>
            </w:tcMar>
            <w:vAlign w:val="center"/>
          </w:tcPr>
          <w:p w:rsidR="009513E6" w:rsidRDefault="009513E6"/>
        </w:tc>
      </w:tr>
    </w:tbl>
    <w:p w:rsidR="009513E6" w:rsidRDefault="009513E6">
      <w:pPr>
        <w:sectPr w:rsidR="009513E6">
          <w:pgSz w:w="16383" w:h="11906" w:orient="landscape"/>
          <w:pgMar w:top="1134" w:right="850" w:bottom="1134" w:left="1701" w:header="720" w:footer="720" w:gutter="0"/>
          <w:cols w:space="720"/>
        </w:sectPr>
      </w:pPr>
    </w:p>
    <w:p w:rsidR="009513E6" w:rsidRDefault="00611A5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9"/>
        <w:gridCol w:w="4562"/>
        <w:gridCol w:w="1585"/>
        <w:gridCol w:w="1841"/>
        <w:gridCol w:w="1910"/>
        <w:gridCol w:w="2812"/>
      </w:tblGrid>
      <w:tr w:rsidR="009513E6">
        <w:trPr>
          <w:trHeight w:val="144"/>
          <w:tblCellSpacing w:w="20" w:type="nil"/>
        </w:trPr>
        <w:tc>
          <w:tcPr>
            <w:tcW w:w="480"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 п/п </w:t>
            </w:r>
          </w:p>
          <w:p w:rsidR="009513E6" w:rsidRDefault="009513E6">
            <w:pPr>
              <w:spacing w:after="0"/>
              <w:ind w:left="135"/>
            </w:pPr>
          </w:p>
        </w:tc>
        <w:tc>
          <w:tcPr>
            <w:tcW w:w="2728"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Наименование разделов и тем программы </w:t>
            </w:r>
          </w:p>
          <w:p w:rsidR="009513E6" w:rsidRDefault="009513E6">
            <w:pPr>
              <w:spacing w:after="0"/>
              <w:ind w:left="135"/>
            </w:pPr>
          </w:p>
        </w:tc>
        <w:tc>
          <w:tcPr>
            <w:tcW w:w="0" w:type="auto"/>
            <w:gridSpan w:val="3"/>
            <w:tcMar>
              <w:top w:w="50" w:type="dxa"/>
              <w:left w:w="100" w:type="dxa"/>
            </w:tcMar>
            <w:vAlign w:val="center"/>
          </w:tcPr>
          <w:p w:rsidR="009513E6" w:rsidRDefault="00611A56">
            <w:pPr>
              <w:spacing w:after="0"/>
            </w:pPr>
            <w:r>
              <w:rPr>
                <w:rFonts w:ascii="Times New Roman" w:hAnsi="Times New Roman"/>
                <w:b/>
                <w:color w:val="000000"/>
                <w:sz w:val="24"/>
              </w:rPr>
              <w:t>Количество часов</w:t>
            </w:r>
          </w:p>
        </w:tc>
        <w:tc>
          <w:tcPr>
            <w:tcW w:w="273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Электронные (цифровые) образовательные ресурсы </w:t>
            </w:r>
          </w:p>
          <w:p w:rsidR="009513E6" w:rsidRDefault="009513E6">
            <w:pPr>
              <w:spacing w:after="0"/>
              <w:ind w:left="135"/>
            </w:pPr>
          </w:p>
        </w:tc>
      </w:tr>
      <w:tr w:rsidR="009513E6">
        <w:trPr>
          <w:trHeight w:val="144"/>
          <w:tblCellSpacing w:w="20" w:type="nil"/>
        </w:trPr>
        <w:tc>
          <w:tcPr>
            <w:tcW w:w="0" w:type="auto"/>
            <w:vMerge/>
            <w:tcBorders>
              <w:top w:val="nil"/>
            </w:tcBorders>
            <w:tcMar>
              <w:top w:w="50" w:type="dxa"/>
              <w:left w:w="100" w:type="dxa"/>
            </w:tcMar>
          </w:tcPr>
          <w:p w:rsidR="009513E6" w:rsidRDefault="009513E6"/>
        </w:tc>
        <w:tc>
          <w:tcPr>
            <w:tcW w:w="0" w:type="auto"/>
            <w:vMerge/>
            <w:tcBorders>
              <w:top w:val="nil"/>
            </w:tcBorders>
            <w:tcMar>
              <w:top w:w="50" w:type="dxa"/>
              <w:left w:w="100" w:type="dxa"/>
            </w:tcMar>
          </w:tcPr>
          <w:p w:rsidR="009513E6" w:rsidRDefault="009513E6"/>
        </w:tc>
        <w:tc>
          <w:tcPr>
            <w:tcW w:w="1008"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Всего </w:t>
            </w:r>
          </w:p>
          <w:p w:rsidR="009513E6" w:rsidRDefault="009513E6">
            <w:pPr>
              <w:spacing w:after="0"/>
              <w:ind w:left="135"/>
            </w:pPr>
          </w:p>
        </w:tc>
        <w:tc>
          <w:tcPr>
            <w:tcW w:w="1736"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Контрольные работы </w:t>
            </w:r>
          </w:p>
          <w:p w:rsidR="009513E6" w:rsidRDefault="009513E6">
            <w:pPr>
              <w:spacing w:after="0"/>
              <w:ind w:left="135"/>
            </w:pPr>
          </w:p>
        </w:tc>
        <w:tc>
          <w:tcPr>
            <w:tcW w:w="1820"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Практические работы </w:t>
            </w:r>
          </w:p>
          <w:p w:rsidR="009513E6" w:rsidRDefault="009513E6">
            <w:pPr>
              <w:spacing w:after="0"/>
              <w:ind w:left="135"/>
            </w:pPr>
          </w:p>
        </w:tc>
        <w:tc>
          <w:tcPr>
            <w:tcW w:w="0" w:type="auto"/>
            <w:vMerge/>
            <w:tcBorders>
              <w:top w:val="nil"/>
            </w:tcBorders>
            <w:tcMar>
              <w:top w:w="50" w:type="dxa"/>
              <w:left w:w="100" w:type="dxa"/>
            </w:tcMar>
          </w:tcPr>
          <w:p w:rsidR="009513E6" w:rsidRDefault="009513E6"/>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1</w:t>
            </w:r>
          </w:p>
        </w:tc>
        <w:tc>
          <w:tcPr>
            <w:tcW w:w="2728" w:type="dxa"/>
            <w:tcMar>
              <w:top w:w="50" w:type="dxa"/>
              <w:left w:w="100" w:type="dxa"/>
            </w:tcMar>
            <w:vAlign w:val="center"/>
          </w:tcPr>
          <w:p w:rsidR="009513E6" w:rsidRDefault="00611A56">
            <w:pPr>
              <w:spacing w:after="0"/>
              <w:ind w:left="135"/>
            </w:pPr>
            <w:r>
              <w:rPr>
                <w:rFonts w:ascii="Times New Roman" w:hAnsi="Times New Roman"/>
                <w:color w:val="000000"/>
                <w:sz w:val="24"/>
              </w:rPr>
              <w:t>Векторы</w:t>
            </w:r>
          </w:p>
        </w:tc>
        <w:tc>
          <w:tcPr>
            <w:tcW w:w="100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10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2</w:t>
            </w:r>
          </w:p>
        </w:tc>
        <w:tc>
          <w:tcPr>
            <w:tcW w:w="2728" w:type="dxa"/>
            <w:tcMar>
              <w:top w:w="50" w:type="dxa"/>
              <w:left w:w="100" w:type="dxa"/>
            </w:tcMar>
            <w:vAlign w:val="center"/>
          </w:tcPr>
          <w:p w:rsidR="009513E6" w:rsidRDefault="00611A56">
            <w:pPr>
              <w:spacing w:after="0"/>
              <w:ind w:left="135"/>
            </w:pPr>
            <w:r>
              <w:rPr>
                <w:rFonts w:ascii="Times New Roman" w:hAnsi="Times New Roman"/>
                <w:color w:val="000000"/>
                <w:sz w:val="24"/>
              </w:rPr>
              <w:t xml:space="preserve">Декартовы координаты на плоскости </w:t>
            </w:r>
          </w:p>
        </w:tc>
        <w:tc>
          <w:tcPr>
            <w:tcW w:w="100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13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1.5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3</w:t>
            </w:r>
          </w:p>
        </w:tc>
        <w:tc>
          <w:tcPr>
            <w:tcW w:w="2728"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Тригонометрия. Теоремы косинусов и синусов. </w:t>
            </w:r>
            <w:r>
              <w:rPr>
                <w:rFonts w:ascii="Times New Roman" w:hAnsi="Times New Roman"/>
                <w:color w:val="000000"/>
                <w:sz w:val="24"/>
              </w:rPr>
              <w:t>Решение треугольников</w:t>
            </w:r>
          </w:p>
        </w:tc>
        <w:tc>
          <w:tcPr>
            <w:tcW w:w="100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14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4</w:t>
            </w:r>
          </w:p>
        </w:tc>
        <w:tc>
          <w:tcPr>
            <w:tcW w:w="2728"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Преобразование подобия. Метрические соотношения в окружности</w:t>
            </w:r>
          </w:p>
        </w:tc>
        <w:tc>
          <w:tcPr>
            <w:tcW w:w="1008"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5</w:t>
            </w:r>
          </w:p>
        </w:tc>
        <w:tc>
          <w:tcPr>
            <w:tcW w:w="2728"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Правильные многоугольники. Длина окружности и площадь круга. </w:t>
            </w:r>
            <w:r>
              <w:rPr>
                <w:rFonts w:ascii="Times New Roman" w:hAnsi="Times New Roman"/>
                <w:color w:val="000000"/>
                <w:sz w:val="24"/>
              </w:rPr>
              <w:t>Вычисление площадей</w:t>
            </w:r>
          </w:p>
        </w:tc>
        <w:tc>
          <w:tcPr>
            <w:tcW w:w="100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7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1.5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6</w:t>
            </w:r>
          </w:p>
        </w:tc>
        <w:tc>
          <w:tcPr>
            <w:tcW w:w="2728" w:type="dxa"/>
            <w:tcMar>
              <w:top w:w="50" w:type="dxa"/>
              <w:left w:w="100" w:type="dxa"/>
            </w:tcMar>
            <w:vAlign w:val="center"/>
          </w:tcPr>
          <w:p w:rsidR="009513E6" w:rsidRDefault="00611A56">
            <w:pPr>
              <w:spacing w:after="0"/>
              <w:ind w:left="135"/>
            </w:pPr>
            <w:r>
              <w:rPr>
                <w:rFonts w:ascii="Times New Roman" w:hAnsi="Times New Roman"/>
                <w:color w:val="000000"/>
                <w:sz w:val="24"/>
              </w:rPr>
              <w:t>Движения плоскости</w:t>
            </w:r>
          </w:p>
        </w:tc>
        <w:tc>
          <w:tcPr>
            <w:tcW w:w="100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5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rsidRPr="0019528C">
        <w:trPr>
          <w:trHeight w:val="144"/>
          <w:tblCellSpacing w:w="20" w:type="nil"/>
        </w:trPr>
        <w:tc>
          <w:tcPr>
            <w:tcW w:w="480" w:type="dxa"/>
            <w:tcMar>
              <w:top w:w="50" w:type="dxa"/>
              <w:left w:w="100" w:type="dxa"/>
            </w:tcMar>
            <w:vAlign w:val="center"/>
          </w:tcPr>
          <w:p w:rsidR="009513E6" w:rsidRDefault="00611A56">
            <w:pPr>
              <w:spacing w:after="0"/>
            </w:pPr>
            <w:r>
              <w:rPr>
                <w:rFonts w:ascii="Times New Roman" w:hAnsi="Times New Roman"/>
                <w:color w:val="000000"/>
                <w:sz w:val="24"/>
              </w:rPr>
              <w:t>7</w:t>
            </w:r>
          </w:p>
        </w:tc>
        <w:tc>
          <w:tcPr>
            <w:tcW w:w="2728" w:type="dxa"/>
            <w:tcMar>
              <w:top w:w="50" w:type="dxa"/>
              <w:left w:w="100" w:type="dxa"/>
            </w:tcMar>
            <w:vAlign w:val="center"/>
          </w:tcPr>
          <w:p w:rsidR="009513E6" w:rsidRDefault="00611A56">
            <w:pPr>
              <w:spacing w:after="0"/>
              <w:ind w:left="135"/>
            </w:pPr>
            <w:r>
              <w:rPr>
                <w:rFonts w:ascii="Times New Roman" w:hAnsi="Times New Roman"/>
                <w:color w:val="000000"/>
                <w:sz w:val="24"/>
              </w:rPr>
              <w:t>Повторение, обобщение, систематизация знаний</w:t>
            </w:r>
          </w:p>
        </w:tc>
        <w:tc>
          <w:tcPr>
            <w:tcW w:w="100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12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2.5 </w:t>
            </w:r>
          </w:p>
        </w:tc>
        <w:tc>
          <w:tcPr>
            <w:tcW w:w="273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/7</w:t>
              </w:r>
              <w:r>
                <w:rPr>
                  <w:rFonts w:ascii="Times New Roman" w:hAnsi="Times New Roman"/>
                  <w:color w:val="0000FF"/>
                  <w:u w:val="single"/>
                </w:rPr>
                <w:t>f</w:t>
              </w:r>
              <w:r w:rsidRPr="00611A56">
                <w:rPr>
                  <w:rFonts w:ascii="Times New Roman" w:hAnsi="Times New Roman"/>
                  <w:color w:val="0000FF"/>
                  <w:u w:val="single"/>
                  <w:lang w:val="ru-RU"/>
                </w:rPr>
                <w:t>41</w:t>
              </w:r>
              <w:r>
                <w:rPr>
                  <w:rFonts w:ascii="Times New Roman" w:hAnsi="Times New Roman"/>
                  <w:color w:val="0000FF"/>
                  <w:u w:val="single"/>
                </w:rPr>
                <w:t>a</w:t>
              </w:r>
              <w:r w:rsidRPr="00611A56">
                <w:rPr>
                  <w:rFonts w:ascii="Times New Roman" w:hAnsi="Times New Roman"/>
                  <w:color w:val="0000FF"/>
                  <w:u w:val="single"/>
                  <w:lang w:val="ru-RU"/>
                </w:rPr>
                <w:t>12</w:t>
              </w:r>
              <w:r>
                <w:rPr>
                  <w:rFonts w:ascii="Times New Roman" w:hAnsi="Times New Roman"/>
                  <w:color w:val="0000FF"/>
                  <w:u w:val="single"/>
                </w:rPr>
                <w:t>c</w:t>
              </w:r>
            </w:hyperlink>
          </w:p>
        </w:tc>
      </w:tr>
      <w:tr w:rsidR="009513E6">
        <w:trPr>
          <w:trHeight w:val="144"/>
          <w:tblCellSpacing w:w="20" w:type="nil"/>
        </w:trPr>
        <w:tc>
          <w:tcPr>
            <w:tcW w:w="0" w:type="auto"/>
            <w:gridSpan w:val="2"/>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ОБЩЕЕ КОЛИЧЕСТВО ЧАСОВ ПО ПРОГРАММЕ</w:t>
            </w:r>
          </w:p>
        </w:tc>
        <w:tc>
          <w:tcPr>
            <w:tcW w:w="1585"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6 </w:t>
            </w:r>
          </w:p>
        </w:tc>
        <w:tc>
          <w:tcPr>
            <w:tcW w:w="1820"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11 </w:t>
            </w:r>
          </w:p>
        </w:tc>
        <w:tc>
          <w:tcPr>
            <w:tcW w:w="2734" w:type="dxa"/>
            <w:tcMar>
              <w:top w:w="50" w:type="dxa"/>
              <w:left w:w="100" w:type="dxa"/>
            </w:tcMar>
            <w:vAlign w:val="center"/>
          </w:tcPr>
          <w:p w:rsidR="009513E6" w:rsidRDefault="009513E6"/>
        </w:tc>
      </w:tr>
    </w:tbl>
    <w:p w:rsidR="009513E6" w:rsidRDefault="009513E6">
      <w:pPr>
        <w:sectPr w:rsidR="009513E6">
          <w:pgSz w:w="16383" w:h="11906" w:orient="landscape"/>
          <w:pgMar w:top="1134" w:right="850" w:bottom="1134" w:left="1701" w:header="720" w:footer="720" w:gutter="0"/>
          <w:cols w:space="720"/>
        </w:sectPr>
      </w:pPr>
    </w:p>
    <w:p w:rsidR="009513E6" w:rsidRDefault="00611A56">
      <w:pPr>
        <w:spacing w:after="0"/>
        <w:ind w:left="120"/>
      </w:pPr>
      <w:bookmarkStart w:id="12" w:name="block-7785158"/>
      <w:bookmarkEnd w:id="11"/>
      <w:r>
        <w:rPr>
          <w:rFonts w:ascii="Times New Roman" w:hAnsi="Times New Roman"/>
          <w:b/>
          <w:color w:val="000000"/>
          <w:sz w:val="28"/>
        </w:rPr>
        <w:lastRenderedPageBreak/>
        <w:t xml:space="preserve">ПОУРОЧНОЕ ПЛАНИРОВАНИЕ </w:t>
      </w:r>
    </w:p>
    <w:p w:rsidR="009513E6" w:rsidRDefault="00611A56">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625"/>
        <w:gridCol w:w="1841"/>
        <w:gridCol w:w="1910"/>
        <w:gridCol w:w="2873"/>
      </w:tblGrid>
      <w:tr w:rsidR="009513E6">
        <w:trPr>
          <w:trHeight w:val="144"/>
          <w:tblCellSpacing w:w="20" w:type="nil"/>
        </w:trPr>
        <w:tc>
          <w:tcPr>
            <w:tcW w:w="495"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 п/п </w:t>
            </w:r>
          </w:p>
          <w:p w:rsidR="009513E6" w:rsidRDefault="009513E6">
            <w:pPr>
              <w:spacing w:after="0"/>
              <w:ind w:left="135"/>
            </w:pPr>
          </w:p>
        </w:tc>
        <w:tc>
          <w:tcPr>
            <w:tcW w:w="334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Тема урока </w:t>
            </w:r>
          </w:p>
          <w:p w:rsidR="009513E6" w:rsidRDefault="009513E6">
            <w:pPr>
              <w:spacing w:after="0"/>
              <w:ind w:left="135"/>
            </w:pPr>
          </w:p>
        </w:tc>
        <w:tc>
          <w:tcPr>
            <w:tcW w:w="0" w:type="auto"/>
            <w:gridSpan w:val="3"/>
            <w:tcMar>
              <w:top w:w="50" w:type="dxa"/>
              <w:left w:w="100" w:type="dxa"/>
            </w:tcMar>
            <w:vAlign w:val="center"/>
          </w:tcPr>
          <w:p w:rsidR="009513E6" w:rsidRDefault="00611A56">
            <w:pPr>
              <w:spacing w:after="0"/>
            </w:pPr>
            <w:r>
              <w:rPr>
                <w:rFonts w:ascii="Times New Roman" w:hAnsi="Times New Roman"/>
                <w:b/>
                <w:color w:val="000000"/>
                <w:sz w:val="24"/>
              </w:rPr>
              <w:t>Количество часов</w:t>
            </w:r>
          </w:p>
        </w:tc>
        <w:tc>
          <w:tcPr>
            <w:tcW w:w="221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Электронные цифровые образовательные ресурсы </w:t>
            </w:r>
          </w:p>
          <w:p w:rsidR="009513E6" w:rsidRDefault="009513E6">
            <w:pPr>
              <w:spacing w:after="0"/>
              <w:ind w:left="135"/>
            </w:pPr>
          </w:p>
        </w:tc>
      </w:tr>
      <w:tr w:rsidR="009513E6">
        <w:trPr>
          <w:trHeight w:val="144"/>
          <w:tblCellSpacing w:w="20" w:type="nil"/>
        </w:trPr>
        <w:tc>
          <w:tcPr>
            <w:tcW w:w="0" w:type="auto"/>
            <w:vMerge/>
            <w:tcBorders>
              <w:top w:val="nil"/>
            </w:tcBorders>
            <w:tcMar>
              <w:top w:w="50" w:type="dxa"/>
              <w:left w:w="100" w:type="dxa"/>
            </w:tcMar>
          </w:tcPr>
          <w:p w:rsidR="009513E6" w:rsidRDefault="009513E6"/>
        </w:tc>
        <w:tc>
          <w:tcPr>
            <w:tcW w:w="0" w:type="auto"/>
            <w:vMerge/>
            <w:tcBorders>
              <w:top w:val="nil"/>
            </w:tcBorders>
            <w:tcMar>
              <w:top w:w="50" w:type="dxa"/>
              <w:left w:w="100" w:type="dxa"/>
            </w:tcMar>
          </w:tcPr>
          <w:p w:rsidR="009513E6" w:rsidRDefault="009513E6"/>
        </w:tc>
        <w:tc>
          <w:tcPr>
            <w:tcW w:w="1034"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Всего </w:t>
            </w:r>
          </w:p>
          <w:p w:rsidR="009513E6" w:rsidRDefault="009513E6">
            <w:pPr>
              <w:spacing w:after="0"/>
              <w:ind w:left="135"/>
            </w:pPr>
          </w:p>
        </w:tc>
        <w:tc>
          <w:tcPr>
            <w:tcW w:w="1766"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Контрольные работы </w:t>
            </w:r>
          </w:p>
          <w:p w:rsidR="009513E6" w:rsidRDefault="009513E6">
            <w:pPr>
              <w:spacing w:after="0"/>
              <w:ind w:left="135"/>
            </w:pPr>
          </w:p>
        </w:tc>
        <w:tc>
          <w:tcPr>
            <w:tcW w:w="1848"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Практические работы </w:t>
            </w:r>
          </w:p>
          <w:p w:rsidR="009513E6" w:rsidRDefault="009513E6">
            <w:pPr>
              <w:spacing w:after="0"/>
              <w:ind w:left="135"/>
            </w:pPr>
          </w:p>
        </w:tc>
        <w:tc>
          <w:tcPr>
            <w:tcW w:w="0" w:type="auto"/>
            <w:vMerge/>
            <w:tcBorders>
              <w:top w:val="nil"/>
            </w:tcBorders>
            <w:tcMar>
              <w:top w:w="50" w:type="dxa"/>
              <w:left w:w="100" w:type="dxa"/>
            </w:tcMar>
          </w:tcPr>
          <w:p w:rsidR="009513E6" w:rsidRDefault="009513E6"/>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Простейшие геометрические объекты. </w:t>
            </w:r>
            <w:proofErr w:type="gramStart"/>
            <w:r w:rsidRPr="00611A56">
              <w:rPr>
                <w:rFonts w:ascii="Times New Roman" w:hAnsi="Times New Roman"/>
                <w:color w:val="000000"/>
                <w:sz w:val="24"/>
                <w:lang w:val="ru-RU"/>
              </w:rPr>
              <w:t>Прямая</w:t>
            </w:r>
            <w:proofErr w:type="gramEnd"/>
            <w:r w:rsidRPr="00611A56">
              <w:rPr>
                <w:rFonts w:ascii="Times New Roman" w:hAnsi="Times New Roman"/>
                <w:color w:val="000000"/>
                <w:sz w:val="24"/>
                <w:lang w:val="ru-RU"/>
              </w:rPr>
              <w:t xml:space="preserve"> и отрезок.</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b</w:t>
              </w:r>
              <w:r w:rsidRPr="00611A56">
                <w:rPr>
                  <w:rFonts w:ascii="Times New Roman" w:hAnsi="Times New Roman"/>
                  <w:color w:val="0000FF"/>
                  <w:u w:val="single"/>
                  <w:lang w:val="ru-RU"/>
                </w:rPr>
                <w:t>724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Луч и угол.</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cb</w:t>
              </w:r>
              <w:r w:rsidRPr="00611A56">
                <w:rPr>
                  <w:rFonts w:ascii="Times New Roman" w:hAnsi="Times New Roman"/>
                  <w:color w:val="0000FF"/>
                  <w:u w:val="single"/>
                  <w:lang w:val="ru-RU"/>
                </w:rPr>
                <w:t>6</w:t>
              </w:r>
              <w:r>
                <w:rPr>
                  <w:rFonts w:ascii="Times New Roman" w:hAnsi="Times New Roman"/>
                  <w:color w:val="0000FF"/>
                  <w:u w:val="single"/>
                </w:rPr>
                <w:t>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Сравнение отрезков.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c</w:t>
              </w:r>
              <w:r w:rsidRPr="00611A56">
                <w:rPr>
                  <w:rFonts w:ascii="Times New Roman" w:hAnsi="Times New Roman"/>
                  <w:color w:val="0000FF"/>
                  <w:u w:val="single"/>
                  <w:lang w:val="ru-RU"/>
                </w:rPr>
                <w:t>5</w:t>
              </w:r>
              <w:r>
                <w:rPr>
                  <w:rFonts w:ascii="Times New Roman" w:hAnsi="Times New Roman"/>
                  <w:color w:val="0000FF"/>
                  <w:u w:val="single"/>
                </w:rPr>
                <w:t>c</w:t>
              </w:r>
              <w:r w:rsidRPr="00611A56">
                <w:rPr>
                  <w:rFonts w:ascii="Times New Roman" w:hAnsi="Times New Roman"/>
                  <w:color w:val="0000FF"/>
                  <w:u w:val="single"/>
                  <w:lang w:val="ru-RU"/>
                </w:rPr>
                <w:t>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Сравнение углов.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c</w:t>
              </w:r>
              <w:r w:rsidRPr="00611A56">
                <w:rPr>
                  <w:rFonts w:ascii="Times New Roman" w:hAnsi="Times New Roman"/>
                  <w:color w:val="0000FF"/>
                  <w:u w:val="single"/>
                  <w:lang w:val="ru-RU"/>
                </w:rPr>
                <w:t>7</w:t>
              </w:r>
              <w:r>
                <w:rPr>
                  <w:rFonts w:ascii="Times New Roman" w:hAnsi="Times New Roman"/>
                  <w:color w:val="0000FF"/>
                  <w:u w:val="single"/>
                </w:rPr>
                <w:t>be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Измерение отрезков.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Измерение углов.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0.75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Смежные и вертикальные углы</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"Смежные и вертикальные углы.</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9</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Многоугольник. Ломанная.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Параллельность и перпендикулярность прямых.</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c</w:t>
              </w:r>
              <w:r w:rsidRPr="00611A56">
                <w:rPr>
                  <w:rFonts w:ascii="Times New Roman" w:hAnsi="Times New Roman"/>
                  <w:color w:val="0000FF"/>
                  <w:u w:val="single"/>
                  <w:lang w:val="ru-RU"/>
                </w:rPr>
                <w:t>3</w:t>
              </w:r>
              <w:r>
                <w:rPr>
                  <w:rFonts w:ascii="Times New Roman" w:hAnsi="Times New Roman"/>
                  <w:color w:val="0000FF"/>
                  <w:u w:val="single"/>
                </w:rPr>
                <w:t>ea</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Измерение линейных и угловых величин, вычисление отрезков и углов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Симметричные фигуры.</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Основные свойства осевой симметрии. Примеры симметрии в окружающем мире.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0.75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14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"Начальные геометрические сведения"</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Понятие о равных треугольниках и первичные представления о равных фигурах</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ce</w:t>
              </w:r>
              <w:r w:rsidRPr="00611A56">
                <w:rPr>
                  <w:rFonts w:ascii="Times New Roman" w:hAnsi="Times New Roman"/>
                  <w:color w:val="0000FF"/>
                  <w:u w:val="single"/>
                  <w:lang w:val="ru-RU"/>
                </w:rPr>
                <w:t>80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Первый признак равенства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d</w:t>
              </w:r>
              <w:r w:rsidRPr="00611A56">
                <w:rPr>
                  <w:rFonts w:ascii="Times New Roman" w:hAnsi="Times New Roman"/>
                  <w:color w:val="0000FF"/>
                  <w:u w:val="single"/>
                  <w:lang w:val="ru-RU"/>
                </w:rPr>
                <w:t>1</w:t>
              </w:r>
              <w:r>
                <w:rPr>
                  <w:rFonts w:ascii="Times New Roman" w:hAnsi="Times New Roman"/>
                  <w:color w:val="0000FF"/>
                  <w:u w:val="single"/>
                </w:rPr>
                <w:t>fa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применение первого признака равенства треугольников.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d</w:t>
              </w:r>
              <w:r w:rsidRPr="00611A56">
                <w:rPr>
                  <w:rFonts w:ascii="Times New Roman" w:hAnsi="Times New Roman"/>
                  <w:color w:val="0000FF"/>
                  <w:u w:val="single"/>
                  <w:lang w:val="ru-RU"/>
                </w:rPr>
                <w:t>34</w:t>
              </w:r>
              <w:r>
                <w:rPr>
                  <w:rFonts w:ascii="Times New Roman" w:hAnsi="Times New Roman"/>
                  <w:color w:val="0000FF"/>
                  <w:u w:val="single"/>
                </w:rPr>
                <w:t>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Медианы, биссектрисы и высоты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w:t>
              </w:r>
              <w:r w:rsidRPr="00611A56">
                <w:rPr>
                  <w:rFonts w:ascii="Times New Roman" w:hAnsi="Times New Roman"/>
                  <w:color w:val="0000FF"/>
                  <w:u w:val="single"/>
                  <w:lang w:val="ru-RU"/>
                </w:rPr>
                <w:t>01</w:t>
              </w:r>
              <w:r>
                <w:rPr>
                  <w:rFonts w:ascii="Times New Roman" w:hAnsi="Times New Roman"/>
                  <w:color w:val="0000FF"/>
                  <w:u w:val="single"/>
                </w:rPr>
                <w:t>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Равнобедренный и равносторонний треугольники и их свойства.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Второй признак равенства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Третий признак равенства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w:t>
              </w:r>
              <w:r w:rsidRPr="00611A56">
                <w:rPr>
                  <w:rFonts w:ascii="Times New Roman" w:hAnsi="Times New Roman"/>
                  <w:color w:val="0000FF"/>
                  <w:u w:val="single"/>
                  <w:lang w:val="ru-RU"/>
                </w:rPr>
                <w:t>88</w:t>
              </w:r>
              <w:r>
                <w:rPr>
                  <w:rFonts w:ascii="Times New Roman" w:hAnsi="Times New Roman"/>
                  <w:color w:val="0000FF"/>
                  <w:u w:val="single"/>
                </w:rPr>
                <w:t>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применение признаков равенства треугольников.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Признаки равенства прямоугольных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Свойство медианы прямоугольного треугольника, проведённой к гипотенузе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w:t>
              </w:r>
              <w:r w:rsidRPr="00611A56">
                <w:rPr>
                  <w:rFonts w:ascii="Times New Roman" w:hAnsi="Times New Roman"/>
                  <w:color w:val="0000FF"/>
                  <w:u w:val="single"/>
                  <w:lang w:val="ru-RU"/>
                </w:rPr>
                <w:t>9</w:t>
              </w:r>
              <w:r>
                <w:rPr>
                  <w:rFonts w:ascii="Times New Roman" w:hAnsi="Times New Roman"/>
                  <w:color w:val="0000FF"/>
                  <w:u w:val="single"/>
                </w:rPr>
                <w:t>ec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применение признаков равенства прямоугольных треугольников.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применение признаков и свойств равнобедренного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d</w:t>
              </w:r>
              <w:r w:rsidRPr="00611A56">
                <w:rPr>
                  <w:rFonts w:ascii="Times New Roman" w:hAnsi="Times New Roman"/>
                  <w:color w:val="0000FF"/>
                  <w:u w:val="single"/>
                  <w:lang w:val="ru-RU"/>
                </w:rPr>
                <w:t>6</w:t>
              </w:r>
              <w:r>
                <w:rPr>
                  <w:rFonts w:ascii="Times New Roman" w:hAnsi="Times New Roman"/>
                  <w:color w:val="0000FF"/>
                  <w:u w:val="single"/>
                </w:rPr>
                <w:t>fa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признаков и свойств равнобедренного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d</w:t>
              </w:r>
              <w:r w:rsidRPr="00611A56">
                <w:rPr>
                  <w:rFonts w:ascii="Times New Roman" w:hAnsi="Times New Roman"/>
                  <w:color w:val="0000FF"/>
                  <w:u w:val="single"/>
                  <w:lang w:val="ru-RU"/>
                </w:rPr>
                <w:t>880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28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Теорема о соотношении между сторонами и углами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d</w:t>
              </w:r>
              <w:r w:rsidRPr="00611A56">
                <w:rPr>
                  <w:rFonts w:ascii="Times New Roman" w:hAnsi="Times New Roman"/>
                  <w:color w:val="0000FF"/>
                  <w:u w:val="single"/>
                  <w:lang w:val="ru-RU"/>
                </w:rPr>
                <w:t>880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29</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Неравенство треугольника.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w:t>
              </w:r>
              <w:r w:rsidRPr="00611A56">
                <w:rPr>
                  <w:rFonts w:ascii="Times New Roman" w:hAnsi="Times New Roman"/>
                  <w:color w:val="0000FF"/>
                  <w:u w:val="single"/>
                  <w:lang w:val="ru-RU"/>
                </w:rPr>
                <w:t>26</w:t>
              </w:r>
              <w:r>
                <w:rPr>
                  <w:rFonts w:ascii="Times New Roman" w:hAnsi="Times New Roman"/>
                  <w:color w:val="0000FF"/>
                  <w:u w:val="single"/>
                </w:rPr>
                <w:t>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Неравенство о длине ломаной</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Перпендикуляр и наклонная.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w:t>
              </w:r>
              <w:r w:rsidRPr="00611A56">
                <w:rPr>
                  <w:rFonts w:ascii="Times New Roman" w:hAnsi="Times New Roman"/>
                  <w:color w:val="0000FF"/>
                  <w:u w:val="single"/>
                  <w:lang w:val="ru-RU"/>
                </w:rPr>
                <w:t>3</w:t>
              </w:r>
              <w:r>
                <w:rPr>
                  <w:rFonts w:ascii="Times New Roman" w:hAnsi="Times New Roman"/>
                  <w:color w:val="0000FF"/>
                  <w:u w:val="single"/>
                </w:rPr>
                <w:t>a</w:t>
              </w:r>
              <w:r w:rsidRPr="00611A56">
                <w:rPr>
                  <w:rFonts w:ascii="Times New Roman" w:hAnsi="Times New Roman"/>
                  <w:color w:val="0000FF"/>
                  <w:u w:val="single"/>
                  <w:lang w:val="ru-RU"/>
                </w:rPr>
                <w:t>2</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Прямоугольный треугольник с углом в 30°</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применение свой</w:t>
            </w:r>
            <w:proofErr w:type="gramStart"/>
            <w:r w:rsidRPr="00611A56">
              <w:rPr>
                <w:rFonts w:ascii="Times New Roman" w:hAnsi="Times New Roman"/>
                <w:color w:val="000000"/>
                <w:sz w:val="24"/>
                <w:lang w:val="ru-RU"/>
              </w:rPr>
              <w:t>ств пр</w:t>
            </w:r>
            <w:proofErr w:type="gramEnd"/>
            <w:r w:rsidRPr="00611A56">
              <w:rPr>
                <w:rFonts w:ascii="Times New Roman" w:hAnsi="Times New Roman"/>
                <w:color w:val="000000"/>
                <w:sz w:val="24"/>
                <w:lang w:val="ru-RU"/>
              </w:rPr>
              <w:t>ямоугольного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применение признаков равенства треугольников.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eb</w:t>
              </w:r>
              <w:r w:rsidRPr="00611A56">
                <w:rPr>
                  <w:rFonts w:ascii="Times New Roman" w:hAnsi="Times New Roman"/>
                  <w:color w:val="0000FF"/>
                  <w:u w:val="single"/>
                  <w:lang w:val="ru-RU"/>
                </w:rPr>
                <w:t>22</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"Треугольник".</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"Треугольники"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ecbc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Параллельные прямые</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ef</w:t>
              </w:r>
              <w:r w:rsidRPr="00611A56">
                <w:rPr>
                  <w:rFonts w:ascii="Times New Roman" w:hAnsi="Times New Roman"/>
                  <w:color w:val="0000FF"/>
                  <w:u w:val="single"/>
                  <w:lang w:val="ru-RU"/>
                </w:rPr>
                <w:t>64</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38</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Параллельные прямые и секущая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Накрест лежащие, соответственные и односторонние углы, образованные при пересечении </w:t>
            </w:r>
            <w:proofErr w:type="gramStart"/>
            <w:r w:rsidRPr="00611A56">
              <w:rPr>
                <w:rFonts w:ascii="Times New Roman" w:hAnsi="Times New Roman"/>
                <w:color w:val="000000"/>
                <w:sz w:val="24"/>
                <w:lang w:val="ru-RU"/>
              </w:rPr>
              <w:t>параллельных</w:t>
            </w:r>
            <w:proofErr w:type="gramEnd"/>
            <w:r w:rsidRPr="00611A56">
              <w:rPr>
                <w:rFonts w:ascii="Times New Roman" w:hAnsi="Times New Roman"/>
                <w:color w:val="000000"/>
                <w:sz w:val="24"/>
                <w:lang w:val="ru-RU"/>
              </w:rPr>
              <w:t xml:space="preserve"> прямых секущей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f</w:t>
              </w:r>
              <w:r w:rsidRPr="00611A56">
                <w:rPr>
                  <w:rFonts w:ascii="Times New Roman" w:hAnsi="Times New Roman"/>
                  <w:color w:val="0000FF"/>
                  <w:u w:val="single"/>
                  <w:lang w:val="ru-RU"/>
                </w:rPr>
                <w:t>086</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Признаки параллельности прямых</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Применение признаков параллельности прямых.</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Пятый постулат Евклида.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Свойства параллельных прямых</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f</w:t>
              </w:r>
              <w:r w:rsidRPr="00611A56">
                <w:rPr>
                  <w:rFonts w:ascii="Times New Roman" w:hAnsi="Times New Roman"/>
                  <w:color w:val="0000FF"/>
                  <w:u w:val="single"/>
                  <w:lang w:val="ru-RU"/>
                </w:rPr>
                <w:t>3</w:t>
              </w:r>
              <w:r>
                <w:rPr>
                  <w:rFonts w:ascii="Times New Roman" w:hAnsi="Times New Roman"/>
                  <w:color w:val="0000FF"/>
                  <w:u w:val="single"/>
                </w:rPr>
                <w:t>b</w:t>
              </w:r>
              <w:r w:rsidRPr="00611A56">
                <w:rPr>
                  <w:rFonts w:ascii="Times New Roman" w:hAnsi="Times New Roman"/>
                  <w:color w:val="0000FF"/>
                  <w:u w:val="single"/>
                  <w:lang w:val="ru-RU"/>
                </w:rPr>
                <w:t>0</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44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Свойства углов </w:t>
            </w:r>
            <w:proofErr w:type="gramStart"/>
            <w:r w:rsidRPr="00611A56">
              <w:rPr>
                <w:rFonts w:ascii="Times New Roman" w:hAnsi="Times New Roman"/>
                <w:color w:val="000000"/>
                <w:sz w:val="24"/>
                <w:lang w:val="ru-RU"/>
              </w:rPr>
              <w:t>при</w:t>
            </w:r>
            <w:proofErr w:type="gramEnd"/>
            <w:r w:rsidRPr="00611A56">
              <w:rPr>
                <w:rFonts w:ascii="Times New Roman" w:hAnsi="Times New Roman"/>
                <w:color w:val="000000"/>
                <w:sz w:val="24"/>
                <w:lang w:val="ru-RU"/>
              </w:rPr>
              <w:t xml:space="preserve"> параллельных прямых</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w:t>
            </w:r>
            <w:proofErr w:type="gramStart"/>
            <w:r w:rsidRPr="00611A56">
              <w:rPr>
                <w:rFonts w:ascii="Times New Roman" w:hAnsi="Times New Roman"/>
                <w:color w:val="000000"/>
                <w:sz w:val="24"/>
                <w:lang w:val="ru-RU"/>
              </w:rPr>
              <w:t>Параллельные</w:t>
            </w:r>
            <w:proofErr w:type="gramEnd"/>
            <w:r w:rsidRPr="00611A56">
              <w:rPr>
                <w:rFonts w:ascii="Times New Roman" w:hAnsi="Times New Roman"/>
                <w:color w:val="000000"/>
                <w:sz w:val="24"/>
                <w:lang w:val="ru-RU"/>
              </w:rPr>
              <w:t xml:space="preserve"> прямые»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Признак параллельности прямых через равенство расстояний от точек одной прямой до второй прямой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f</w:t>
              </w:r>
              <w:r w:rsidRPr="00611A56">
                <w:rPr>
                  <w:rFonts w:ascii="Times New Roman" w:hAnsi="Times New Roman"/>
                  <w:color w:val="0000FF"/>
                  <w:u w:val="single"/>
                  <w:lang w:val="ru-RU"/>
                </w:rPr>
                <w:t>630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Сумма углов треугольника и многоугольника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f</w:t>
              </w:r>
              <w:r w:rsidRPr="00611A56">
                <w:rPr>
                  <w:rFonts w:ascii="Times New Roman" w:hAnsi="Times New Roman"/>
                  <w:color w:val="0000FF"/>
                  <w:u w:val="single"/>
                  <w:lang w:val="ru-RU"/>
                </w:rPr>
                <w:t>8</w:t>
              </w:r>
              <w:r>
                <w:rPr>
                  <w:rFonts w:ascii="Times New Roman" w:hAnsi="Times New Roman"/>
                  <w:color w:val="0000FF"/>
                  <w:u w:val="single"/>
                </w:rPr>
                <w:t>ba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Сумма углов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fa</w:t>
              </w:r>
              <w:r w:rsidRPr="00611A56">
                <w:rPr>
                  <w:rFonts w:ascii="Times New Roman" w:hAnsi="Times New Roman"/>
                  <w:color w:val="0000FF"/>
                  <w:u w:val="single"/>
                  <w:lang w:val="ru-RU"/>
                </w:rPr>
                <w:t>5</w:t>
              </w:r>
              <w:r>
                <w:rPr>
                  <w:rFonts w:ascii="Times New Roman" w:hAnsi="Times New Roman"/>
                  <w:color w:val="0000FF"/>
                  <w:u w:val="single"/>
                </w:rPr>
                <w:t>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49</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Внешние углы треугольника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w:t>
            </w:r>
            <w:proofErr w:type="gramStart"/>
            <w:r w:rsidRPr="00611A56">
              <w:rPr>
                <w:rFonts w:ascii="Times New Roman" w:hAnsi="Times New Roman"/>
                <w:color w:val="000000"/>
                <w:sz w:val="24"/>
                <w:lang w:val="ru-RU"/>
              </w:rPr>
              <w:t>Параллельные</w:t>
            </w:r>
            <w:proofErr w:type="gramEnd"/>
            <w:r w:rsidRPr="00611A56">
              <w:rPr>
                <w:rFonts w:ascii="Times New Roman" w:hAnsi="Times New Roman"/>
                <w:color w:val="000000"/>
                <w:sz w:val="24"/>
                <w:lang w:val="ru-RU"/>
              </w:rPr>
              <w:t xml:space="preserve"> прямые, сумма углов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/8866</w:t>
              </w:r>
              <w:r>
                <w:rPr>
                  <w:rFonts w:ascii="Times New Roman" w:hAnsi="Times New Roman"/>
                  <w:color w:val="0000FF"/>
                  <w:u w:val="single"/>
                </w:rPr>
                <w:t>fe</w:t>
              </w:r>
              <w:r w:rsidRPr="00611A56">
                <w:rPr>
                  <w:rFonts w:ascii="Times New Roman" w:hAnsi="Times New Roman"/>
                  <w:color w:val="0000FF"/>
                  <w:u w:val="single"/>
                  <w:lang w:val="ru-RU"/>
                </w:rPr>
                <w:t>6</w:t>
              </w:r>
              <w:r>
                <w:rPr>
                  <w:rFonts w:ascii="Times New Roman" w:hAnsi="Times New Roman"/>
                  <w:color w:val="0000FF"/>
                  <w:u w:val="single"/>
                </w:rPr>
                <w:t>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Окружность, хорды и диаметр, их свойства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/88670800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Взаимное расположение окружности и прямой.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/88670</w:t>
              </w:r>
              <w:r>
                <w:rPr>
                  <w:rFonts w:ascii="Times New Roman" w:hAnsi="Times New Roman"/>
                  <w:color w:val="0000FF"/>
                  <w:u w:val="single"/>
                </w:rPr>
                <w:t>e</w:t>
              </w:r>
              <w:r w:rsidRPr="00611A56">
                <w:rPr>
                  <w:rFonts w:ascii="Times New Roman" w:hAnsi="Times New Roman"/>
                  <w:color w:val="0000FF"/>
                  <w:u w:val="single"/>
                  <w:lang w:val="ru-RU"/>
                </w:rPr>
                <w:t>9</w:t>
              </w:r>
              <w:r>
                <w:rPr>
                  <w:rFonts w:ascii="Times New Roman" w:hAnsi="Times New Roman"/>
                  <w:color w:val="0000FF"/>
                  <w:u w:val="single"/>
                </w:rPr>
                <w:t>a</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Касательная и секущая к окружности.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«Касательная кокружности»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Окружность, вписанная вугол.</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/8867013</w:t>
              </w:r>
              <w:r>
                <w:rPr>
                  <w:rFonts w:ascii="Times New Roman" w:hAnsi="Times New Roman"/>
                  <w:color w:val="0000FF"/>
                  <w:u w:val="single"/>
                </w:rPr>
                <w:t>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Понятие о ГМТ, применение в задачах</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/88670508</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Метод геометрических мест точек в задачах на построение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58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Биссектриса и серединный перпендикуляр, как геометрические места точек</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/88670</w:t>
              </w:r>
              <w:r>
                <w:rPr>
                  <w:rFonts w:ascii="Times New Roman" w:hAnsi="Times New Roman"/>
                  <w:color w:val="0000FF"/>
                  <w:u w:val="single"/>
                </w:rPr>
                <w:t>a</w:t>
              </w:r>
              <w:r w:rsidRPr="00611A56">
                <w:rPr>
                  <w:rFonts w:ascii="Times New Roman" w:hAnsi="Times New Roman"/>
                  <w:color w:val="0000FF"/>
                  <w:u w:val="single"/>
                  <w:lang w:val="ru-RU"/>
                </w:rPr>
                <w:t>62</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59</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Окружность, описанная около треугольника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Окружность, вписанная в треугольник</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/8867103</w:t>
              </w:r>
              <w:r>
                <w:rPr>
                  <w:rFonts w:ascii="Times New Roman" w:hAnsi="Times New Roman"/>
                  <w:color w:val="0000FF"/>
                  <w:u w:val="single"/>
                </w:rPr>
                <w:t>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«Окружность»</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Геометрические построения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/88671188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Простейшие задачи на построение</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/886712</w:t>
              </w:r>
              <w:r>
                <w:rPr>
                  <w:rFonts w:ascii="Times New Roman" w:hAnsi="Times New Roman"/>
                  <w:color w:val="0000FF"/>
                  <w:u w:val="single"/>
                </w:rPr>
                <w:t>d</w:t>
              </w:r>
              <w:r w:rsidRPr="00611A56">
                <w:rPr>
                  <w:rFonts w:ascii="Times New Roman" w:hAnsi="Times New Roman"/>
                  <w:color w:val="0000FF"/>
                  <w:u w:val="single"/>
                  <w:lang w:val="ru-RU"/>
                </w:rPr>
                <w:t>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64</w:t>
            </w:r>
          </w:p>
        </w:tc>
        <w:tc>
          <w:tcPr>
            <w:tcW w:w="3344"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Контрольная работа по теме "Окружность и круг. </w:t>
            </w:r>
            <w:r>
              <w:rPr>
                <w:rFonts w:ascii="Times New Roman" w:hAnsi="Times New Roman"/>
                <w:color w:val="000000"/>
                <w:sz w:val="24"/>
              </w:rPr>
              <w:t>Геометрические построения"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/88671462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обобщение знаний по теме "Треугольники".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/886715</w:t>
              </w:r>
              <w:r>
                <w:rPr>
                  <w:rFonts w:ascii="Times New Roman" w:hAnsi="Times New Roman"/>
                  <w:color w:val="0000FF"/>
                  <w:u w:val="single"/>
                </w:rPr>
                <w:t>b</w:t>
              </w:r>
              <w:r w:rsidRPr="00611A56">
                <w:rPr>
                  <w:rFonts w:ascii="Times New Roman" w:hAnsi="Times New Roman"/>
                  <w:color w:val="0000FF"/>
                  <w:u w:val="single"/>
                  <w:lang w:val="ru-RU"/>
                </w:rPr>
                <w:t>6</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обобщение знаний по теме "</w:t>
            </w:r>
            <w:proofErr w:type="gramStart"/>
            <w:r w:rsidRPr="00611A56">
              <w:rPr>
                <w:rFonts w:ascii="Times New Roman" w:hAnsi="Times New Roman"/>
                <w:color w:val="000000"/>
                <w:sz w:val="24"/>
                <w:lang w:val="ru-RU"/>
              </w:rPr>
              <w:t>Параллельные</w:t>
            </w:r>
            <w:proofErr w:type="gramEnd"/>
            <w:r w:rsidRPr="00611A56">
              <w:rPr>
                <w:rFonts w:ascii="Times New Roman" w:hAnsi="Times New Roman"/>
                <w:color w:val="000000"/>
                <w:sz w:val="24"/>
                <w:lang w:val="ru-RU"/>
              </w:rPr>
              <w:t xml:space="preserve"> прямые"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/886716</w:t>
              </w:r>
              <w:r>
                <w:rPr>
                  <w:rFonts w:ascii="Times New Roman" w:hAnsi="Times New Roman"/>
                  <w:color w:val="0000FF"/>
                  <w:u w:val="single"/>
                </w:rPr>
                <w:t>ec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Итоговая контрольная работа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обобщение знаний основных понятий и методов курса 7 класса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/886719</w:t>
              </w:r>
              <w:r>
                <w:rPr>
                  <w:rFonts w:ascii="Times New Roman" w:hAnsi="Times New Roman"/>
                  <w:color w:val="0000FF"/>
                  <w:u w:val="single"/>
                </w:rPr>
                <w:t>bc</w:t>
              </w:r>
            </w:hyperlink>
          </w:p>
        </w:tc>
      </w:tr>
      <w:tr w:rsidR="009513E6">
        <w:trPr>
          <w:trHeight w:val="144"/>
          <w:tblCellSpacing w:w="20" w:type="nil"/>
        </w:trPr>
        <w:tc>
          <w:tcPr>
            <w:tcW w:w="0" w:type="auto"/>
            <w:gridSpan w:val="2"/>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ОБЩЕЕ КОЛИЧЕСТВО ЧАСОВ ПО ПРОГРАММЕ</w:t>
            </w:r>
          </w:p>
        </w:tc>
        <w:tc>
          <w:tcPr>
            <w:tcW w:w="1625"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5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10 </w:t>
            </w:r>
          </w:p>
        </w:tc>
        <w:tc>
          <w:tcPr>
            <w:tcW w:w="0" w:type="auto"/>
            <w:tcMar>
              <w:top w:w="50" w:type="dxa"/>
              <w:left w:w="100" w:type="dxa"/>
            </w:tcMar>
            <w:vAlign w:val="center"/>
          </w:tcPr>
          <w:p w:rsidR="009513E6" w:rsidRDefault="009513E6"/>
        </w:tc>
      </w:tr>
    </w:tbl>
    <w:p w:rsidR="009513E6" w:rsidRDefault="009513E6">
      <w:pPr>
        <w:sectPr w:rsidR="009513E6">
          <w:pgSz w:w="16383" w:h="11906" w:orient="landscape"/>
          <w:pgMar w:top="1134" w:right="850" w:bottom="1134" w:left="1701" w:header="720" w:footer="720" w:gutter="0"/>
          <w:cols w:space="720"/>
        </w:sectPr>
      </w:pPr>
    </w:p>
    <w:p w:rsidR="009513E6" w:rsidRDefault="00611A56">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625"/>
        <w:gridCol w:w="1841"/>
        <w:gridCol w:w="1910"/>
        <w:gridCol w:w="2873"/>
      </w:tblGrid>
      <w:tr w:rsidR="009513E6">
        <w:trPr>
          <w:trHeight w:val="144"/>
          <w:tblCellSpacing w:w="20" w:type="nil"/>
        </w:trPr>
        <w:tc>
          <w:tcPr>
            <w:tcW w:w="495"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 п/п </w:t>
            </w:r>
          </w:p>
          <w:p w:rsidR="009513E6" w:rsidRDefault="009513E6">
            <w:pPr>
              <w:spacing w:after="0"/>
              <w:ind w:left="135"/>
            </w:pPr>
          </w:p>
        </w:tc>
        <w:tc>
          <w:tcPr>
            <w:tcW w:w="334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Тема урока </w:t>
            </w:r>
          </w:p>
          <w:p w:rsidR="009513E6" w:rsidRDefault="009513E6">
            <w:pPr>
              <w:spacing w:after="0"/>
              <w:ind w:left="135"/>
            </w:pPr>
          </w:p>
        </w:tc>
        <w:tc>
          <w:tcPr>
            <w:tcW w:w="0" w:type="auto"/>
            <w:gridSpan w:val="3"/>
            <w:tcMar>
              <w:top w:w="50" w:type="dxa"/>
              <w:left w:w="100" w:type="dxa"/>
            </w:tcMar>
            <w:vAlign w:val="center"/>
          </w:tcPr>
          <w:p w:rsidR="009513E6" w:rsidRDefault="00611A56">
            <w:pPr>
              <w:spacing w:after="0"/>
            </w:pPr>
            <w:r>
              <w:rPr>
                <w:rFonts w:ascii="Times New Roman" w:hAnsi="Times New Roman"/>
                <w:b/>
                <w:color w:val="000000"/>
                <w:sz w:val="24"/>
              </w:rPr>
              <w:t>Количество часов</w:t>
            </w:r>
          </w:p>
        </w:tc>
        <w:tc>
          <w:tcPr>
            <w:tcW w:w="221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Электронные цифровые образовательные ресурсы </w:t>
            </w:r>
          </w:p>
          <w:p w:rsidR="009513E6" w:rsidRDefault="009513E6">
            <w:pPr>
              <w:spacing w:after="0"/>
              <w:ind w:left="135"/>
            </w:pPr>
          </w:p>
        </w:tc>
      </w:tr>
      <w:tr w:rsidR="009513E6">
        <w:trPr>
          <w:trHeight w:val="144"/>
          <w:tblCellSpacing w:w="20" w:type="nil"/>
        </w:trPr>
        <w:tc>
          <w:tcPr>
            <w:tcW w:w="0" w:type="auto"/>
            <w:vMerge/>
            <w:tcBorders>
              <w:top w:val="nil"/>
            </w:tcBorders>
            <w:tcMar>
              <w:top w:w="50" w:type="dxa"/>
              <w:left w:w="100" w:type="dxa"/>
            </w:tcMar>
          </w:tcPr>
          <w:p w:rsidR="009513E6" w:rsidRDefault="009513E6"/>
        </w:tc>
        <w:tc>
          <w:tcPr>
            <w:tcW w:w="0" w:type="auto"/>
            <w:vMerge/>
            <w:tcBorders>
              <w:top w:val="nil"/>
            </w:tcBorders>
            <w:tcMar>
              <w:top w:w="50" w:type="dxa"/>
              <w:left w:w="100" w:type="dxa"/>
            </w:tcMar>
          </w:tcPr>
          <w:p w:rsidR="009513E6" w:rsidRDefault="009513E6"/>
        </w:tc>
        <w:tc>
          <w:tcPr>
            <w:tcW w:w="1034"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Всего </w:t>
            </w:r>
          </w:p>
          <w:p w:rsidR="009513E6" w:rsidRDefault="009513E6">
            <w:pPr>
              <w:spacing w:after="0"/>
              <w:ind w:left="135"/>
            </w:pPr>
          </w:p>
        </w:tc>
        <w:tc>
          <w:tcPr>
            <w:tcW w:w="1766"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Контрольные работы </w:t>
            </w:r>
          </w:p>
          <w:p w:rsidR="009513E6" w:rsidRDefault="009513E6">
            <w:pPr>
              <w:spacing w:after="0"/>
              <w:ind w:left="135"/>
            </w:pPr>
          </w:p>
        </w:tc>
        <w:tc>
          <w:tcPr>
            <w:tcW w:w="1848"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Практические работы </w:t>
            </w:r>
          </w:p>
          <w:p w:rsidR="009513E6" w:rsidRDefault="009513E6">
            <w:pPr>
              <w:spacing w:after="0"/>
              <w:ind w:left="135"/>
            </w:pPr>
          </w:p>
        </w:tc>
        <w:tc>
          <w:tcPr>
            <w:tcW w:w="0" w:type="auto"/>
            <w:vMerge/>
            <w:tcBorders>
              <w:top w:val="nil"/>
            </w:tcBorders>
            <w:tcMar>
              <w:top w:w="50" w:type="dxa"/>
              <w:left w:w="100" w:type="dxa"/>
            </w:tcMar>
          </w:tcPr>
          <w:p w:rsidR="009513E6" w:rsidRDefault="009513E6"/>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Четырехугольники.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w:t>
              </w:r>
              <w:r>
                <w:rPr>
                  <w:rFonts w:ascii="Times New Roman" w:hAnsi="Times New Roman"/>
                  <w:color w:val="0000FF"/>
                  <w:u w:val="single"/>
                </w:rPr>
                <w:t>af</w:t>
              </w:r>
              <w:r w:rsidRPr="00611A56">
                <w:rPr>
                  <w:rFonts w:ascii="Times New Roman" w:hAnsi="Times New Roman"/>
                  <w:color w:val="0000FF"/>
                  <w:u w:val="single"/>
                  <w:lang w:val="ru-RU"/>
                </w:rPr>
                <w:t>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Признаки параллелограмма.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w:t>
              </w:r>
              <w:r>
                <w:rPr>
                  <w:rFonts w:ascii="Times New Roman" w:hAnsi="Times New Roman"/>
                  <w:color w:val="0000FF"/>
                  <w:u w:val="single"/>
                </w:rPr>
                <w:t>ca</w:t>
              </w:r>
              <w:r w:rsidRPr="00611A56">
                <w:rPr>
                  <w:rFonts w:ascii="Times New Roman" w:hAnsi="Times New Roman"/>
                  <w:color w:val="0000FF"/>
                  <w:u w:val="single"/>
                  <w:lang w:val="ru-RU"/>
                </w:rPr>
                <w:t>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Свойства параллелограмма.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w:t>
              </w:r>
              <w:r>
                <w:rPr>
                  <w:rFonts w:ascii="Times New Roman" w:hAnsi="Times New Roman"/>
                  <w:color w:val="0000FF"/>
                  <w:u w:val="single"/>
                </w:rPr>
                <w:t>ca</w:t>
              </w:r>
              <w:r w:rsidRPr="00611A56">
                <w:rPr>
                  <w:rFonts w:ascii="Times New Roman" w:hAnsi="Times New Roman"/>
                  <w:color w:val="0000FF"/>
                  <w:u w:val="single"/>
                  <w:lang w:val="ru-RU"/>
                </w:rPr>
                <w:t>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Трапеция. Равнобокая и прямоугольная трапеция.</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w:t>
              </w:r>
              <w:r>
                <w:rPr>
                  <w:rFonts w:ascii="Times New Roman" w:hAnsi="Times New Roman"/>
                  <w:color w:val="0000FF"/>
                  <w:u w:val="single"/>
                </w:rPr>
                <w:t>dea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Прямоугольник, свойства и признаки.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/88671</w:t>
              </w:r>
              <w:r>
                <w:rPr>
                  <w:rFonts w:ascii="Times New Roman" w:hAnsi="Times New Roman"/>
                  <w:color w:val="0000FF"/>
                  <w:u w:val="single"/>
                </w:rPr>
                <w:t>f</w:t>
              </w:r>
              <w:r w:rsidRPr="00611A56">
                <w:rPr>
                  <w:rFonts w:ascii="Times New Roman" w:hAnsi="Times New Roman"/>
                  <w:color w:val="0000FF"/>
                  <w:u w:val="single"/>
                  <w:lang w:val="ru-RU"/>
                </w:rPr>
                <w:t>20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Ромб, свойства и признаки.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/8867209</w:t>
              </w:r>
              <w:r>
                <w:rPr>
                  <w:rFonts w:ascii="Times New Roman" w:hAnsi="Times New Roman"/>
                  <w:color w:val="0000FF"/>
                  <w:u w:val="single"/>
                </w:rPr>
                <w:t>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Квадрат и его свойства.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/88672358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"Прямоугольник и квадрат".</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/8867252</w:t>
              </w:r>
              <w:r>
                <w:rPr>
                  <w:rFonts w:ascii="Times New Roman" w:hAnsi="Times New Roman"/>
                  <w:color w:val="0000FF"/>
                  <w:u w:val="single"/>
                </w:rPr>
                <w:t>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"Ромб и трапеция".</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/88672858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Метод удвоения медианы</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w:t>
              </w:r>
              <w:r>
                <w:rPr>
                  <w:rFonts w:ascii="Times New Roman" w:hAnsi="Times New Roman"/>
                  <w:color w:val="0000FF"/>
                  <w:u w:val="single"/>
                </w:rPr>
                <w:t>b</w:t>
              </w:r>
              <w:r w:rsidRPr="00611A56">
                <w:rPr>
                  <w:rFonts w:ascii="Times New Roman" w:hAnsi="Times New Roman"/>
                  <w:color w:val="0000FF"/>
                  <w:u w:val="single"/>
                  <w:lang w:val="ru-RU"/>
                </w:rPr>
                <w:t>14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Центральная симметрия и осевая симметрия.</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w:t>
              </w:r>
              <w:r>
                <w:rPr>
                  <w:rFonts w:ascii="Times New Roman" w:hAnsi="Times New Roman"/>
                  <w:color w:val="0000FF"/>
                  <w:u w:val="single"/>
                </w:rPr>
                <w:t>b</w:t>
              </w:r>
              <w:r w:rsidRPr="00611A56">
                <w:rPr>
                  <w:rFonts w:ascii="Times New Roman" w:hAnsi="Times New Roman"/>
                  <w:color w:val="0000FF"/>
                  <w:u w:val="single"/>
                  <w:lang w:val="ru-RU"/>
                </w:rPr>
                <w:t>14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12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"Четырёхугольники"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w:t>
              </w:r>
              <w:r>
                <w:rPr>
                  <w:rFonts w:ascii="Times New Roman" w:hAnsi="Times New Roman"/>
                  <w:color w:val="0000FF"/>
                  <w:u w:val="single"/>
                </w:rPr>
                <w:t>c</w:t>
              </w:r>
              <w:r w:rsidRPr="00611A56">
                <w:rPr>
                  <w:rFonts w:ascii="Times New Roman" w:hAnsi="Times New Roman"/>
                  <w:color w:val="0000FF"/>
                  <w:u w:val="single"/>
                  <w:lang w:val="ru-RU"/>
                </w:rPr>
                <w:t>9</w:t>
              </w:r>
              <w:r>
                <w:rPr>
                  <w:rFonts w:ascii="Times New Roman" w:hAnsi="Times New Roman"/>
                  <w:color w:val="0000FF"/>
                  <w:u w:val="single"/>
                </w:rPr>
                <w:t>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Понятие площади фигуры</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/8867337</w:t>
              </w:r>
              <w:r>
                <w:rPr>
                  <w:rFonts w:ascii="Times New Roman" w:hAnsi="Times New Roman"/>
                  <w:color w:val="0000FF"/>
                  <w:u w:val="single"/>
                </w:rPr>
                <w:t>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14</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Площадь прямоугольника.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w:t>
              </w:r>
              <w:r>
                <w:rPr>
                  <w:rFonts w:ascii="Times New Roman" w:hAnsi="Times New Roman"/>
                  <w:color w:val="0000FF"/>
                  <w:u w:val="single"/>
                </w:rPr>
                <w:t>e</w:t>
              </w:r>
              <w:r w:rsidRPr="00611A56">
                <w:rPr>
                  <w:rFonts w:ascii="Times New Roman" w:hAnsi="Times New Roman"/>
                  <w:color w:val="0000FF"/>
                  <w:u w:val="single"/>
                  <w:lang w:val="ru-RU"/>
                </w:rPr>
                <w:t>0</w:t>
              </w:r>
              <w:r>
                <w:rPr>
                  <w:rFonts w:ascii="Times New Roman" w:hAnsi="Times New Roman"/>
                  <w:color w:val="0000FF"/>
                  <w:u w:val="single"/>
                </w:rPr>
                <w:t>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Площадь параллелограмма.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w:t>
              </w:r>
              <w:r>
                <w:rPr>
                  <w:rFonts w:ascii="Times New Roman" w:hAnsi="Times New Roman"/>
                  <w:color w:val="0000FF"/>
                  <w:u w:val="single"/>
                </w:rPr>
                <w:t>f</w:t>
              </w:r>
              <w:r w:rsidRPr="00611A56">
                <w:rPr>
                  <w:rFonts w:ascii="Times New Roman" w:hAnsi="Times New Roman"/>
                  <w:color w:val="0000FF"/>
                  <w:u w:val="single"/>
                  <w:lang w:val="ru-RU"/>
                </w:rPr>
                <w:t>38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"Площадь параллелограмма"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w:t>
              </w:r>
              <w:r>
                <w:rPr>
                  <w:rFonts w:ascii="Times New Roman" w:hAnsi="Times New Roman"/>
                  <w:color w:val="0000FF"/>
                  <w:u w:val="single"/>
                </w:rPr>
                <w:t>a</w:t>
              </w:r>
              <w:r w:rsidRPr="00611A56">
                <w:rPr>
                  <w:rFonts w:ascii="Times New Roman" w:hAnsi="Times New Roman"/>
                  <w:color w:val="0000FF"/>
                  <w:u w:val="single"/>
                  <w:lang w:val="ru-RU"/>
                </w:rPr>
                <w:t>78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Площадь треугольника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/88672358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18</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Отношение площадей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/88673064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"Площадь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w:t>
              </w:r>
              <w:r>
                <w:rPr>
                  <w:rFonts w:ascii="Times New Roman" w:hAnsi="Times New Roman"/>
                  <w:color w:val="0000FF"/>
                  <w:u w:val="single"/>
                </w:rPr>
                <w:t>bae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Площадь трапеции.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/88673794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"Площадь трапеции".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w:t>
              </w:r>
              <w:r>
                <w:rPr>
                  <w:rFonts w:ascii="Times New Roman" w:hAnsi="Times New Roman"/>
                  <w:color w:val="0000FF"/>
                  <w:u w:val="single"/>
                </w:rPr>
                <w:t>d</w:t>
              </w:r>
              <w:r w:rsidRPr="00611A56">
                <w:rPr>
                  <w:rFonts w:ascii="Times New Roman" w:hAnsi="Times New Roman"/>
                  <w:color w:val="0000FF"/>
                  <w:u w:val="single"/>
                  <w:lang w:val="ru-RU"/>
                </w:rPr>
                <w:t>52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Вычисление площадей сложных фигур через разбиение на части и достроение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/88673794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Площади фигур на клетчатой бумаге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/886738</w:t>
              </w:r>
              <w:r>
                <w:rPr>
                  <w:rFonts w:ascii="Times New Roman" w:hAnsi="Times New Roman"/>
                  <w:color w:val="0000FF"/>
                  <w:u w:val="single"/>
                </w:rPr>
                <w:t>fc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Практические задачи на вычисление площадей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/8867400</w:t>
              </w:r>
              <w:r>
                <w:rPr>
                  <w:rFonts w:ascii="Times New Roman" w:hAnsi="Times New Roman"/>
                  <w:color w:val="0000FF"/>
                  <w:u w:val="single"/>
                </w:rPr>
                <w:t>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с помощью метода вспомогательной площади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26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«Площади фигур»</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 xml:space="preserve">Теорема </w:t>
            </w:r>
            <w:proofErr w:type="gramStart"/>
            <w:r>
              <w:rPr>
                <w:rFonts w:ascii="Times New Roman" w:hAnsi="Times New Roman"/>
                <w:color w:val="000000"/>
                <w:sz w:val="24"/>
              </w:rPr>
              <w:t>Пифагора .</w:t>
            </w:r>
            <w:proofErr w:type="gramEnd"/>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/88675918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Теорема Пифагора и её применение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/88675918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29</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Теорема, обратная теореме Пифагора.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w:t>
              </w:r>
              <w:r>
                <w:rPr>
                  <w:rFonts w:ascii="Times New Roman" w:hAnsi="Times New Roman"/>
                  <w:color w:val="0000FF"/>
                  <w:u w:val="single"/>
                </w:rPr>
                <w:t>abc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с использованием теоремы Пифагора.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Определение тригонометрических функций острого угла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Тригонометрические соотношения в прямоугольном треугольнике.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w:t>
              </w:r>
              <w:r>
                <w:rPr>
                  <w:rFonts w:ascii="Times New Roman" w:hAnsi="Times New Roman"/>
                  <w:color w:val="0000FF"/>
                  <w:u w:val="single"/>
                </w:rPr>
                <w:t>d</w:t>
              </w:r>
              <w:r w:rsidRPr="00611A56">
                <w:rPr>
                  <w:rFonts w:ascii="Times New Roman" w:hAnsi="Times New Roman"/>
                  <w:color w:val="0000FF"/>
                  <w:u w:val="single"/>
                  <w:lang w:val="ru-RU"/>
                </w:rPr>
                <w:t>32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Основное тригонометрическое тождество</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w:t>
              </w:r>
              <w:r>
                <w:rPr>
                  <w:rFonts w:ascii="Times New Roman" w:hAnsi="Times New Roman"/>
                  <w:color w:val="0000FF"/>
                  <w:u w:val="single"/>
                </w:rPr>
                <w:t>f</w:t>
              </w:r>
              <w:r w:rsidRPr="00611A56">
                <w:rPr>
                  <w:rFonts w:ascii="Times New Roman" w:hAnsi="Times New Roman"/>
                  <w:color w:val="0000FF"/>
                  <w:u w:val="single"/>
                  <w:lang w:val="ru-RU"/>
                </w:rPr>
                <w:t>44</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Соотношения между сторонами в прямоугольных треугольниках с углами в 45° и 45°</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Соотношения между сторонами в прямоугольных треугольниках с углами в 30° и 60°</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"Теорема Пифагора и начала тригонометрии"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1407</w:t>
              </w:r>
              <w:r>
                <w:rPr>
                  <w:rFonts w:ascii="Times New Roman" w:hAnsi="Times New Roman"/>
                  <w:color w:val="0000FF"/>
                  <w:u w:val="single"/>
                </w:rPr>
                <w:t>e</w:t>
              </w:r>
              <w:r w:rsidRPr="00611A56">
                <w:rPr>
                  <w:rFonts w:ascii="Times New Roman" w:hAnsi="Times New Roman"/>
                  <w:color w:val="0000FF"/>
                  <w:u w:val="single"/>
                  <w:lang w:val="ru-RU"/>
                </w:rPr>
                <w:t>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Теорема Фалеса и теорема о пропорциональных отрезках.</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1415</w:t>
              </w:r>
              <w:r>
                <w:rPr>
                  <w:rFonts w:ascii="Times New Roman" w:hAnsi="Times New Roman"/>
                  <w:color w:val="0000FF"/>
                  <w:u w:val="single"/>
                </w:rPr>
                <w:t>b</w:t>
              </w:r>
              <w:r w:rsidRPr="00611A56">
                <w:rPr>
                  <w:rFonts w:ascii="Times New Roman" w:hAnsi="Times New Roman"/>
                  <w:color w:val="0000FF"/>
                  <w:u w:val="single"/>
                  <w:lang w:val="ru-RU"/>
                </w:rPr>
                <w:t>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38</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Применение теоремы Фалеса.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141940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39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Пропорциональные отрезки, построение четвёртого </w:t>
            </w:r>
            <w:proofErr w:type="gramStart"/>
            <w:r w:rsidRPr="00611A56">
              <w:rPr>
                <w:rFonts w:ascii="Times New Roman" w:hAnsi="Times New Roman"/>
                <w:color w:val="000000"/>
                <w:sz w:val="24"/>
                <w:lang w:val="ru-RU"/>
              </w:rPr>
              <w:t>пропорциональ-ного</w:t>
            </w:r>
            <w:proofErr w:type="gramEnd"/>
            <w:r w:rsidRPr="00611A56">
              <w:rPr>
                <w:rFonts w:ascii="Times New Roman" w:hAnsi="Times New Roman"/>
                <w:color w:val="000000"/>
                <w:sz w:val="24"/>
                <w:lang w:val="ru-RU"/>
              </w:rPr>
              <w:t xml:space="preserve"> отрезка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w:t>
              </w:r>
              <w:r>
                <w:rPr>
                  <w:rFonts w:ascii="Times New Roman" w:hAnsi="Times New Roman"/>
                  <w:color w:val="0000FF"/>
                  <w:u w:val="single"/>
                </w:rPr>
                <w:t>b</w:t>
              </w:r>
              <w:r w:rsidRPr="00611A56">
                <w:rPr>
                  <w:rFonts w:ascii="Times New Roman" w:hAnsi="Times New Roman"/>
                  <w:color w:val="0000FF"/>
                  <w:u w:val="single"/>
                  <w:lang w:val="ru-RU"/>
                </w:rPr>
                <w:t>34</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Подобные треугольники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Первый признак подобия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Второй признак подобия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140</w:t>
              </w:r>
              <w:r>
                <w:rPr>
                  <w:rFonts w:ascii="Times New Roman" w:hAnsi="Times New Roman"/>
                  <w:color w:val="0000FF"/>
                  <w:u w:val="single"/>
                </w:rPr>
                <w:t>f</w:t>
              </w:r>
              <w:r w:rsidRPr="00611A56">
                <w:rPr>
                  <w:rFonts w:ascii="Times New Roman" w:hAnsi="Times New Roman"/>
                  <w:color w:val="0000FF"/>
                  <w:u w:val="single"/>
                  <w:lang w:val="ru-RU"/>
                </w:rPr>
                <w:t>86</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Третий признак подобия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1416</w:t>
              </w:r>
              <w:r>
                <w:rPr>
                  <w:rFonts w:ascii="Times New Roman" w:hAnsi="Times New Roman"/>
                  <w:color w:val="0000FF"/>
                  <w:u w:val="single"/>
                </w:rPr>
                <w:t>d</w:t>
              </w:r>
              <w:r w:rsidRPr="00611A56">
                <w:rPr>
                  <w:rFonts w:ascii="Times New Roman" w:hAnsi="Times New Roman"/>
                  <w:color w:val="0000FF"/>
                  <w:u w:val="single"/>
                  <w:lang w:val="ru-RU"/>
                </w:rPr>
                <w:t>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«Подобные треугольники»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1416</w:t>
              </w:r>
              <w:r>
                <w:rPr>
                  <w:rFonts w:ascii="Times New Roman" w:hAnsi="Times New Roman"/>
                  <w:color w:val="0000FF"/>
                  <w:u w:val="single"/>
                </w:rPr>
                <w:t>d</w:t>
              </w:r>
              <w:r w:rsidRPr="00611A56">
                <w:rPr>
                  <w:rFonts w:ascii="Times New Roman" w:hAnsi="Times New Roman"/>
                  <w:color w:val="0000FF"/>
                  <w:u w:val="single"/>
                  <w:lang w:val="ru-RU"/>
                </w:rPr>
                <w:t>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Отношение площадей подобных фигур.</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w:t>
              </w:r>
              <w:r>
                <w:rPr>
                  <w:rFonts w:ascii="Times New Roman" w:hAnsi="Times New Roman"/>
                  <w:color w:val="0000FF"/>
                  <w:u w:val="single"/>
                </w:rPr>
                <w:t>a</w:t>
              </w:r>
              <w:r w:rsidRPr="00611A56">
                <w:rPr>
                  <w:rFonts w:ascii="Times New Roman" w:hAnsi="Times New Roman"/>
                  <w:color w:val="0000FF"/>
                  <w:u w:val="single"/>
                  <w:lang w:val="ru-RU"/>
                </w:rPr>
                <w:t>22</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Средняя линия треугольника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Задачи по теме «Средняя линия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48</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Трапеция, её средняя линия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/8867445</w:t>
              </w:r>
              <w:r>
                <w:rPr>
                  <w:rFonts w:ascii="Times New Roman" w:hAnsi="Times New Roman"/>
                  <w:color w:val="0000FF"/>
                  <w:u w:val="single"/>
                </w:rPr>
                <w:t>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Задачи по теме «Средняя линия трапеции».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/886745</w:t>
              </w:r>
              <w:r>
                <w:rPr>
                  <w:rFonts w:ascii="Times New Roman" w:hAnsi="Times New Roman"/>
                  <w:color w:val="0000FF"/>
                  <w:u w:val="single"/>
                </w:rPr>
                <w:t>fe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Свойства центра ма</w:t>
            </w:r>
            <w:proofErr w:type="gramStart"/>
            <w:r w:rsidRPr="00611A56">
              <w:rPr>
                <w:rFonts w:ascii="Times New Roman" w:hAnsi="Times New Roman"/>
                <w:color w:val="000000"/>
                <w:sz w:val="24"/>
                <w:lang w:val="ru-RU"/>
              </w:rPr>
              <w:t>сс в тр</w:t>
            </w:r>
            <w:proofErr w:type="gramEnd"/>
            <w:r w:rsidRPr="00611A56">
              <w:rPr>
                <w:rFonts w:ascii="Times New Roman" w:hAnsi="Times New Roman"/>
                <w:color w:val="000000"/>
                <w:sz w:val="24"/>
                <w:lang w:val="ru-RU"/>
              </w:rPr>
              <w:t>еугольнике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/88674860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«Подобные треугольники»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w:t>
              </w:r>
              <w:r>
                <w:rPr>
                  <w:rFonts w:ascii="Times New Roman" w:hAnsi="Times New Roman"/>
                  <w:color w:val="0000FF"/>
                  <w:u w:val="single"/>
                </w:rPr>
                <w:t>a</w:t>
              </w:r>
              <w:r w:rsidRPr="00611A56">
                <w:rPr>
                  <w:rFonts w:ascii="Times New Roman" w:hAnsi="Times New Roman"/>
                  <w:color w:val="0000FF"/>
                  <w:u w:val="single"/>
                  <w:lang w:val="ru-RU"/>
                </w:rPr>
                <w:t>22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Взаимное расположение прямой и окружности.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/88675288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Касательная к окружности.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/8867542</w:t>
              </w:r>
              <w:r>
                <w:rPr>
                  <w:rFonts w:ascii="Times New Roman" w:hAnsi="Times New Roman"/>
                  <w:color w:val="0000FF"/>
                  <w:u w:val="single"/>
                </w:rPr>
                <w:t>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Решение задач на применение свойств </w:t>
            </w:r>
            <w:r w:rsidRPr="00611A56">
              <w:rPr>
                <w:rFonts w:ascii="Times New Roman" w:hAnsi="Times New Roman"/>
                <w:color w:val="000000"/>
                <w:sz w:val="24"/>
                <w:lang w:val="ru-RU"/>
              </w:rPr>
              <w:lastRenderedPageBreak/>
              <w:t>касательной.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w:t>
              </w:r>
              <w:r>
                <w:rPr>
                  <w:rFonts w:ascii="Times New Roman" w:hAnsi="Times New Roman"/>
                  <w:color w:val="0000FF"/>
                  <w:u w:val="single"/>
                </w:rPr>
                <w:t>e</w:t>
              </w:r>
              <w:r w:rsidRPr="00611A56">
                <w:rPr>
                  <w:rFonts w:ascii="Times New Roman" w:hAnsi="Times New Roman"/>
                  <w:color w:val="0000FF"/>
                  <w:u w:val="single"/>
                  <w:lang w:val="ru-RU"/>
                </w:rPr>
                <w:t>78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55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Вписанные и центральные углы.</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/8867473</w:t>
              </w:r>
              <w:r>
                <w:rPr>
                  <w:rFonts w:ascii="Times New Roman" w:hAnsi="Times New Roman"/>
                  <w:color w:val="0000FF"/>
                  <w:u w:val="single"/>
                </w:rPr>
                <w:t>e</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"Вписанные и центральные углы".</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Угол между касательной и хордой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/8867579</w:t>
              </w:r>
              <w:r>
                <w:rPr>
                  <w:rFonts w:ascii="Times New Roman" w:hAnsi="Times New Roman"/>
                  <w:color w:val="0000FF"/>
                  <w:u w:val="single"/>
                </w:rPr>
                <w:t>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Углы между хордами и секущими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«Окружность».</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/88675558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Вписанные и описанные четырёхугольники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/88675684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Свойства вписанных и описанных четырёхугольников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/88674</w:t>
              </w:r>
              <w:r>
                <w:rPr>
                  <w:rFonts w:ascii="Times New Roman" w:hAnsi="Times New Roman"/>
                  <w:color w:val="0000FF"/>
                  <w:u w:val="single"/>
                </w:rPr>
                <w:t>f</w:t>
              </w:r>
              <w:r w:rsidRPr="00611A56">
                <w:rPr>
                  <w:rFonts w:ascii="Times New Roman" w:hAnsi="Times New Roman"/>
                  <w:color w:val="0000FF"/>
                  <w:u w:val="single"/>
                  <w:lang w:val="ru-RU"/>
                </w:rPr>
                <w:t>90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Взаимное расположение двух окружностей, общие касательные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1410</w:t>
              </w:r>
              <w:r>
                <w:rPr>
                  <w:rFonts w:ascii="Times New Roman" w:hAnsi="Times New Roman"/>
                  <w:color w:val="0000FF"/>
                  <w:u w:val="single"/>
                </w:rPr>
                <w:t>a</w:t>
              </w:r>
              <w:r w:rsidRPr="00611A56">
                <w:rPr>
                  <w:rFonts w:ascii="Times New Roman" w:hAnsi="Times New Roman"/>
                  <w:color w:val="0000FF"/>
                  <w:u w:val="single"/>
                  <w:lang w:val="ru-RU"/>
                </w:rPr>
                <w:t>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Касание окружностей</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1410</w:t>
              </w:r>
              <w:r>
                <w:rPr>
                  <w:rFonts w:ascii="Times New Roman" w:hAnsi="Times New Roman"/>
                  <w:color w:val="0000FF"/>
                  <w:u w:val="single"/>
                </w:rPr>
                <w:t>a</w:t>
              </w:r>
              <w:r w:rsidRPr="00611A56">
                <w:rPr>
                  <w:rFonts w:ascii="Times New Roman" w:hAnsi="Times New Roman"/>
                  <w:color w:val="0000FF"/>
                  <w:u w:val="single"/>
                  <w:lang w:val="ru-RU"/>
                </w:rPr>
                <w:t>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64</w:t>
            </w:r>
          </w:p>
        </w:tc>
        <w:tc>
          <w:tcPr>
            <w:tcW w:w="3344"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Контрольная работа по теме "Углы в окружности. </w:t>
            </w:r>
            <w:r>
              <w:rPr>
                <w:rFonts w:ascii="Times New Roman" w:hAnsi="Times New Roman"/>
                <w:color w:val="000000"/>
                <w:sz w:val="24"/>
              </w:rPr>
              <w:t>Вписанные и описанные четырехугольники"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w:t>
              </w:r>
              <w:r>
                <w:rPr>
                  <w:rFonts w:ascii="Times New Roman" w:hAnsi="Times New Roman"/>
                  <w:color w:val="0000FF"/>
                  <w:u w:val="single"/>
                </w:rPr>
                <w:t>c</w:t>
              </w:r>
              <w:r w:rsidRPr="00611A56">
                <w:rPr>
                  <w:rFonts w:ascii="Times New Roman" w:hAnsi="Times New Roman"/>
                  <w:color w:val="0000FF"/>
                  <w:u w:val="single"/>
                  <w:lang w:val="ru-RU"/>
                </w:rPr>
                <w:t>88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основных понятий и методов курсов 7 и 8 классов, обобщение знаний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w:t>
              </w:r>
              <w:r>
                <w:rPr>
                  <w:rFonts w:ascii="Times New Roman" w:hAnsi="Times New Roman"/>
                  <w:color w:val="0000FF"/>
                  <w:u w:val="single"/>
                </w:rPr>
                <w:t>ddc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основных понятий и методов курсов 7 и 8 классов, обобщение знаний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141</w:t>
              </w:r>
              <w:r>
                <w:rPr>
                  <w:rFonts w:ascii="Times New Roman" w:hAnsi="Times New Roman"/>
                  <w:color w:val="0000FF"/>
                  <w:u w:val="single"/>
                </w:rPr>
                <w:t>efe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Итоговая контрольная работа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142368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Повторение основных понятий и методов </w:t>
            </w:r>
            <w:r w:rsidRPr="00611A56">
              <w:rPr>
                <w:rFonts w:ascii="Times New Roman" w:hAnsi="Times New Roman"/>
                <w:color w:val="000000"/>
                <w:sz w:val="24"/>
                <w:lang w:val="ru-RU"/>
              </w:rPr>
              <w:lastRenderedPageBreak/>
              <w:t>курсов 7 и 8 классов, обобщение знаний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1420</w:t>
              </w:r>
              <w:r>
                <w:rPr>
                  <w:rFonts w:ascii="Times New Roman" w:hAnsi="Times New Roman"/>
                  <w:color w:val="0000FF"/>
                  <w:u w:val="single"/>
                </w:rPr>
                <w:t>ac</w:t>
              </w:r>
            </w:hyperlink>
          </w:p>
        </w:tc>
      </w:tr>
      <w:tr w:rsidR="009513E6">
        <w:trPr>
          <w:trHeight w:val="144"/>
          <w:tblCellSpacing w:w="20" w:type="nil"/>
        </w:trPr>
        <w:tc>
          <w:tcPr>
            <w:tcW w:w="0" w:type="auto"/>
            <w:gridSpan w:val="2"/>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lastRenderedPageBreak/>
              <w:t>ОБЩЕЕ КОЛИЧЕСТВО ЧАСОВ ПО ПРОГРАММЕ</w:t>
            </w:r>
          </w:p>
        </w:tc>
        <w:tc>
          <w:tcPr>
            <w:tcW w:w="1625"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6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11 </w:t>
            </w:r>
          </w:p>
        </w:tc>
        <w:tc>
          <w:tcPr>
            <w:tcW w:w="0" w:type="auto"/>
            <w:tcMar>
              <w:top w:w="50" w:type="dxa"/>
              <w:left w:w="100" w:type="dxa"/>
            </w:tcMar>
            <w:vAlign w:val="center"/>
          </w:tcPr>
          <w:p w:rsidR="009513E6" w:rsidRDefault="009513E6"/>
        </w:tc>
      </w:tr>
    </w:tbl>
    <w:p w:rsidR="009513E6" w:rsidRDefault="009513E6">
      <w:pPr>
        <w:sectPr w:rsidR="009513E6">
          <w:pgSz w:w="16383" w:h="11906" w:orient="landscape"/>
          <w:pgMar w:top="1134" w:right="850" w:bottom="1134" w:left="1701" w:header="720" w:footer="720" w:gutter="0"/>
          <w:cols w:space="720"/>
        </w:sectPr>
      </w:pPr>
    </w:p>
    <w:p w:rsidR="009513E6" w:rsidRDefault="00611A5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625"/>
        <w:gridCol w:w="1841"/>
        <w:gridCol w:w="1910"/>
        <w:gridCol w:w="2861"/>
      </w:tblGrid>
      <w:tr w:rsidR="009513E6">
        <w:trPr>
          <w:trHeight w:val="144"/>
          <w:tblCellSpacing w:w="20" w:type="nil"/>
        </w:trPr>
        <w:tc>
          <w:tcPr>
            <w:tcW w:w="495"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 п/п </w:t>
            </w:r>
          </w:p>
          <w:p w:rsidR="009513E6" w:rsidRDefault="009513E6">
            <w:pPr>
              <w:spacing w:after="0"/>
              <w:ind w:left="135"/>
            </w:pPr>
          </w:p>
        </w:tc>
        <w:tc>
          <w:tcPr>
            <w:tcW w:w="334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Тема урока </w:t>
            </w:r>
          </w:p>
          <w:p w:rsidR="009513E6" w:rsidRDefault="009513E6">
            <w:pPr>
              <w:spacing w:after="0"/>
              <w:ind w:left="135"/>
            </w:pPr>
          </w:p>
        </w:tc>
        <w:tc>
          <w:tcPr>
            <w:tcW w:w="0" w:type="auto"/>
            <w:gridSpan w:val="3"/>
            <w:tcMar>
              <w:top w:w="50" w:type="dxa"/>
              <w:left w:w="100" w:type="dxa"/>
            </w:tcMar>
            <w:vAlign w:val="center"/>
          </w:tcPr>
          <w:p w:rsidR="009513E6" w:rsidRDefault="00611A56">
            <w:pPr>
              <w:spacing w:after="0"/>
            </w:pPr>
            <w:r>
              <w:rPr>
                <w:rFonts w:ascii="Times New Roman" w:hAnsi="Times New Roman"/>
                <w:b/>
                <w:color w:val="000000"/>
                <w:sz w:val="24"/>
              </w:rPr>
              <w:t>Количество часов</w:t>
            </w:r>
          </w:p>
        </w:tc>
        <w:tc>
          <w:tcPr>
            <w:tcW w:w="2214" w:type="dxa"/>
            <w:vMerge w:val="restart"/>
            <w:tcMar>
              <w:top w:w="50" w:type="dxa"/>
              <w:left w:w="100" w:type="dxa"/>
            </w:tcMar>
            <w:vAlign w:val="center"/>
          </w:tcPr>
          <w:p w:rsidR="009513E6" w:rsidRDefault="00611A56">
            <w:pPr>
              <w:spacing w:after="0"/>
              <w:ind w:left="135"/>
            </w:pPr>
            <w:r>
              <w:rPr>
                <w:rFonts w:ascii="Times New Roman" w:hAnsi="Times New Roman"/>
                <w:b/>
                <w:color w:val="000000"/>
                <w:sz w:val="24"/>
              </w:rPr>
              <w:t xml:space="preserve">Электронные цифровые образовательные ресурсы </w:t>
            </w:r>
          </w:p>
          <w:p w:rsidR="009513E6" w:rsidRDefault="009513E6">
            <w:pPr>
              <w:spacing w:after="0"/>
              <w:ind w:left="135"/>
            </w:pPr>
          </w:p>
        </w:tc>
      </w:tr>
      <w:tr w:rsidR="009513E6">
        <w:trPr>
          <w:trHeight w:val="144"/>
          <w:tblCellSpacing w:w="20" w:type="nil"/>
        </w:trPr>
        <w:tc>
          <w:tcPr>
            <w:tcW w:w="0" w:type="auto"/>
            <w:vMerge/>
            <w:tcBorders>
              <w:top w:val="nil"/>
            </w:tcBorders>
            <w:tcMar>
              <w:top w:w="50" w:type="dxa"/>
              <w:left w:w="100" w:type="dxa"/>
            </w:tcMar>
          </w:tcPr>
          <w:p w:rsidR="009513E6" w:rsidRDefault="009513E6"/>
        </w:tc>
        <w:tc>
          <w:tcPr>
            <w:tcW w:w="0" w:type="auto"/>
            <w:vMerge/>
            <w:tcBorders>
              <w:top w:val="nil"/>
            </w:tcBorders>
            <w:tcMar>
              <w:top w:w="50" w:type="dxa"/>
              <w:left w:w="100" w:type="dxa"/>
            </w:tcMar>
          </w:tcPr>
          <w:p w:rsidR="009513E6" w:rsidRDefault="009513E6"/>
        </w:tc>
        <w:tc>
          <w:tcPr>
            <w:tcW w:w="1034"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Всего </w:t>
            </w:r>
          </w:p>
          <w:p w:rsidR="009513E6" w:rsidRDefault="009513E6">
            <w:pPr>
              <w:spacing w:after="0"/>
              <w:ind w:left="135"/>
            </w:pPr>
          </w:p>
        </w:tc>
        <w:tc>
          <w:tcPr>
            <w:tcW w:w="1766"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Контрольные работы </w:t>
            </w:r>
          </w:p>
          <w:p w:rsidR="009513E6" w:rsidRDefault="009513E6">
            <w:pPr>
              <w:spacing w:after="0"/>
              <w:ind w:left="135"/>
            </w:pPr>
          </w:p>
        </w:tc>
        <w:tc>
          <w:tcPr>
            <w:tcW w:w="1848" w:type="dxa"/>
            <w:tcMar>
              <w:top w:w="50" w:type="dxa"/>
              <w:left w:w="100" w:type="dxa"/>
            </w:tcMar>
            <w:vAlign w:val="center"/>
          </w:tcPr>
          <w:p w:rsidR="009513E6" w:rsidRDefault="00611A56">
            <w:pPr>
              <w:spacing w:after="0"/>
              <w:ind w:left="135"/>
            </w:pPr>
            <w:r>
              <w:rPr>
                <w:rFonts w:ascii="Times New Roman" w:hAnsi="Times New Roman"/>
                <w:b/>
                <w:color w:val="000000"/>
                <w:sz w:val="24"/>
              </w:rPr>
              <w:t xml:space="preserve">Практические работы </w:t>
            </w:r>
          </w:p>
          <w:p w:rsidR="009513E6" w:rsidRDefault="009513E6">
            <w:pPr>
              <w:spacing w:after="0"/>
              <w:ind w:left="135"/>
            </w:pPr>
          </w:p>
        </w:tc>
        <w:tc>
          <w:tcPr>
            <w:tcW w:w="0" w:type="auto"/>
            <w:vMerge/>
            <w:tcBorders>
              <w:top w:val="nil"/>
            </w:tcBorders>
            <w:tcMar>
              <w:top w:w="50" w:type="dxa"/>
              <w:left w:w="100" w:type="dxa"/>
            </w:tcMar>
          </w:tcPr>
          <w:p w:rsidR="009513E6" w:rsidRDefault="009513E6"/>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Определение векторов. Физический и геометрический смысл векторов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144960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Виды векторов.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1424</w:t>
              </w:r>
              <w:r>
                <w:rPr>
                  <w:rFonts w:ascii="Times New Roman" w:hAnsi="Times New Roman"/>
                  <w:color w:val="0000FF"/>
                  <w:u w:val="single"/>
                </w:rPr>
                <w:t>bc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Сложение и вычитание векторов.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Умножение вектора на число.</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14336</w:t>
              </w:r>
              <w:r>
                <w:rPr>
                  <w:rFonts w:ascii="Times New Roman" w:hAnsi="Times New Roman"/>
                  <w:color w:val="0000FF"/>
                  <w:u w:val="single"/>
                </w:rPr>
                <w:t>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Действия с векторами.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w:t>
              </w:r>
              <w:r>
                <w:rPr>
                  <w:rFonts w:ascii="Times New Roman" w:hAnsi="Times New Roman"/>
                  <w:color w:val="0000FF"/>
                  <w:u w:val="single"/>
                </w:rPr>
                <w:t>a</w:t>
              </w:r>
              <w:r w:rsidRPr="00611A56">
                <w:rPr>
                  <w:rFonts w:ascii="Times New Roman" w:hAnsi="Times New Roman"/>
                  <w:color w:val="0000FF"/>
                  <w:u w:val="single"/>
                  <w:lang w:val="ru-RU"/>
                </w:rPr>
                <w:t>8</w:t>
              </w:r>
              <w:r>
                <w:rPr>
                  <w:rFonts w:ascii="Times New Roman" w:hAnsi="Times New Roman"/>
                  <w:color w:val="0000FF"/>
                  <w:u w:val="single"/>
                </w:rPr>
                <w:t>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векторов к решению задач.</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144</w:instrText>
            </w:r>
            <w:r w:rsidR="0019528C">
              <w:instrText>d</w:instrText>
            </w:r>
            <w:r w:rsidR="0019528C" w:rsidRPr="0019528C">
              <w:rPr>
                <w:lang w:val="ru-RU"/>
              </w:rPr>
              <w:instrText>52"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w:t>
            </w:r>
            <w:r>
              <w:rPr>
                <w:rFonts w:ascii="Times New Roman" w:hAnsi="Times New Roman"/>
                <w:color w:val="0000FF"/>
                <w:u w:val="single"/>
              </w:rPr>
              <w:t>d</w:t>
            </w:r>
            <w:r w:rsidRPr="00611A56">
              <w:rPr>
                <w:rFonts w:ascii="Times New Roman" w:hAnsi="Times New Roman"/>
                <w:color w:val="0000FF"/>
                <w:u w:val="single"/>
                <w:lang w:val="ru-RU"/>
              </w:rPr>
              <w:t>52</w:t>
            </w:r>
            <w:r w:rsidR="0019528C">
              <w:rPr>
                <w:rFonts w:ascii="Times New Roman" w:hAnsi="Times New Roman"/>
                <w:color w:val="0000FF"/>
                <w:u w:val="single"/>
                <w:lang w:val="ru-RU"/>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Средняя линия трапеции.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с помощью векторов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144</w:instrText>
            </w:r>
            <w:r w:rsidR="0019528C">
              <w:instrText>c</w:instrText>
            </w:r>
            <w:r w:rsidR="0019528C" w:rsidRPr="0019528C">
              <w:rPr>
                <w:lang w:val="ru-RU"/>
              </w:rPr>
              <w:instrText>3</w:instrText>
            </w:r>
            <w:r w:rsidR="0019528C">
              <w:instrText>a</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w:t>
            </w:r>
            <w:r>
              <w:rPr>
                <w:rFonts w:ascii="Times New Roman" w:hAnsi="Times New Roman"/>
                <w:color w:val="0000FF"/>
                <w:u w:val="single"/>
              </w:rPr>
              <w:t>c</w:t>
            </w:r>
            <w:r w:rsidRPr="00611A56">
              <w:rPr>
                <w:rFonts w:ascii="Times New Roman" w:hAnsi="Times New Roman"/>
                <w:color w:val="0000FF"/>
                <w:u w:val="single"/>
                <w:lang w:val="ru-RU"/>
              </w:rPr>
              <w:t>3</w:t>
            </w:r>
            <w:r>
              <w:rPr>
                <w:rFonts w:ascii="Times New Roman" w:hAnsi="Times New Roman"/>
                <w:color w:val="0000FF"/>
                <w:u w:val="single"/>
              </w:rPr>
              <w:t>a</w:t>
            </w:r>
            <w:r w:rsidR="0019528C">
              <w:rPr>
                <w:rFonts w:ascii="Times New Roman" w:hAnsi="Times New Roman"/>
                <w:color w:val="0000FF"/>
                <w:u w:val="single"/>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векторов для решения задач физики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"Векторы"</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145</w:instrText>
            </w:r>
            <w:r w:rsidR="0019528C">
              <w:instrText>b</w:instrText>
            </w:r>
            <w:r w:rsidR="0019528C" w:rsidRPr="0019528C">
              <w:rPr>
                <w:lang w:val="ru-RU"/>
              </w:rPr>
              <w:instrText>08"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145</w:t>
            </w:r>
            <w:r>
              <w:rPr>
                <w:rFonts w:ascii="Times New Roman" w:hAnsi="Times New Roman"/>
                <w:color w:val="0000FF"/>
                <w:u w:val="single"/>
              </w:rPr>
              <w:t>b</w:t>
            </w:r>
            <w:r w:rsidRPr="00611A56">
              <w:rPr>
                <w:rFonts w:ascii="Times New Roman" w:hAnsi="Times New Roman"/>
                <w:color w:val="0000FF"/>
                <w:u w:val="single"/>
                <w:lang w:val="ru-RU"/>
              </w:rPr>
              <w:t>08</w:t>
            </w:r>
            <w:r w:rsidR="0019528C">
              <w:rPr>
                <w:rFonts w:ascii="Times New Roman" w:hAnsi="Times New Roman"/>
                <w:color w:val="0000FF"/>
                <w:u w:val="single"/>
                <w:lang w:val="ru-RU"/>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Разложение вектора по двум неколлинеарным векторам</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Координаты вектора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144</w:instrText>
            </w:r>
            <w:r w:rsidR="0019528C">
              <w:instrText>fbe</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w:t>
            </w:r>
            <w:r>
              <w:rPr>
                <w:rFonts w:ascii="Times New Roman" w:hAnsi="Times New Roman"/>
                <w:color w:val="0000FF"/>
                <w:u w:val="single"/>
              </w:rPr>
              <w:t>fbe</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13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Простейшие задачи в координатах.</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1458</w:instrText>
            </w:r>
            <w:r w:rsidR="0019528C">
              <w:instrText>c</w:instrText>
            </w:r>
            <w:r w:rsidR="0019528C" w:rsidRPr="0019528C">
              <w:rPr>
                <w:lang w:val="ru-RU"/>
              </w:rPr>
              <w:instrText>4"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1458</w:t>
            </w:r>
            <w:r>
              <w:rPr>
                <w:rFonts w:ascii="Times New Roman" w:hAnsi="Times New Roman"/>
                <w:color w:val="0000FF"/>
                <w:u w:val="single"/>
              </w:rPr>
              <w:t>c</w:t>
            </w:r>
            <w:r w:rsidRPr="00611A56">
              <w:rPr>
                <w:rFonts w:ascii="Times New Roman" w:hAnsi="Times New Roman"/>
                <w:color w:val="0000FF"/>
                <w:u w:val="single"/>
                <w:lang w:val="ru-RU"/>
              </w:rPr>
              <w:t>4</w:t>
            </w:r>
            <w:r w:rsidR="0019528C">
              <w:rPr>
                <w:rFonts w:ascii="Times New Roman" w:hAnsi="Times New Roman"/>
                <w:color w:val="0000FF"/>
                <w:u w:val="single"/>
                <w:lang w:val="ru-RU"/>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простейших задач в координатах.</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Декартовы координаты точек на плоскости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Уравнение окружности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14635</w:instrText>
            </w:r>
            <w:r w:rsidR="0019528C">
              <w:instrText>a</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14635</w:t>
            </w:r>
            <w:r>
              <w:rPr>
                <w:rFonts w:ascii="Times New Roman" w:hAnsi="Times New Roman"/>
                <w:color w:val="0000FF"/>
                <w:u w:val="single"/>
              </w:rPr>
              <w:t>a</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Уравнение прямой</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145</w:instrText>
            </w:r>
            <w:r w:rsidR="0019528C">
              <w:instrText>c</w:instrText>
            </w:r>
            <w:r w:rsidR="0019528C" w:rsidRPr="0019528C">
              <w:rPr>
                <w:lang w:val="ru-RU"/>
              </w:rPr>
              <w:instrText>48"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145</w:t>
            </w:r>
            <w:r>
              <w:rPr>
                <w:rFonts w:ascii="Times New Roman" w:hAnsi="Times New Roman"/>
                <w:color w:val="0000FF"/>
                <w:u w:val="single"/>
              </w:rPr>
              <w:t>c</w:t>
            </w:r>
            <w:r w:rsidRPr="00611A56">
              <w:rPr>
                <w:rFonts w:ascii="Times New Roman" w:hAnsi="Times New Roman"/>
                <w:color w:val="0000FF"/>
                <w:u w:val="single"/>
                <w:lang w:val="ru-RU"/>
              </w:rPr>
              <w:t>48</w:t>
            </w:r>
            <w:r w:rsidR="0019528C">
              <w:rPr>
                <w:rFonts w:ascii="Times New Roman" w:hAnsi="Times New Roman"/>
                <w:color w:val="0000FF"/>
                <w:u w:val="single"/>
                <w:lang w:val="ru-RU"/>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на составление окружности и прямой.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19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Координаты точек пересечения окружности и прямой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146620"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146620</w:t>
            </w:r>
            <w:r w:rsidR="0019528C">
              <w:rPr>
                <w:rFonts w:ascii="Times New Roman" w:hAnsi="Times New Roman"/>
                <w:color w:val="0000FF"/>
                <w:u w:val="single"/>
                <w:lang w:val="ru-RU"/>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Метод координат при решении геометрических задач.</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Метод координат при решении практических задач</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Решение задач методом координат.</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Контрольная работа по теме "Декартовы координаты на плоскости"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146</w:instrText>
            </w:r>
            <w:r w:rsidR="0019528C">
              <w:instrText>e</w:instrText>
            </w:r>
            <w:r w:rsidR="0019528C" w:rsidRPr="0019528C">
              <w:rPr>
                <w:lang w:val="ru-RU"/>
              </w:rPr>
              <w:instrText>0</w:instrText>
            </w:r>
            <w:r w:rsidR="0019528C">
              <w:instrText>e</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146</w:t>
            </w:r>
            <w:r>
              <w:rPr>
                <w:rFonts w:ascii="Times New Roman" w:hAnsi="Times New Roman"/>
                <w:color w:val="0000FF"/>
                <w:u w:val="single"/>
              </w:rPr>
              <w:t>e</w:t>
            </w:r>
            <w:r w:rsidRPr="00611A56">
              <w:rPr>
                <w:rFonts w:ascii="Times New Roman" w:hAnsi="Times New Roman"/>
                <w:color w:val="0000FF"/>
                <w:u w:val="single"/>
                <w:lang w:val="ru-RU"/>
              </w:rPr>
              <w:t>0</w:t>
            </w:r>
            <w:r>
              <w:rPr>
                <w:rFonts w:ascii="Times New Roman" w:hAnsi="Times New Roman"/>
                <w:color w:val="0000FF"/>
                <w:u w:val="single"/>
              </w:rPr>
              <w:t>e</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Определение тригонометрических функций углов от 0° до 180°</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d</w:instrText>
            </w:r>
            <w:r w:rsidR="0019528C" w:rsidRPr="0019528C">
              <w:rPr>
                <w:lang w:val="ru-RU"/>
              </w:rPr>
              <w:instrText>5</w:instrText>
            </w:r>
            <w:r w:rsidR="0019528C">
              <w:instrText>e</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d</w:t>
            </w:r>
            <w:r w:rsidRPr="00611A56">
              <w:rPr>
                <w:rFonts w:ascii="Times New Roman" w:hAnsi="Times New Roman"/>
                <w:color w:val="0000FF"/>
                <w:u w:val="single"/>
                <w:lang w:val="ru-RU"/>
              </w:rPr>
              <w:t>5</w:t>
            </w:r>
            <w:r>
              <w:rPr>
                <w:rFonts w:ascii="Times New Roman" w:hAnsi="Times New Roman"/>
                <w:color w:val="0000FF"/>
                <w:u w:val="single"/>
              </w:rPr>
              <w:t>e</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Основное тригонометрическое тождество. Формулы приведения.</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e</w:instrText>
            </w:r>
            <w:r w:rsidR="0019528C" w:rsidRPr="0019528C">
              <w:rPr>
                <w:lang w:val="ru-RU"/>
              </w:rPr>
              <w:instrText>8</w:instrText>
            </w:r>
            <w:r w:rsidR="0019528C">
              <w:instrText>a</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e</w:t>
            </w:r>
            <w:r w:rsidRPr="00611A56">
              <w:rPr>
                <w:rFonts w:ascii="Times New Roman" w:hAnsi="Times New Roman"/>
                <w:color w:val="0000FF"/>
                <w:u w:val="single"/>
                <w:lang w:val="ru-RU"/>
              </w:rPr>
              <w:t>8</w:t>
            </w:r>
            <w:r>
              <w:rPr>
                <w:rFonts w:ascii="Times New Roman" w:hAnsi="Times New Roman"/>
                <w:color w:val="0000FF"/>
                <w:u w:val="single"/>
              </w:rPr>
              <w:t>a</w:t>
            </w:r>
            <w:r w:rsidR="0019528C">
              <w:rPr>
                <w:rFonts w:ascii="Times New Roman" w:hAnsi="Times New Roman"/>
                <w:color w:val="0000FF"/>
                <w:u w:val="single"/>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Теорема о площади треугольника.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Теорема синусов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28</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Теорема косинусов.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1430</w:instrText>
            </w:r>
            <w:r w:rsidR="0019528C">
              <w:instrText>b</w:instrText>
            </w:r>
            <w:r w:rsidR="0019528C" w:rsidRPr="0019528C">
              <w:rPr>
                <w:lang w:val="ru-RU"/>
              </w:rPr>
              <w:instrText>0"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1430</w:t>
            </w:r>
            <w:r>
              <w:rPr>
                <w:rFonts w:ascii="Times New Roman" w:hAnsi="Times New Roman"/>
                <w:color w:val="0000FF"/>
                <w:u w:val="single"/>
              </w:rPr>
              <w:t>b</w:t>
            </w:r>
            <w:r w:rsidRPr="00611A56">
              <w:rPr>
                <w:rFonts w:ascii="Times New Roman" w:hAnsi="Times New Roman"/>
                <w:color w:val="0000FF"/>
                <w:u w:val="single"/>
                <w:lang w:val="ru-RU"/>
              </w:rPr>
              <w:t>0</w:t>
            </w:r>
            <w:r w:rsidR="0019528C">
              <w:rPr>
                <w:rFonts w:ascii="Times New Roman" w:hAnsi="Times New Roman"/>
                <w:color w:val="0000FF"/>
                <w:u w:val="single"/>
                <w:lang w:val="ru-RU"/>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29</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Решение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ac</w:instrText>
            </w:r>
            <w:r w:rsidR="0019528C" w:rsidRPr="0019528C">
              <w:rPr>
                <w:lang w:val="ru-RU"/>
              </w:rPr>
              <w:instrText>0"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ac</w:t>
            </w:r>
            <w:r w:rsidRPr="00611A56">
              <w:rPr>
                <w:rFonts w:ascii="Times New Roman" w:hAnsi="Times New Roman"/>
                <w:color w:val="0000FF"/>
                <w:u w:val="single"/>
                <w:lang w:val="ru-RU"/>
              </w:rPr>
              <w:t>0</w:t>
            </w:r>
            <w:r w:rsidR="0019528C">
              <w:rPr>
                <w:rFonts w:ascii="Times New Roman" w:hAnsi="Times New Roman"/>
                <w:color w:val="0000FF"/>
                <w:u w:val="single"/>
                <w:lang w:val="ru-RU"/>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теорем синусов и косинусов для решения треугольников.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ac</w:instrText>
            </w:r>
            <w:r w:rsidR="0019528C" w:rsidRPr="0019528C">
              <w:rPr>
                <w:lang w:val="ru-RU"/>
              </w:rPr>
              <w:instrText>0"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ac</w:t>
            </w:r>
            <w:r w:rsidRPr="00611A56">
              <w:rPr>
                <w:rFonts w:ascii="Times New Roman" w:hAnsi="Times New Roman"/>
                <w:color w:val="0000FF"/>
                <w:u w:val="single"/>
                <w:lang w:val="ru-RU"/>
              </w:rPr>
              <w:t>0</w:t>
            </w:r>
            <w:r w:rsidR="0019528C">
              <w:rPr>
                <w:rFonts w:ascii="Times New Roman" w:hAnsi="Times New Roman"/>
                <w:color w:val="0000FF"/>
                <w:u w:val="single"/>
                <w:lang w:val="ru-RU"/>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Решение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ac</w:instrText>
            </w:r>
            <w:r w:rsidR="0019528C" w:rsidRPr="0019528C">
              <w:rPr>
                <w:lang w:val="ru-RU"/>
              </w:rPr>
              <w:instrText>0"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ac</w:t>
            </w:r>
            <w:r w:rsidRPr="00611A56">
              <w:rPr>
                <w:rFonts w:ascii="Times New Roman" w:hAnsi="Times New Roman"/>
                <w:color w:val="0000FF"/>
                <w:u w:val="single"/>
                <w:lang w:val="ru-RU"/>
              </w:rPr>
              <w:t>0</w:t>
            </w:r>
            <w:r w:rsidR="0019528C">
              <w:rPr>
                <w:rFonts w:ascii="Times New Roman" w:hAnsi="Times New Roman"/>
                <w:color w:val="0000FF"/>
                <w:u w:val="single"/>
                <w:lang w:val="ru-RU"/>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Практическое применение теорем синусов и косинусов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c</w:instrText>
            </w:r>
            <w:r w:rsidR="0019528C" w:rsidRPr="0019528C">
              <w:rPr>
                <w:lang w:val="ru-RU"/>
              </w:rPr>
              <w:instrText>3</w:instrText>
            </w:r>
            <w:r w:rsidR="0019528C">
              <w:instrText>c</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c</w:t>
            </w:r>
            <w:r w:rsidRPr="00611A56">
              <w:rPr>
                <w:rFonts w:ascii="Times New Roman" w:hAnsi="Times New Roman"/>
                <w:color w:val="0000FF"/>
                <w:u w:val="single"/>
                <w:lang w:val="ru-RU"/>
              </w:rPr>
              <w:t>3</w:t>
            </w:r>
            <w:r>
              <w:rPr>
                <w:rFonts w:ascii="Times New Roman" w:hAnsi="Times New Roman"/>
                <w:color w:val="0000FF"/>
                <w:u w:val="single"/>
              </w:rPr>
              <w:t>c</w:t>
            </w:r>
            <w:r w:rsidR="0019528C">
              <w:rPr>
                <w:rFonts w:ascii="Times New Roman" w:hAnsi="Times New Roman"/>
                <w:color w:val="0000FF"/>
                <w:u w:val="single"/>
              </w:rPr>
              <w:fldChar w:fldCharType="end"/>
            </w: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Практических задач на применение теорем синусов и косинусов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34</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Решение треугольников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142</w:instrText>
            </w:r>
            <w:r w:rsidR="0019528C">
              <w:instrText>ac</w:instrText>
            </w:r>
            <w:r w:rsidR="0019528C" w:rsidRPr="0019528C">
              <w:rPr>
                <w:lang w:val="ru-RU"/>
              </w:rPr>
              <w:instrText>0"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142</w:t>
            </w:r>
            <w:r>
              <w:rPr>
                <w:rFonts w:ascii="Times New Roman" w:hAnsi="Times New Roman"/>
                <w:color w:val="0000FF"/>
                <w:u w:val="single"/>
              </w:rPr>
              <w:t>ac</w:t>
            </w:r>
            <w:r w:rsidRPr="00611A56">
              <w:rPr>
                <w:rFonts w:ascii="Times New Roman" w:hAnsi="Times New Roman"/>
                <w:color w:val="0000FF"/>
                <w:u w:val="single"/>
                <w:lang w:val="ru-RU"/>
              </w:rPr>
              <w:t>0</w:t>
            </w:r>
            <w:r w:rsidR="0019528C">
              <w:rPr>
                <w:rFonts w:ascii="Times New Roman" w:hAnsi="Times New Roman"/>
                <w:color w:val="0000FF"/>
                <w:u w:val="single"/>
                <w:lang w:val="ru-RU"/>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Скалярное произведение векторов.</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14539</w:instrText>
            </w:r>
            <w:r w:rsidR="0019528C">
              <w:instrText>c</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14539</w:t>
            </w:r>
            <w:r>
              <w:rPr>
                <w:rFonts w:ascii="Times New Roman" w:hAnsi="Times New Roman"/>
                <w:color w:val="0000FF"/>
                <w:u w:val="single"/>
              </w:rPr>
              <w:t>c</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Скалярное произведение векторов, его применение для нахождения длин и углов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14550</w:instrText>
            </w:r>
            <w:r w:rsidR="0019528C">
              <w:instrText>e</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14550</w:t>
            </w:r>
            <w:r>
              <w:rPr>
                <w:rFonts w:ascii="Times New Roman" w:hAnsi="Times New Roman"/>
                <w:color w:val="0000FF"/>
                <w:u w:val="single"/>
              </w:rPr>
              <w:t>e</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37</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Контрольная работа по теме "Соотношения между сторонам и </w:t>
            </w:r>
            <w:proofErr w:type="gramStart"/>
            <w:r w:rsidRPr="00611A56">
              <w:rPr>
                <w:rFonts w:ascii="Times New Roman" w:hAnsi="Times New Roman"/>
                <w:color w:val="000000"/>
                <w:sz w:val="24"/>
                <w:lang w:val="ru-RU"/>
              </w:rPr>
              <w:t>и</w:t>
            </w:r>
            <w:proofErr w:type="gramEnd"/>
            <w:r w:rsidRPr="00611A56">
              <w:rPr>
                <w:rFonts w:ascii="Times New Roman" w:hAnsi="Times New Roman"/>
                <w:color w:val="000000"/>
                <w:sz w:val="24"/>
                <w:lang w:val="ru-RU"/>
              </w:rPr>
              <w:t xml:space="preserve"> углами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14392</w:instrText>
            </w:r>
            <w:r w:rsidR="0019528C">
              <w:instrText>a</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14392</w:t>
            </w:r>
            <w:r>
              <w:rPr>
                <w:rFonts w:ascii="Times New Roman" w:hAnsi="Times New Roman"/>
                <w:color w:val="0000FF"/>
                <w:u w:val="single"/>
              </w:rPr>
              <w:t>a</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Правильные многоугольники, вычисление их элементов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r w:rsidR="0019528C">
              <w:fldChar w:fldCharType="begin"/>
            </w:r>
            <w:r w:rsidR="0019528C" w:rsidRPr="0019528C">
              <w:rPr>
                <w:lang w:val="ru-RU"/>
              </w:rPr>
              <w:instrText xml:space="preserve"> </w:instrText>
            </w:r>
            <w:r w:rsidR="0019528C">
              <w:instrText>HYPERLINK</w:instrText>
            </w:r>
            <w:r w:rsidR="0019528C" w:rsidRPr="0019528C">
              <w:rPr>
                <w:lang w:val="ru-RU"/>
              </w:rPr>
              <w:instrText xml:space="preserve"> "</w:instrText>
            </w:r>
            <w:r w:rsidR="0019528C">
              <w:instrText>https</w:instrText>
            </w:r>
            <w:r w:rsidR="0019528C" w:rsidRPr="0019528C">
              <w:rPr>
                <w:lang w:val="ru-RU"/>
              </w:rPr>
              <w:instrText>://</w:instrText>
            </w:r>
            <w:r w:rsidR="0019528C">
              <w:instrText>m</w:instrText>
            </w:r>
            <w:r w:rsidR="0019528C" w:rsidRPr="0019528C">
              <w:rPr>
                <w:lang w:val="ru-RU"/>
              </w:rPr>
              <w:instrText>.</w:instrText>
            </w:r>
            <w:r w:rsidR="0019528C">
              <w:instrText>edsoo</w:instrText>
            </w:r>
            <w:r w:rsidR="0019528C" w:rsidRPr="0019528C">
              <w:rPr>
                <w:lang w:val="ru-RU"/>
              </w:rPr>
              <w:instrText>.</w:instrText>
            </w:r>
            <w:r w:rsidR="0019528C">
              <w:instrText>ru</w:instrText>
            </w:r>
            <w:r w:rsidR="0019528C" w:rsidRPr="0019528C">
              <w:rPr>
                <w:lang w:val="ru-RU"/>
              </w:rPr>
              <w:instrText>/8</w:instrText>
            </w:r>
            <w:r w:rsidR="0019528C">
              <w:instrText>a</w:instrText>
            </w:r>
            <w:r w:rsidR="0019528C" w:rsidRPr="0019528C">
              <w:rPr>
                <w:lang w:val="ru-RU"/>
              </w:rPr>
              <w:instrText>146</w:instrText>
            </w:r>
            <w:r w:rsidR="0019528C">
              <w:instrText>fda</w:instrText>
            </w:r>
            <w:r w:rsidR="0019528C" w:rsidRPr="0019528C">
              <w:rPr>
                <w:lang w:val="ru-RU"/>
              </w:rPr>
              <w:instrText>" \</w:instrText>
            </w:r>
            <w:r w:rsidR="0019528C">
              <w:instrText>h</w:instrText>
            </w:r>
            <w:r w:rsidR="0019528C" w:rsidRPr="0019528C">
              <w:rPr>
                <w:lang w:val="ru-RU"/>
              </w:rPr>
              <w:instrText xml:space="preserve"> </w:instrText>
            </w:r>
            <w:r w:rsidR="0019528C">
              <w:fldChar w:fldCharType="separate"/>
            </w:r>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146</w:t>
            </w:r>
            <w:r>
              <w:rPr>
                <w:rFonts w:ascii="Times New Roman" w:hAnsi="Times New Roman"/>
                <w:color w:val="0000FF"/>
                <w:u w:val="single"/>
              </w:rPr>
              <w:t>fda</w:t>
            </w:r>
            <w:r w:rsidR="0019528C">
              <w:rPr>
                <w:rFonts w:ascii="Times New Roman" w:hAnsi="Times New Roman"/>
                <w:color w:val="0000FF"/>
                <w:u w:val="single"/>
              </w:rPr>
              <w:fldChar w:fldCharType="end"/>
            </w: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39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Окружность</w:t>
            </w:r>
            <w:proofErr w:type="gramStart"/>
            <w:r w:rsidRPr="00611A56">
              <w:rPr>
                <w:rFonts w:ascii="Times New Roman" w:hAnsi="Times New Roman"/>
                <w:color w:val="000000"/>
                <w:sz w:val="24"/>
                <w:lang w:val="ru-RU"/>
              </w:rPr>
              <w:t xml:space="preserve"> ,</w:t>
            </w:r>
            <w:proofErr w:type="gramEnd"/>
            <w:r w:rsidRPr="00611A56">
              <w:rPr>
                <w:rFonts w:ascii="Times New Roman" w:hAnsi="Times New Roman"/>
                <w:color w:val="000000"/>
                <w:sz w:val="24"/>
                <w:lang w:val="ru-RU"/>
              </w:rPr>
              <w:t xml:space="preserve"> вписанная в правильный многоугольник и описанная вокруг него.</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1472</w:t>
              </w:r>
              <w:r>
                <w:rPr>
                  <w:rFonts w:ascii="Times New Roman" w:hAnsi="Times New Roman"/>
                  <w:color w:val="0000FF"/>
                  <w:u w:val="single"/>
                </w:rPr>
                <w:t>c</w:t>
              </w:r>
              <w:r w:rsidRPr="00611A56">
                <w:rPr>
                  <w:rFonts w:ascii="Times New Roman" w:hAnsi="Times New Roman"/>
                  <w:color w:val="0000FF"/>
                  <w:u w:val="single"/>
                  <w:lang w:val="ru-RU"/>
                </w:rPr>
                <w:t>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Формулы для вычисления площади правильного многоугольника, его стороны и радиуса вписанной окружности.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14714</w:t>
              </w:r>
              <w:r>
                <w:rPr>
                  <w:rFonts w:ascii="Times New Roman" w:hAnsi="Times New Roman"/>
                  <w:color w:val="0000FF"/>
                  <w:u w:val="single"/>
                </w:rPr>
                <w:t>c</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Длина окружности и ее дуги.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42</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Площадь круга, сектора, сегмента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147426</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43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Площади фигур, включающих элементы круга.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14714</w:t>
              </w:r>
              <w:r>
                <w:rPr>
                  <w:rFonts w:ascii="Times New Roman" w:hAnsi="Times New Roman"/>
                  <w:color w:val="0000FF"/>
                  <w:u w:val="single"/>
                </w:rPr>
                <w:t>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Решение задач по теме "Площадь круга, сектора, сегмента"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147750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45</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Понятие о движении плоскости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w:t>
              </w:r>
              <w:r>
                <w:rPr>
                  <w:rFonts w:ascii="Times New Roman" w:hAnsi="Times New Roman"/>
                  <w:color w:val="0000FF"/>
                  <w:u w:val="single"/>
                </w:rPr>
                <w:t>c</w:t>
              </w:r>
              <w:r w:rsidRPr="00611A56">
                <w:rPr>
                  <w:rFonts w:ascii="Times New Roman" w:hAnsi="Times New Roman"/>
                  <w:color w:val="0000FF"/>
                  <w:u w:val="single"/>
                  <w:lang w:val="ru-RU"/>
                </w:rPr>
                <w:t>82</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46</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Параллельный перенос.</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w:t>
              </w:r>
              <w:r>
                <w:rPr>
                  <w:rFonts w:ascii="Times New Roman" w:hAnsi="Times New Roman"/>
                  <w:color w:val="0000FF"/>
                  <w:u w:val="single"/>
                </w:rPr>
                <w:t>f</w:t>
              </w:r>
              <w:r w:rsidRPr="00611A56">
                <w:rPr>
                  <w:rFonts w:ascii="Times New Roman" w:hAnsi="Times New Roman"/>
                  <w:color w:val="0000FF"/>
                  <w:u w:val="single"/>
                  <w:lang w:val="ru-RU"/>
                </w:rPr>
                <w:t>16</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Поворот.</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движений при решении задач</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1480</w:t>
              </w:r>
              <w:r>
                <w:rPr>
                  <w:rFonts w:ascii="Times New Roman" w:hAnsi="Times New Roman"/>
                  <w:color w:val="0000FF"/>
                  <w:u w:val="single"/>
                </w:rPr>
                <w:t>e</w:t>
              </w:r>
              <w:r w:rsidRPr="00611A56">
                <w:rPr>
                  <w:rFonts w:ascii="Times New Roman" w:hAnsi="Times New Roman"/>
                  <w:color w:val="0000FF"/>
                  <w:u w:val="single"/>
                  <w:lang w:val="ru-RU"/>
                </w:rPr>
                <w:t>2</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49</w:t>
            </w:r>
          </w:p>
        </w:tc>
        <w:tc>
          <w:tcPr>
            <w:tcW w:w="3344"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Контрольная работа по темам "Правильные многоугольники. </w:t>
            </w:r>
            <w:r>
              <w:rPr>
                <w:rFonts w:ascii="Times New Roman" w:hAnsi="Times New Roman"/>
                <w:color w:val="000000"/>
                <w:sz w:val="24"/>
              </w:rPr>
              <w:t>Окружность. Движения плоскости"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50</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Понятие о преобразовании подобия</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143</w:t>
              </w:r>
              <w:r>
                <w:rPr>
                  <w:rFonts w:ascii="Times New Roman" w:hAnsi="Times New Roman"/>
                  <w:color w:val="0000FF"/>
                  <w:u w:val="single"/>
                </w:rPr>
                <w:t>ab</w:t>
              </w:r>
              <w:r w:rsidRPr="00611A56">
                <w:rPr>
                  <w:rFonts w:ascii="Times New Roman" w:hAnsi="Times New Roman"/>
                  <w:color w:val="0000FF"/>
                  <w:u w:val="single"/>
                  <w:lang w:val="ru-RU"/>
                </w:rPr>
                <w:t>0</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51</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Соответственные элементы подобных фигур</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143</w:t>
              </w:r>
              <w:r>
                <w:rPr>
                  <w:rFonts w:ascii="Times New Roman" w:hAnsi="Times New Roman"/>
                  <w:color w:val="0000FF"/>
                  <w:u w:val="single"/>
                </w:rPr>
                <w:t>de</w:t>
              </w:r>
              <w:r w:rsidRPr="00611A56">
                <w:rPr>
                  <w:rFonts w:ascii="Times New Roman" w:hAnsi="Times New Roman"/>
                  <w:color w:val="0000FF"/>
                  <w:u w:val="single"/>
                  <w:lang w:val="ru-RU"/>
                </w:rPr>
                <w:t>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52</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Теорема о произведении отрезков хорд, теорема о произведении отрезков секущих.</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14406</w:t>
              </w:r>
              <w:r>
                <w:rPr>
                  <w:rFonts w:ascii="Times New Roman" w:hAnsi="Times New Roman"/>
                  <w:color w:val="0000FF"/>
                  <w:u w:val="single"/>
                </w:rPr>
                <w:t>e</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53</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Теорема о квадрате касательной</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1441</w:t>
              </w:r>
              <w:r>
                <w:rPr>
                  <w:rFonts w:ascii="Times New Roman" w:hAnsi="Times New Roman"/>
                  <w:color w:val="0000FF"/>
                  <w:u w:val="single"/>
                </w:rPr>
                <w:t>a</w:t>
              </w:r>
              <w:r w:rsidRPr="00611A56">
                <w:rPr>
                  <w:rFonts w:ascii="Times New Roman" w:hAnsi="Times New Roman"/>
                  <w:color w:val="0000FF"/>
                  <w:u w:val="single"/>
                  <w:lang w:val="ru-RU"/>
                </w:rPr>
                <w:t>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теоремы о произведении отрезков хорд, теоремы о произведении отрезков секущих, теоремы о квадрате касательной</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1442</w:t>
              </w:r>
              <w:r>
                <w:rPr>
                  <w:rFonts w:ascii="Times New Roman" w:hAnsi="Times New Roman"/>
                  <w:color w:val="0000FF"/>
                  <w:u w:val="single"/>
                </w:rPr>
                <w:t>da</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55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Применение теорем в решении геометрических задач</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143</w:t>
              </w:r>
              <w:r>
                <w:rPr>
                  <w:rFonts w:ascii="Times New Roman" w:hAnsi="Times New Roman"/>
                  <w:color w:val="0000FF"/>
                  <w:u w:val="single"/>
                </w:rPr>
                <w:t>f</w:t>
              </w:r>
              <w:r w:rsidRPr="00611A56">
                <w:rPr>
                  <w:rFonts w:ascii="Times New Roman" w:hAnsi="Times New Roman"/>
                  <w:color w:val="0000FF"/>
                  <w:u w:val="single"/>
                  <w:lang w:val="ru-RU"/>
                </w:rPr>
                <w:t>06</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56</w:t>
            </w:r>
          </w:p>
        </w:tc>
        <w:tc>
          <w:tcPr>
            <w:tcW w:w="3344"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Контрольная работа по теме "Преобразование подобия. </w:t>
            </w:r>
            <w:r>
              <w:rPr>
                <w:rFonts w:ascii="Times New Roman" w:hAnsi="Times New Roman"/>
                <w:color w:val="000000"/>
                <w:sz w:val="24"/>
              </w:rPr>
              <w:t>Метрические соотношения в окружности"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1447</w:t>
              </w:r>
              <w:r>
                <w:rPr>
                  <w:rFonts w:ascii="Times New Roman" w:hAnsi="Times New Roman"/>
                  <w:color w:val="0000FF"/>
                  <w:u w:val="single"/>
                </w:rPr>
                <w:t>a</w:t>
              </w:r>
              <w:r w:rsidRPr="00611A56">
                <w:rPr>
                  <w:rFonts w:ascii="Times New Roman" w:hAnsi="Times New Roman"/>
                  <w:color w:val="0000FF"/>
                  <w:u w:val="single"/>
                  <w:lang w:val="ru-RU"/>
                </w:rPr>
                <w:t>8</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57</w:t>
            </w:r>
          </w:p>
        </w:tc>
        <w:tc>
          <w:tcPr>
            <w:tcW w:w="3344"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Повторение, обобщение, систематизация знаний. Измерение геометрических величин. </w:t>
            </w:r>
            <w:r>
              <w:rPr>
                <w:rFonts w:ascii="Times New Roman" w:hAnsi="Times New Roman"/>
                <w:color w:val="000000"/>
                <w:sz w:val="24"/>
              </w:rPr>
              <w:t>Треугольники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148524</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58</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решение задач по теме "Треугольники"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1443</w:t>
              </w:r>
              <w:r>
                <w:rPr>
                  <w:rFonts w:ascii="Times New Roman" w:hAnsi="Times New Roman"/>
                  <w:color w:val="0000FF"/>
                  <w:u w:val="single"/>
                </w:rPr>
                <w:t>fc</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59</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обобщение по теме "Четырехугольники".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144578</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60</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решение задач по теме "Четырехугольники".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61</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обобщение, систематизация знаний. Параллельные и перпендикулярные прямые</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148650</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62</w:t>
            </w:r>
          </w:p>
        </w:tc>
        <w:tc>
          <w:tcPr>
            <w:tcW w:w="3344" w:type="dxa"/>
            <w:tcMar>
              <w:top w:w="50" w:type="dxa"/>
              <w:left w:w="100" w:type="dxa"/>
            </w:tcMar>
            <w:vAlign w:val="center"/>
          </w:tcPr>
          <w:p w:rsidR="009513E6" w:rsidRDefault="00611A56">
            <w:pPr>
              <w:spacing w:after="0"/>
              <w:ind w:left="135"/>
            </w:pPr>
            <w:r w:rsidRPr="00611A56">
              <w:rPr>
                <w:rFonts w:ascii="Times New Roman" w:hAnsi="Times New Roman"/>
                <w:color w:val="000000"/>
                <w:sz w:val="24"/>
                <w:lang w:val="ru-RU"/>
              </w:rPr>
              <w:t xml:space="preserve">Повторение, обобщение, систематизация знаний. Окружность и круг. </w:t>
            </w:r>
            <w:r>
              <w:rPr>
                <w:rFonts w:ascii="Times New Roman" w:hAnsi="Times New Roman"/>
                <w:color w:val="000000"/>
                <w:sz w:val="24"/>
              </w:rPr>
              <w:t>Геометрические построения. Углы в окружности</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0.25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63</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обобщение и систематизация знаний по теме "Площадь многоугольников".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64</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обобщение по теме "Площади".</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147750</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65</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Повторение, обобщение, систематизация знаний. Вписанные и описанные </w:t>
            </w:r>
            <w:r w:rsidRPr="00611A56">
              <w:rPr>
                <w:rFonts w:ascii="Times New Roman" w:hAnsi="Times New Roman"/>
                <w:color w:val="000000"/>
                <w:sz w:val="24"/>
                <w:lang w:val="ru-RU"/>
              </w:rPr>
              <w:lastRenderedPageBreak/>
              <w:t>окружности многоугольников</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lastRenderedPageBreak/>
              <w:t>66</w:t>
            </w:r>
          </w:p>
        </w:tc>
        <w:tc>
          <w:tcPr>
            <w:tcW w:w="334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Повторение и обобщение темы "Соотношения между сторонами и углами треугольника".</w:t>
            </w:r>
          </w:p>
        </w:tc>
        <w:tc>
          <w:tcPr>
            <w:tcW w:w="1034"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0.5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147</w:t>
              </w:r>
              <w:r>
                <w:rPr>
                  <w:rFonts w:ascii="Times New Roman" w:hAnsi="Times New Roman"/>
                  <w:color w:val="0000FF"/>
                  <w:u w:val="single"/>
                </w:rPr>
                <w:t>f</w:t>
              </w:r>
              <w:r w:rsidRPr="00611A56">
                <w:rPr>
                  <w:rFonts w:ascii="Times New Roman" w:hAnsi="Times New Roman"/>
                  <w:color w:val="0000FF"/>
                  <w:u w:val="single"/>
                  <w:lang w:val="ru-RU"/>
                </w:rPr>
                <w:t>16</w:t>
              </w:r>
            </w:hyperlink>
          </w:p>
        </w:tc>
      </w:tr>
      <w:tr w:rsidR="009513E6" w:rsidRPr="0019528C">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67</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Итоговая контрольная работа</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611A56">
                <w:rPr>
                  <w:rFonts w:ascii="Times New Roman" w:hAnsi="Times New Roman"/>
                  <w:color w:val="0000FF"/>
                  <w:u w:val="single"/>
                  <w:lang w:val="ru-RU"/>
                </w:rPr>
                <w:t>://</w:t>
              </w:r>
              <w:r>
                <w:rPr>
                  <w:rFonts w:ascii="Times New Roman" w:hAnsi="Times New Roman"/>
                  <w:color w:val="0000FF"/>
                  <w:u w:val="single"/>
                </w:rPr>
                <w:t>m</w:t>
              </w:r>
              <w:r w:rsidRPr="00611A56">
                <w:rPr>
                  <w:rFonts w:ascii="Times New Roman" w:hAnsi="Times New Roman"/>
                  <w:color w:val="0000FF"/>
                  <w:u w:val="single"/>
                  <w:lang w:val="ru-RU"/>
                </w:rPr>
                <w:t>.</w:t>
              </w:r>
              <w:r>
                <w:rPr>
                  <w:rFonts w:ascii="Times New Roman" w:hAnsi="Times New Roman"/>
                  <w:color w:val="0000FF"/>
                  <w:u w:val="single"/>
                </w:rPr>
                <w:t>edsoo</w:t>
              </w:r>
              <w:r w:rsidRPr="00611A56">
                <w:rPr>
                  <w:rFonts w:ascii="Times New Roman" w:hAnsi="Times New Roman"/>
                  <w:color w:val="0000FF"/>
                  <w:u w:val="single"/>
                  <w:lang w:val="ru-RU"/>
                </w:rPr>
                <w:t>.</w:t>
              </w:r>
              <w:r>
                <w:rPr>
                  <w:rFonts w:ascii="Times New Roman" w:hAnsi="Times New Roman"/>
                  <w:color w:val="0000FF"/>
                  <w:u w:val="single"/>
                </w:rPr>
                <w:t>ru</w:t>
              </w:r>
              <w:r w:rsidRPr="00611A56">
                <w:rPr>
                  <w:rFonts w:ascii="Times New Roman" w:hAnsi="Times New Roman"/>
                  <w:color w:val="0000FF"/>
                  <w:u w:val="single"/>
                  <w:lang w:val="ru-RU"/>
                </w:rPr>
                <w:t>/8</w:t>
              </w:r>
              <w:r>
                <w:rPr>
                  <w:rFonts w:ascii="Times New Roman" w:hAnsi="Times New Roman"/>
                  <w:color w:val="0000FF"/>
                  <w:u w:val="single"/>
                </w:rPr>
                <w:t>a</w:t>
              </w:r>
              <w:r w:rsidRPr="00611A56">
                <w:rPr>
                  <w:rFonts w:ascii="Times New Roman" w:hAnsi="Times New Roman"/>
                  <w:color w:val="0000FF"/>
                  <w:u w:val="single"/>
                  <w:lang w:val="ru-RU"/>
                </w:rPr>
                <w:t>148920</w:t>
              </w:r>
            </w:hyperlink>
          </w:p>
        </w:tc>
      </w:tr>
      <w:tr w:rsidR="009513E6">
        <w:trPr>
          <w:trHeight w:val="144"/>
          <w:tblCellSpacing w:w="20" w:type="nil"/>
        </w:trPr>
        <w:tc>
          <w:tcPr>
            <w:tcW w:w="495" w:type="dxa"/>
            <w:tcMar>
              <w:top w:w="50" w:type="dxa"/>
              <w:left w:w="100" w:type="dxa"/>
            </w:tcMar>
            <w:vAlign w:val="center"/>
          </w:tcPr>
          <w:p w:rsidR="009513E6" w:rsidRDefault="00611A56">
            <w:pPr>
              <w:spacing w:after="0"/>
            </w:pPr>
            <w:r>
              <w:rPr>
                <w:rFonts w:ascii="Times New Roman" w:hAnsi="Times New Roman"/>
                <w:color w:val="000000"/>
                <w:sz w:val="24"/>
              </w:rPr>
              <w:t>68</w:t>
            </w:r>
          </w:p>
        </w:tc>
        <w:tc>
          <w:tcPr>
            <w:tcW w:w="3344" w:type="dxa"/>
            <w:tcMar>
              <w:top w:w="50" w:type="dxa"/>
              <w:left w:w="100" w:type="dxa"/>
            </w:tcMar>
            <w:vAlign w:val="center"/>
          </w:tcPr>
          <w:p w:rsidR="009513E6" w:rsidRDefault="00611A56">
            <w:pPr>
              <w:spacing w:after="0"/>
              <w:ind w:left="135"/>
            </w:pPr>
            <w:r>
              <w:rPr>
                <w:rFonts w:ascii="Times New Roman" w:hAnsi="Times New Roman"/>
                <w:color w:val="000000"/>
                <w:sz w:val="24"/>
              </w:rPr>
              <w:t>Повторение, обобщение, систематизация знаний</w:t>
            </w:r>
          </w:p>
        </w:tc>
        <w:tc>
          <w:tcPr>
            <w:tcW w:w="1034"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0 </w:t>
            </w:r>
          </w:p>
        </w:tc>
        <w:tc>
          <w:tcPr>
            <w:tcW w:w="2214" w:type="dxa"/>
            <w:tcMar>
              <w:top w:w="50" w:type="dxa"/>
              <w:left w:w="100" w:type="dxa"/>
            </w:tcMar>
            <w:vAlign w:val="center"/>
          </w:tcPr>
          <w:p w:rsidR="009513E6" w:rsidRDefault="009513E6">
            <w:pPr>
              <w:spacing w:after="0"/>
              <w:ind w:left="135"/>
            </w:pPr>
          </w:p>
        </w:tc>
      </w:tr>
      <w:tr w:rsidR="009513E6">
        <w:trPr>
          <w:trHeight w:val="144"/>
          <w:tblCellSpacing w:w="20" w:type="nil"/>
        </w:trPr>
        <w:tc>
          <w:tcPr>
            <w:tcW w:w="0" w:type="auto"/>
            <w:gridSpan w:val="2"/>
            <w:tcMar>
              <w:top w:w="50" w:type="dxa"/>
              <w:left w:w="100" w:type="dxa"/>
            </w:tcMar>
            <w:vAlign w:val="center"/>
          </w:tcPr>
          <w:p w:rsidR="009513E6" w:rsidRPr="00611A56" w:rsidRDefault="00611A56">
            <w:pPr>
              <w:spacing w:after="0"/>
              <w:ind w:left="135"/>
              <w:rPr>
                <w:lang w:val="ru-RU"/>
              </w:rPr>
            </w:pPr>
            <w:r w:rsidRPr="00611A56">
              <w:rPr>
                <w:rFonts w:ascii="Times New Roman" w:hAnsi="Times New Roman"/>
                <w:color w:val="000000"/>
                <w:sz w:val="24"/>
                <w:lang w:val="ru-RU"/>
              </w:rPr>
              <w:t>ОБЩЕЕ КОЛИЧЕСТВО ЧАСОВ ПО ПРОГРАММЕ</w:t>
            </w:r>
          </w:p>
        </w:tc>
        <w:tc>
          <w:tcPr>
            <w:tcW w:w="1625" w:type="dxa"/>
            <w:tcMar>
              <w:top w:w="50" w:type="dxa"/>
              <w:left w:w="100" w:type="dxa"/>
            </w:tcMar>
            <w:vAlign w:val="center"/>
          </w:tcPr>
          <w:p w:rsidR="009513E6" w:rsidRDefault="00611A56">
            <w:pPr>
              <w:spacing w:after="0"/>
              <w:ind w:left="135"/>
              <w:jc w:val="center"/>
            </w:pPr>
            <w:r w:rsidRPr="00611A5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66"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6 </w:t>
            </w:r>
          </w:p>
        </w:tc>
        <w:tc>
          <w:tcPr>
            <w:tcW w:w="1848" w:type="dxa"/>
            <w:tcMar>
              <w:top w:w="50" w:type="dxa"/>
              <w:left w:w="100" w:type="dxa"/>
            </w:tcMar>
            <w:vAlign w:val="center"/>
          </w:tcPr>
          <w:p w:rsidR="009513E6" w:rsidRDefault="00611A56">
            <w:pPr>
              <w:spacing w:after="0"/>
              <w:ind w:left="135"/>
              <w:jc w:val="center"/>
            </w:pPr>
            <w:r>
              <w:rPr>
                <w:rFonts w:ascii="Times New Roman" w:hAnsi="Times New Roman"/>
                <w:color w:val="000000"/>
                <w:sz w:val="24"/>
              </w:rPr>
              <w:t xml:space="preserve"> 11 </w:t>
            </w:r>
          </w:p>
        </w:tc>
        <w:tc>
          <w:tcPr>
            <w:tcW w:w="0" w:type="auto"/>
            <w:tcMar>
              <w:top w:w="50" w:type="dxa"/>
              <w:left w:w="100" w:type="dxa"/>
            </w:tcMar>
            <w:vAlign w:val="center"/>
          </w:tcPr>
          <w:p w:rsidR="009513E6" w:rsidRDefault="009513E6"/>
        </w:tc>
      </w:tr>
    </w:tbl>
    <w:p w:rsidR="009513E6" w:rsidRDefault="009513E6">
      <w:pPr>
        <w:sectPr w:rsidR="009513E6">
          <w:pgSz w:w="16383" w:h="11906" w:orient="landscape"/>
          <w:pgMar w:top="1134" w:right="850" w:bottom="1134" w:left="1701" w:header="720" w:footer="720" w:gutter="0"/>
          <w:cols w:space="720"/>
        </w:sectPr>
      </w:pPr>
    </w:p>
    <w:p w:rsidR="009513E6" w:rsidRPr="00611A56" w:rsidRDefault="00611A56">
      <w:pPr>
        <w:spacing w:after="0"/>
        <w:ind w:left="120"/>
        <w:rPr>
          <w:lang w:val="ru-RU"/>
        </w:rPr>
      </w:pPr>
      <w:bookmarkStart w:id="13" w:name="block-7785159"/>
      <w:bookmarkEnd w:id="12"/>
      <w:r w:rsidRPr="00611A56">
        <w:rPr>
          <w:rFonts w:ascii="Times New Roman" w:hAnsi="Times New Roman"/>
          <w:b/>
          <w:color w:val="000000"/>
          <w:sz w:val="28"/>
          <w:lang w:val="ru-RU"/>
        </w:rPr>
        <w:lastRenderedPageBreak/>
        <w:t>УЧЕБНО-МЕТОДИЧЕСКОЕ ОБЕСПЕЧЕНИЕ ОБРАЗОВАТЕЛЬНОГО ПРОЦЕССА</w:t>
      </w:r>
    </w:p>
    <w:p w:rsidR="009513E6" w:rsidRDefault="00611A56">
      <w:pPr>
        <w:spacing w:after="0" w:line="480" w:lineRule="auto"/>
        <w:ind w:left="120"/>
      </w:pPr>
      <w:r>
        <w:rPr>
          <w:rFonts w:ascii="Times New Roman" w:hAnsi="Times New Roman"/>
          <w:b/>
          <w:color w:val="000000"/>
          <w:sz w:val="28"/>
        </w:rPr>
        <w:t>ОБЯЗАТЕЛЬНЫЕ УЧЕБНЫЕ МАТЕРИАЛЫ ДЛЯ УЧЕНИКА</w:t>
      </w:r>
    </w:p>
    <w:p w:rsidR="009513E6" w:rsidRPr="00611A56" w:rsidRDefault="00611A56">
      <w:pPr>
        <w:spacing w:after="0" w:line="480" w:lineRule="auto"/>
        <w:ind w:left="120"/>
        <w:rPr>
          <w:lang w:val="ru-RU"/>
        </w:rPr>
      </w:pPr>
      <w:r w:rsidRPr="00611A56">
        <w:rPr>
          <w:rFonts w:ascii="Times New Roman" w:hAnsi="Times New Roman"/>
          <w:color w:val="000000"/>
          <w:sz w:val="28"/>
          <w:lang w:val="ru-RU"/>
        </w:rPr>
        <w:t>​‌</w:t>
      </w:r>
      <w:bookmarkStart w:id="14" w:name="acdc3876-571e-4ea9-a1d0-6bf3dde3985b"/>
      <w:r w:rsidRPr="00611A56">
        <w:rPr>
          <w:rFonts w:ascii="Times New Roman" w:hAnsi="Times New Roman"/>
          <w:color w:val="000000"/>
          <w:sz w:val="28"/>
          <w:lang w:val="ru-RU"/>
        </w:rPr>
        <w:t>• Геометрия, 7-9 классы/ Атанасян Л.С., Бутузов В.Ф., Кадомцев С.Б. и другие, Акционерное общество «Издательство «Просвещение»</w:t>
      </w:r>
      <w:bookmarkEnd w:id="14"/>
      <w:r w:rsidRPr="00611A56">
        <w:rPr>
          <w:rFonts w:ascii="Times New Roman" w:hAnsi="Times New Roman"/>
          <w:color w:val="000000"/>
          <w:sz w:val="28"/>
          <w:lang w:val="ru-RU"/>
        </w:rPr>
        <w:t>‌​</w:t>
      </w:r>
    </w:p>
    <w:p w:rsidR="009513E6" w:rsidRPr="00611A56" w:rsidRDefault="00611A56">
      <w:pPr>
        <w:spacing w:after="0" w:line="480" w:lineRule="auto"/>
        <w:ind w:left="120"/>
        <w:rPr>
          <w:lang w:val="ru-RU"/>
        </w:rPr>
      </w:pPr>
      <w:r w:rsidRPr="00611A56">
        <w:rPr>
          <w:rFonts w:ascii="Times New Roman" w:hAnsi="Times New Roman"/>
          <w:color w:val="000000"/>
          <w:sz w:val="28"/>
          <w:lang w:val="ru-RU"/>
        </w:rPr>
        <w:t>​‌‌</w:t>
      </w:r>
    </w:p>
    <w:p w:rsidR="009513E6" w:rsidRPr="00611A56" w:rsidRDefault="00611A56">
      <w:pPr>
        <w:spacing w:after="0"/>
        <w:ind w:left="120"/>
        <w:rPr>
          <w:lang w:val="ru-RU"/>
        </w:rPr>
      </w:pPr>
      <w:r w:rsidRPr="00611A56">
        <w:rPr>
          <w:rFonts w:ascii="Times New Roman" w:hAnsi="Times New Roman"/>
          <w:color w:val="000000"/>
          <w:sz w:val="28"/>
          <w:lang w:val="ru-RU"/>
        </w:rPr>
        <w:t>​</w:t>
      </w:r>
    </w:p>
    <w:p w:rsidR="009513E6" w:rsidRPr="00611A56" w:rsidRDefault="00611A56">
      <w:pPr>
        <w:spacing w:after="0" w:line="480" w:lineRule="auto"/>
        <w:ind w:left="120"/>
        <w:rPr>
          <w:lang w:val="ru-RU"/>
        </w:rPr>
      </w:pPr>
      <w:r w:rsidRPr="00611A56">
        <w:rPr>
          <w:rFonts w:ascii="Times New Roman" w:hAnsi="Times New Roman"/>
          <w:b/>
          <w:color w:val="000000"/>
          <w:sz w:val="28"/>
          <w:lang w:val="ru-RU"/>
        </w:rPr>
        <w:t>МЕТОДИЧЕСКИЕ МАТЕРИАЛЫ ДЛЯ УЧИТЕЛЯ</w:t>
      </w:r>
    </w:p>
    <w:p w:rsidR="009513E6" w:rsidRPr="00611A56" w:rsidRDefault="00611A56">
      <w:pPr>
        <w:spacing w:after="0" w:line="480" w:lineRule="auto"/>
        <w:ind w:left="120"/>
        <w:rPr>
          <w:lang w:val="ru-RU"/>
        </w:rPr>
      </w:pPr>
      <w:r w:rsidRPr="00611A56">
        <w:rPr>
          <w:rFonts w:ascii="Times New Roman" w:hAnsi="Times New Roman"/>
          <w:color w:val="000000"/>
          <w:sz w:val="28"/>
          <w:lang w:val="ru-RU"/>
        </w:rPr>
        <w:t>​‌‌​</w:t>
      </w:r>
    </w:p>
    <w:p w:rsidR="009513E6" w:rsidRPr="00611A56" w:rsidRDefault="009513E6">
      <w:pPr>
        <w:spacing w:after="0"/>
        <w:ind w:left="120"/>
        <w:rPr>
          <w:lang w:val="ru-RU"/>
        </w:rPr>
      </w:pPr>
    </w:p>
    <w:p w:rsidR="009513E6" w:rsidRPr="00611A56" w:rsidRDefault="00611A56">
      <w:pPr>
        <w:spacing w:after="0" w:line="480" w:lineRule="auto"/>
        <w:ind w:left="120"/>
        <w:rPr>
          <w:lang w:val="ru-RU"/>
        </w:rPr>
      </w:pPr>
      <w:r w:rsidRPr="00611A56">
        <w:rPr>
          <w:rFonts w:ascii="Times New Roman" w:hAnsi="Times New Roman"/>
          <w:b/>
          <w:color w:val="000000"/>
          <w:sz w:val="28"/>
          <w:lang w:val="ru-RU"/>
        </w:rPr>
        <w:t>ЦИФРОВЫЕ ОБРАЗОВАТЕЛЬНЫЕ РЕСУРСЫ И РЕСУРСЫ СЕТИ ИНТЕРНЕТ</w:t>
      </w:r>
    </w:p>
    <w:p w:rsidR="009513E6" w:rsidRPr="00611A56" w:rsidRDefault="00611A56" w:rsidP="00611A56">
      <w:pPr>
        <w:spacing w:after="0" w:line="480" w:lineRule="auto"/>
        <w:ind w:left="120"/>
        <w:rPr>
          <w:lang w:val="ru-RU"/>
        </w:rPr>
        <w:sectPr w:rsidR="009513E6" w:rsidRPr="00611A56">
          <w:pgSz w:w="11906" w:h="16383"/>
          <w:pgMar w:top="1134" w:right="850" w:bottom="1134" w:left="1701" w:header="720" w:footer="720" w:gutter="0"/>
          <w:cols w:space="720"/>
        </w:sectPr>
      </w:pPr>
      <w:r w:rsidRPr="00611A56">
        <w:rPr>
          <w:rFonts w:ascii="Times New Roman" w:hAnsi="Times New Roman"/>
          <w:color w:val="000000"/>
          <w:sz w:val="28"/>
          <w:lang w:val="ru-RU"/>
        </w:rPr>
        <w:t>​</w:t>
      </w:r>
      <w:r w:rsidRPr="00611A56">
        <w:rPr>
          <w:rFonts w:ascii="Times New Roman" w:hAnsi="Times New Roman"/>
          <w:color w:val="333333"/>
          <w:sz w:val="28"/>
          <w:lang w:val="ru-RU"/>
        </w:rPr>
        <w:t>​‌</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uchi</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w:t>
      </w:r>
      <w:r w:rsidRPr="00611A56">
        <w:rPr>
          <w:sz w:val="28"/>
          <w:lang w:val="ru-RU"/>
        </w:rPr>
        <w:br/>
      </w:r>
      <w:r w:rsidRPr="00611A56">
        <w:rPr>
          <w:rFonts w:ascii="Times New Roman" w:hAnsi="Times New Roman"/>
          <w:color w:val="000000"/>
          <w:sz w:val="28"/>
          <w:lang w:val="ru-RU"/>
        </w:rPr>
        <w:t xml:space="preserve"> </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education</w:t>
      </w:r>
      <w:r w:rsidRPr="00611A56">
        <w:rPr>
          <w:rFonts w:ascii="Times New Roman" w:hAnsi="Times New Roman"/>
          <w:color w:val="000000"/>
          <w:sz w:val="28"/>
          <w:lang w:val="ru-RU"/>
        </w:rPr>
        <w:t>.</w:t>
      </w:r>
      <w:r>
        <w:rPr>
          <w:rFonts w:ascii="Times New Roman" w:hAnsi="Times New Roman"/>
          <w:color w:val="000000"/>
          <w:sz w:val="28"/>
        </w:rPr>
        <w:t>yandex</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w:t>
      </w:r>
      <w:r w:rsidRPr="00611A56">
        <w:rPr>
          <w:sz w:val="28"/>
          <w:lang w:val="ru-RU"/>
        </w:rPr>
        <w:br/>
      </w:r>
      <w:r w:rsidRPr="00611A56">
        <w:rPr>
          <w:rFonts w:ascii="Times New Roman" w:hAnsi="Times New Roman"/>
          <w:color w:val="000000"/>
          <w:sz w:val="28"/>
          <w:lang w:val="ru-RU"/>
        </w:rPr>
        <w:t xml:space="preserve"> </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edu</w:t>
      </w:r>
      <w:r w:rsidRPr="00611A56">
        <w:rPr>
          <w:rFonts w:ascii="Times New Roman" w:hAnsi="Times New Roman"/>
          <w:color w:val="000000"/>
          <w:sz w:val="28"/>
          <w:lang w:val="ru-RU"/>
        </w:rPr>
        <w:t>.1</w:t>
      </w:r>
      <w:r>
        <w:rPr>
          <w:rFonts w:ascii="Times New Roman" w:hAnsi="Times New Roman"/>
          <w:color w:val="000000"/>
          <w:sz w:val="28"/>
        </w:rPr>
        <w:t>sept</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w:t>
      </w:r>
      <w:r w:rsidRPr="00611A56">
        <w:rPr>
          <w:sz w:val="28"/>
          <w:lang w:val="ru-RU"/>
        </w:rPr>
        <w:br/>
      </w:r>
      <w:r w:rsidRPr="00611A56">
        <w:rPr>
          <w:rFonts w:ascii="Times New Roman" w:hAnsi="Times New Roman"/>
          <w:color w:val="000000"/>
          <w:sz w:val="28"/>
          <w:lang w:val="ru-RU"/>
        </w:rPr>
        <w:t xml:space="preserve"> </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edu</w:t>
      </w:r>
      <w:r w:rsidRPr="00611A56">
        <w:rPr>
          <w:rFonts w:ascii="Times New Roman" w:hAnsi="Times New Roman"/>
          <w:color w:val="000000"/>
          <w:sz w:val="28"/>
          <w:lang w:val="ru-RU"/>
        </w:rPr>
        <w:t>.</w:t>
      </w:r>
      <w:r>
        <w:rPr>
          <w:rFonts w:ascii="Times New Roman" w:hAnsi="Times New Roman"/>
          <w:color w:val="000000"/>
          <w:sz w:val="28"/>
        </w:rPr>
        <w:t>skysmart</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w:t>
      </w:r>
      <w:r w:rsidRPr="00611A56">
        <w:rPr>
          <w:sz w:val="28"/>
          <w:lang w:val="ru-RU"/>
        </w:rPr>
        <w:br/>
      </w:r>
      <w:r w:rsidRPr="00611A56">
        <w:rPr>
          <w:rFonts w:ascii="Times New Roman" w:hAnsi="Times New Roman"/>
          <w:color w:val="000000"/>
          <w:sz w:val="28"/>
          <w:lang w:val="ru-RU"/>
        </w:rPr>
        <w:t xml:space="preserve"> </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resh</w:t>
      </w:r>
      <w:r w:rsidRPr="00611A56">
        <w:rPr>
          <w:rFonts w:ascii="Times New Roman" w:hAnsi="Times New Roman"/>
          <w:color w:val="000000"/>
          <w:sz w:val="28"/>
          <w:lang w:val="ru-RU"/>
        </w:rPr>
        <w:t>.</w:t>
      </w:r>
      <w:r>
        <w:rPr>
          <w:rFonts w:ascii="Times New Roman" w:hAnsi="Times New Roman"/>
          <w:color w:val="000000"/>
          <w:sz w:val="28"/>
        </w:rPr>
        <w:t>edu</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w:t>
      </w:r>
      <w:r w:rsidRPr="00611A56">
        <w:rPr>
          <w:sz w:val="28"/>
          <w:lang w:val="ru-RU"/>
        </w:rPr>
        <w:br/>
      </w:r>
      <w:r w:rsidRPr="00611A56">
        <w:rPr>
          <w:rFonts w:ascii="Times New Roman" w:hAnsi="Times New Roman"/>
          <w:color w:val="000000"/>
          <w:sz w:val="28"/>
          <w:lang w:val="ru-RU"/>
        </w:rPr>
        <w:t xml:space="preserve"> </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math</w:t>
      </w:r>
      <w:r w:rsidRPr="00611A56">
        <w:rPr>
          <w:rFonts w:ascii="Times New Roman" w:hAnsi="Times New Roman"/>
          <w:color w:val="000000"/>
          <w:sz w:val="28"/>
          <w:lang w:val="ru-RU"/>
        </w:rPr>
        <w:t>-</w:t>
      </w:r>
      <w:r>
        <w:rPr>
          <w:rFonts w:ascii="Times New Roman" w:hAnsi="Times New Roman"/>
          <w:color w:val="000000"/>
          <w:sz w:val="28"/>
        </w:rPr>
        <w:t>oge</w:t>
      </w:r>
      <w:r w:rsidRPr="00611A56">
        <w:rPr>
          <w:rFonts w:ascii="Times New Roman" w:hAnsi="Times New Roman"/>
          <w:color w:val="000000"/>
          <w:sz w:val="28"/>
          <w:lang w:val="ru-RU"/>
        </w:rPr>
        <w:t>.</w:t>
      </w:r>
      <w:r>
        <w:rPr>
          <w:rFonts w:ascii="Times New Roman" w:hAnsi="Times New Roman"/>
          <w:color w:val="000000"/>
          <w:sz w:val="28"/>
        </w:rPr>
        <w:t>sdamgia</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 xml:space="preserve">/ </w:t>
      </w:r>
      <w:r w:rsidRPr="00611A56">
        <w:rPr>
          <w:sz w:val="28"/>
          <w:lang w:val="ru-RU"/>
        </w:rPr>
        <w:br/>
      </w:r>
      <w:bookmarkStart w:id="15" w:name="0cfb5cb7-6334-48ba-8ea7-205ab2d8be80"/>
      <w:r w:rsidRPr="00611A56">
        <w:rPr>
          <w:rFonts w:ascii="Times New Roman" w:hAnsi="Times New Roman"/>
          <w:color w:val="000000"/>
          <w:sz w:val="28"/>
          <w:lang w:val="ru-RU"/>
        </w:rPr>
        <w:t xml:space="preserve"> </w:t>
      </w:r>
      <w:r>
        <w:rPr>
          <w:rFonts w:ascii="Times New Roman" w:hAnsi="Times New Roman"/>
          <w:color w:val="000000"/>
          <w:sz w:val="28"/>
        </w:rPr>
        <w:t>https</w:t>
      </w:r>
      <w:r w:rsidRPr="00611A56">
        <w:rPr>
          <w:rFonts w:ascii="Times New Roman" w:hAnsi="Times New Roman"/>
          <w:color w:val="000000"/>
          <w:sz w:val="28"/>
          <w:lang w:val="ru-RU"/>
        </w:rPr>
        <w:t>://</w:t>
      </w:r>
      <w:r>
        <w:rPr>
          <w:rFonts w:ascii="Times New Roman" w:hAnsi="Times New Roman"/>
          <w:color w:val="000000"/>
          <w:sz w:val="28"/>
        </w:rPr>
        <w:t>edu</w:t>
      </w:r>
      <w:r w:rsidRPr="00611A56">
        <w:rPr>
          <w:rFonts w:ascii="Times New Roman" w:hAnsi="Times New Roman"/>
          <w:color w:val="000000"/>
          <w:sz w:val="28"/>
          <w:lang w:val="ru-RU"/>
        </w:rPr>
        <w:t>.</w:t>
      </w:r>
      <w:r>
        <w:rPr>
          <w:rFonts w:ascii="Times New Roman" w:hAnsi="Times New Roman"/>
          <w:color w:val="000000"/>
          <w:sz w:val="28"/>
        </w:rPr>
        <w:t>orb</w:t>
      </w:r>
      <w:r w:rsidRPr="00611A56">
        <w:rPr>
          <w:rFonts w:ascii="Times New Roman" w:hAnsi="Times New Roman"/>
          <w:color w:val="000000"/>
          <w:sz w:val="28"/>
          <w:lang w:val="ru-RU"/>
        </w:rPr>
        <w:t>.</w:t>
      </w:r>
      <w:r>
        <w:rPr>
          <w:rFonts w:ascii="Times New Roman" w:hAnsi="Times New Roman"/>
          <w:color w:val="000000"/>
          <w:sz w:val="28"/>
        </w:rPr>
        <w:t>ru</w:t>
      </w:r>
      <w:r w:rsidRPr="00611A56">
        <w:rPr>
          <w:rFonts w:ascii="Times New Roman" w:hAnsi="Times New Roman"/>
          <w:color w:val="000000"/>
          <w:sz w:val="28"/>
          <w:lang w:val="ru-RU"/>
        </w:rPr>
        <w:t>/</w:t>
      </w:r>
      <w:bookmarkEnd w:id="15"/>
      <w:r w:rsidRPr="00611A56">
        <w:rPr>
          <w:rFonts w:ascii="Times New Roman" w:hAnsi="Times New Roman"/>
          <w:color w:val="333333"/>
          <w:sz w:val="28"/>
          <w:lang w:val="ru-RU"/>
        </w:rPr>
        <w:t>‌</w:t>
      </w:r>
      <w:r w:rsidRPr="00611A56">
        <w:rPr>
          <w:rFonts w:ascii="Times New Roman" w:hAnsi="Times New Roman"/>
          <w:color w:val="000000"/>
          <w:sz w:val="28"/>
          <w:lang w:val="ru-RU"/>
        </w:rPr>
        <w:t>​</w:t>
      </w:r>
    </w:p>
    <w:bookmarkEnd w:id="13"/>
    <w:p w:rsidR="00611A56" w:rsidRPr="00611A56" w:rsidRDefault="00611A56" w:rsidP="00611A56">
      <w:pPr>
        <w:rPr>
          <w:lang w:val="ru-RU"/>
        </w:rPr>
      </w:pPr>
    </w:p>
    <w:sectPr w:rsidR="00611A56" w:rsidRPr="00611A56" w:rsidSect="009513E6">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146B4"/>
    <w:multiLevelType w:val="multilevel"/>
    <w:tmpl w:val="670C97E2"/>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56B6AF6"/>
    <w:multiLevelType w:val="multilevel"/>
    <w:tmpl w:val="5EA2F886"/>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BB5223A"/>
    <w:multiLevelType w:val="multilevel"/>
    <w:tmpl w:val="6C9ACBE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581D1D38"/>
    <w:multiLevelType w:val="multilevel"/>
    <w:tmpl w:val="3454C8EC"/>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F8513B6"/>
    <w:multiLevelType w:val="multilevel"/>
    <w:tmpl w:val="E6F0429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71FF151F"/>
    <w:multiLevelType w:val="multilevel"/>
    <w:tmpl w:val="F79CB5A2"/>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5"/>
  </w:num>
  <w:num w:numId="3">
    <w:abstractNumId w:val="2"/>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grammar="clean"/>
  <w:defaultTabStop w:val="708"/>
  <w:characterSpacingControl w:val="doNotCompress"/>
  <w:compat>
    <w:compatSetting w:name="compatibilityMode" w:uri="http://schemas.microsoft.com/office/word" w:val="12"/>
  </w:compat>
  <w:rsids>
    <w:rsidRoot w:val="009513E6"/>
    <w:rsid w:val="0019528C"/>
    <w:rsid w:val="00611A56"/>
    <w:rsid w:val="009513E6"/>
    <w:rsid w:val="00EA01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9513E6"/>
    <w:rPr>
      <w:color w:val="0000FF" w:themeColor="hyperlink"/>
      <w:u w:val="single"/>
    </w:rPr>
  </w:style>
  <w:style w:type="table" w:styleId="ac">
    <w:name w:val="Table Grid"/>
    <w:basedOn w:val="a1"/>
    <w:uiPriority w:val="59"/>
    <w:rsid w:val="009513E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8866cb6a" TargetMode="External"/><Relationship Id="rId117" Type="http://schemas.openxmlformats.org/officeDocument/2006/relationships/hyperlink" Target="https://m.edsoo.ru/8a1420ac" TargetMode="External"/><Relationship Id="rId21" Type="http://schemas.openxmlformats.org/officeDocument/2006/relationships/hyperlink" Target="https://m.edsoo.ru/7f41a12c" TargetMode="External"/><Relationship Id="rId42" Type="http://schemas.openxmlformats.org/officeDocument/2006/relationships/hyperlink" Target="https://m.edsoo.ru/8866ecbc" TargetMode="External"/><Relationship Id="rId47" Type="http://schemas.openxmlformats.org/officeDocument/2006/relationships/hyperlink" Target="https://m.edsoo.ru/8866f8ba" TargetMode="External"/><Relationship Id="rId63" Type="http://schemas.openxmlformats.org/officeDocument/2006/relationships/hyperlink" Target="https://m.edsoo.ru/88671ca0" TargetMode="External"/><Relationship Id="rId68" Type="http://schemas.openxmlformats.org/officeDocument/2006/relationships/hyperlink" Target="https://m.edsoo.ru/88672358" TargetMode="External"/><Relationship Id="rId84" Type="http://schemas.openxmlformats.org/officeDocument/2006/relationships/hyperlink" Target="https://m.edsoo.ru/886738fc" TargetMode="External"/><Relationship Id="rId89" Type="http://schemas.openxmlformats.org/officeDocument/2006/relationships/hyperlink" Target="https://m.edsoo.ru/88675d32" TargetMode="External"/><Relationship Id="rId112" Type="http://schemas.openxmlformats.org/officeDocument/2006/relationships/hyperlink" Target="https://m.edsoo.ru/8a1410a8" TargetMode="External"/><Relationship Id="rId133" Type="http://schemas.openxmlformats.org/officeDocument/2006/relationships/hyperlink" Target="https://m.edsoo.ru/8a1441a4" TargetMode="External"/><Relationship Id="rId138" Type="http://schemas.openxmlformats.org/officeDocument/2006/relationships/hyperlink" Target="https://m.edsoo.ru/8a1443fc" TargetMode="External"/><Relationship Id="rId16" Type="http://schemas.openxmlformats.org/officeDocument/2006/relationships/hyperlink" Target="https://m.edsoo.ru/7f417e18" TargetMode="External"/><Relationship Id="rId107" Type="http://schemas.openxmlformats.org/officeDocument/2006/relationships/hyperlink" Target="https://m.edsoo.ru/8867579c" TargetMode="External"/><Relationship Id="rId11" Type="http://schemas.openxmlformats.org/officeDocument/2006/relationships/hyperlink" Target="https://m.edsoo.ru/7f415e2e" TargetMode="External"/><Relationship Id="rId32" Type="http://schemas.openxmlformats.org/officeDocument/2006/relationships/hyperlink" Target="https://m.edsoo.ru/8866d34e" TargetMode="External"/><Relationship Id="rId37" Type="http://schemas.openxmlformats.org/officeDocument/2006/relationships/hyperlink" Target="https://m.edsoo.ru/8866d880" TargetMode="External"/><Relationship Id="rId53" Type="http://schemas.openxmlformats.org/officeDocument/2006/relationships/hyperlink" Target="https://m.edsoo.ru/88670508" TargetMode="External"/><Relationship Id="rId58" Type="http://schemas.openxmlformats.org/officeDocument/2006/relationships/hyperlink" Target="https://m.edsoo.ru/88671462" TargetMode="External"/><Relationship Id="rId74" Type="http://schemas.openxmlformats.org/officeDocument/2006/relationships/hyperlink" Target="https://m.edsoo.ru/8867337a" TargetMode="External"/><Relationship Id="rId79" Type="http://schemas.openxmlformats.org/officeDocument/2006/relationships/hyperlink" Target="https://m.edsoo.ru/88673064" TargetMode="External"/><Relationship Id="rId102" Type="http://schemas.openxmlformats.org/officeDocument/2006/relationships/hyperlink" Target="https://m.edsoo.ru/88674a22" TargetMode="External"/><Relationship Id="rId123" Type="http://schemas.openxmlformats.org/officeDocument/2006/relationships/hyperlink" Target="https://m.edsoo.ru/8a14714c" TargetMode="External"/><Relationship Id="rId128" Type="http://schemas.openxmlformats.org/officeDocument/2006/relationships/hyperlink" Target="https://m.edsoo.ru/8a147f16" TargetMode="External"/><Relationship Id="rId144"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s://m.edsoo.ru/88675f44" TargetMode="External"/><Relationship Id="rId95" Type="http://schemas.openxmlformats.org/officeDocument/2006/relationships/hyperlink" Target="https://m.edsoo.ru/8a140f86" TargetMode="External"/><Relationship Id="rId22" Type="http://schemas.openxmlformats.org/officeDocument/2006/relationships/hyperlink" Target="https://m.edsoo.ru/7f41a12c" TargetMode="External"/><Relationship Id="rId27" Type="http://schemas.openxmlformats.org/officeDocument/2006/relationships/hyperlink" Target="https://m.edsoo.ru/8866c5c0" TargetMode="External"/><Relationship Id="rId43" Type="http://schemas.openxmlformats.org/officeDocument/2006/relationships/hyperlink" Target="https://m.edsoo.ru/8866ef64" TargetMode="External"/><Relationship Id="rId48" Type="http://schemas.openxmlformats.org/officeDocument/2006/relationships/hyperlink" Target="https://m.edsoo.ru/8866fa5e" TargetMode="External"/><Relationship Id="rId64" Type="http://schemas.openxmlformats.org/officeDocument/2006/relationships/hyperlink" Target="https://m.edsoo.ru/88671ca0" TargetMode="External"/><Relationship Id="rId69" Type="http://schemas.openxmlformats.org/officeDocument/2006/relationships/hyperlink" Target="https://m.edsoo.ru/8867252e" TargetMode="External"/><Relationship Id="rId113" Type="http://schemas.openxmlformats.org/officeDocument/2006/relationships/hyperlink" Target="https://m.edsoo.ru/8a141c88" TargetMode="External"/><Relationship Id="rId118" Type="http://schemas.openxmlformats.org/officeDocument/2006/relationships/hyperlink" Target="https://m.edsoo.ru/8a144960" TargetMode="External"/><Relationship Id="rId134" Type="http://schemas.openxmlformats.org/officeDocument/2006/relationships/hyperlink" Target="https://m.edsoo.ru/8a1442da" TargetMode="External"/><Relationship Id="rId139" Type="http://schemas.openxmlformats.org/officeDocument/2006/relationships/hyperlink" Target="https://m.edsoo.ru/8a144578" TargetMode="External"/><Relationship Id="rId80" Type="http://schemas.openxmlformats.org/officeDocument/2006/relationships/hyperlink" Target="https://m.edsoo.ru/88673bae" TargetMode="External"/><Relationship Id="rId85" Type="http://schemas.openxmlformats.org/officeDocument/2006/relationships/hyperlink" Target="https://m.edsoo.ru/8867400e" TargetMode="External"/><Relationship Id="rId3" Type="http://schemas.microsoft.com/office/2007/relationships/stylesWithEffects" Target="stylesWithEffects.xml"/><Relationship Id="rId12" Type="http://schemas.openxmlformats.org/officeDocument/2006/relationships/hyperlink" Target="https://m.edsoo.ru/7f417e18" TargetMode="External"/><Relationship Id="rId17" Type="http://schemas.openxmlformats.org/officeDocument/2006/relationships/hyperlink" Target="https://m.edsoo.ru/7f417e18" TargetMode="External"/><Relationship Id="rId25" Type="http://schemas.openxmlformats.org/officeDocument/2006/relationships/hyperlink" Target="https://m.edsoo.ru/8866b724" TargetMode="External"/><Relationship Id="rId33" Type="http://schemas.openxmlformats.org/officeDocument/2006/relationships/hyperlink" Target="https://m.edsoo.ru/8866e01e" TargetMode="External"/><Relationship Id="rId38" Type="http://schemas.openxmlformats.org/officeDocument/2006/relationships/hyperlink" Target="https://m.edsoo.ru/8866d880" TargetMode="External"/><Relationship Id="rId46" Type="http://schemas.openxmlformats.org/officeDocument/2006/relationships/hyperlink" Target="https://m.edsoo.ru/8866f630" TargetMode="External"/><Relationship Id="rId59" Type="http://schemas.openxmlformats.org/officeDocument/2006/relationships/hyperlink" Target="https://m.edsoo.ru/886715b6" TargetMode="External"/><Relationship Id="rId67" Type="http://schemas.openxmlformats.org/officeDocument/2006/relationships/hyperlink" Target="https://m.edsoo.ru/8867209c" TargetMode="External"/><Relationship Id="rId103" Type="http://schemas.openxmlformats.org/officeDocument/2006/relationships/hyperlink" Target="https://m.edsoo.ru/88675288" TargetMode="External"/><Relationship Id="rId108" Type="http://schemas.openxmlformats.org/officeDocument/2006/relationships/hyperlink" Target="https://m.edsoo.ru/88675558" TargetMode="External"/><Relationship Id="rId116" Type="http://schemas.openxmlformats.org/officeDocument/2006/relationships/hyperlink" Target="https://m.edsoo.ru/8a142368" TargetMode="External"/><Relationship Id="rId124" Type="http://schemas.openxmlformats.org/officeDocument/2006/relationships/hyperlink" Target="https://m.edsoo.ru/8a147426" TargetMode="External"/><Relationship Id="rId129" Type="http://schemas.openxmlformats.org/officeDocument/2006/relationships/hyperlink" Target="https://m.edsoo.ru/8a1480e2" TargetMode="External"/><Relationship Id="rId137" Type="http://schemas.openxmlformats.org/officeDocument/2006/relationships/hyperlink" Target="https://m.edsoo.ru/8a148524" TargetMode="External"/><Relationship Id="rId20" Type="http://schemas.openxmlformats.org/officeDocument/2006/relationships/hyperlink" Target="https://m.edsoo.ru/7f41a12c" TargetMode="External"/><Relationship Id="rId41" Type="http://schemas.openxmlformats.org/officeDocument/2006/relationships/hyperlink" Target="https://m.edsoo.ru/8866eb22" TargetMode="External"/><Relationship Id="rId54" Type="http://schemas.openxmlformats.org/officeDocument/2006/relationships/hyperlink" Target="https://m.edsoo.ru/88670a62" TargetMode="External"/><Relationship Id="rId62" Type="http://schemas.openxmlformats.org/officeDocument/2006/relationships/hyperlink" Target="https://m.edsoo.ru/88671af2" TargetMode="External"/><Relationship Id="rId70" Type="http://schemas.openxmlformats.org/officeDocument/2006/relationships/hyperlink" Target="https://m.edsoo.ru/88672858" TargetMode="External"/><Relationship Id="rId75" Type="http://schemas.openxmlformats.org/officeDocument/2006/relationships/hyperlink" Target="https://m.edsoo.ru/88672e0c" TargetMode="External"/><Relationship Id="rId83" Type="http://schemas.openxmlformats.org/officeDocument/2006/relationships/hyperlink" Target="https://m.edsoo.ru/88673794" TargetMode="External"/><Relationship Id="rId88" Type="http://schemas.openxmlformats.org/officeDocument/2006/relationships/hyperlink" Target="https://m.edsoo.ru/88675abc" TargetMode="External"/><Relationship Id="rId91" Type="http://schemas.openxmlformats.org/officeDocument/2006/relationships/hyperlink" Target="https://m.edsoo.ru/8a1407e8" TargetMode="External"/><Relationship Id="rId96" Type="http://schemas.openxmlformats.org/officeDocument/2006/relationships/hyperlink" Target="https://m.edsoo.ru/8a1416d4" TargetMode="External"/><Relationship Id="rId111" Type="http://schemas.openxmlformats.org/officeDocument/2006/relationships/hyperlink" Target="https://m.edsoo.ru/8a1410a8" TargetMode="External"/><Relationship Id="rId132" Type="http://schemas.openxmlformats.org/officeDocument/2006/relationships/hyperlink" Target="https://m.edsoo.ru/8a14406e" TargetMode="External"/><Relationship Id="rId140" Type="http://schemas.openxmlformats.org/officeDocument/2006/relationships/hyperlink" Target="https://m.edsoo.ru/8a148650" TargetMode="External"/><Relationship Id="rId14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5" Type="http://schemas.openxmlformats.org/officeDocument/2006/relationships/hyperlink" Target="https://m.edsoo.ru/7f417e18" TargetMode="External"/><Relationship Id="rId23" Type="http://schemas.openxmlformats.org/officeDocument/2006/relationships/hyperlink" Target="https://m.edsoo.ru/7f41a12c" TargetMode="External"/><Relationship Id="rId28" Type="http://schemas.openxmlformats.org/officeDocument/2006/relationships/hyperlink" Target="https://m.edsoo.ru/8866c7be" TargetMode="External"/><Relationship Id="rId36" Type="http://schemas.openxmlformats.org/officeDocument/2006/relationships/hyperlink" Target="https://m.edsoo.ru/8866d6fa" TargetMode="External"/><Relationship Id="rId49" Type="http://schemas.openxmlformats.org/officeDocument/2006/relationships/hyperlink" Target="https://m.edsoo.ru/8866fe6e" TargetMode="External"/><Relationship Id="rId57" Type="http://schemas.openxmlformats.org/officeDocument/2006/relationships/hyperlink" Target="https://m.edsoo.ru/886712d2" TargetMode="External"/><Relationship Id="rId106" Type="http://schemas.openxmlformats.org/officeDocument/2006/relationships/hyperlink" Target="https://m.edsoo.ru/8867473e" TargetMode="External"/><Relationship Id="rId114" Type="http://schemas.openxmlformats.org/officeDocument/2006/relationships/hyperlink" Target="https://m.edsoo.ru/8a141ddc" TargetMode="External"/><Relationship Id="rId119" Type="http://schemas.openxmlformats.org/officeDocument/2006/relationships/hyperlink" Target="https://m.edsoo.ru/8a1424bc" TargetMode="External"/><Relationship Id="rId127" Type="http://schemas.openxmlformats.org/officeDocument/2006/relationships/hyperlink" Target="https://m.edsoo.ru/8a147c82" TargetMode="External"/><Relationship Id="rId10" Type="http://schemas.openxmlformats.org/officeDocument/2006/relationships/hyperlink" Target="https://m.edsoo.ru/7f415e2e" TargetMode="External"/><Relationship Id="rId31" Type="http://schemas.openxmlformats.org/officeDocument/2006/relationships/hyperlink" Target="https://m.edsoo.ru/8866d1fa" TargetMode="External"/><Relationship Id="rId44" Type="http://schemas.openxmlformats.org/officeDocument/2006/relationships/hyperlink" Target="https://m.edsoo.ru/8866f086" TargetMode="External"/><Relationship Id="rId52" Type="http://schemas.openxmlformats.org/officeDocument/2006/relationships/hyperlink" Target="https://m.edsoo.ru/8867013e" TargetMode="External"/><Relationship Id="rId60" Type="http://schemas.openxmlformats.org/officeDocument/2006/relationships/hyperlink" Target="https://m.edsoo.ru/886716ec" TargetMode="External"/><Relationship Id="rId65" Type="http://schemas.openxmlformats.org/officeDocument/2006/relationships/hyperlink" Target="https://m.edsoo.ru/88671dea" TargetMode="External"/><Relationship Id="rId73" Type="http://schemas.openxmlformats.org/officeDocument/2006/relationships/hyperlink" Target="https://m.edsoo.ru/88672c9a" TargetMode="External"/><Relationship Id="rId78" Type="http://schemas.openxmlformats.org/officeDocument/2006/relationships/hyperlink" Target="https://m.edsoo.ru/88672358" TargetMode="External"/><Relationship Id="rId81" Type="http://schemas.openxmlformats.org/officeDocument/2006/relationships/hyperlink" Target="https://m.edsoo.ru/88673794" TargetMode="External"/><Relationship Id="rId86" Type="http://schemas.openxmlformats.org/officeDocument/2006/relationships/hyperlink" Target="https://m.edsoo.ru/88675918" TargetMode="External"/><Relationship Id="rId94" Type="http://schemas.openxmlformats.org/officeDocument/2006/relationships/hyperlink" Target="https://m.edsoo.ru/8a141b34" TargetMode="External"/><Relationship Id="rId99" Type="http://schemas.openxmlformats.org/officeDocument/2006/relationships/hyperlink" Target="https://m.edsoo.ru/8867445a" TargetMode="External"/><Relationship Id="rId101" Type="http://schemas.openxmlformats.org/officeDocument/2006/relationships/hyperlink" Target="https://m.edsoo.ru/88674860" TargetMode="External"/><Relationship Id="rId122" Type="http://schemas.openxmlformats.org/officeDocument/2006/relationships/hyperlink" Target="https://m.edsoo.ru/8a1472c8" TargetMode="External"/><Relationship Id="rId130" Type="http://schemas.openxmlformats.org/officeDocument/2006/relationships/hyperlink" Target="https://m.edsoo.ru/8a143ab0" TargetMode="External"/><Relationship Id="rId135" Type="http://schemas.openxmlformats.org/officeDocument/2006/relationships/hyperlink" Target="https://m.edsoo.ru/8a143f06" TargetMode="External"/><Relationship Id="rId143" Type="http://schemas.openxmlformats.org/officeDocument/2006/relationships/hyperlink" Target="https://m.edsoo.ru/8a148920" TargetMode="External"/><Relationship Id="rId4" Type="http://schemas.openxmlformats.org/officeDocument/2006/relationships/settings" Target="settings.xml"/><Relationship Id="rId9" Type="http://schemas.openxmlformats.org/officeDocument/2006/relationships/hyperlink" Target="https://m.edsoo.ru/7f415e2e" TargetMode="External"/><Relationship Id="rId13" Type="http://schemas.openxmlformats.org/officeDocument/2006/relationships/hyperlink" Target="https://m.edsoo.ru/7f417e18" TargetMode="External"/><Relationship Id="rId18" Type="http://schemas.openxmlformats.org/officeDocument/2006/relationships/hyperlink" Target="https://m.edsoo.ru/7f41a12c" TargetMode="External"/><Relationship Id="rId39" Type="http://schemas.openxmlformats.org/officeDocument/2006/relationships/hyperlink" Target="https://m.edsoo.ru/8866e26c" TargetMode="External"/><Relationship Id="rId109" Type="http://schemas.openxmlformats.org/officeDocument/2006/relationships/hyperlink" Target="https://m.edsoo.ru/88675684" TargetMode="External"/><Relationship Id="rId34" Type="http://schemas.openxmlformats.org/officeDocument/2006/relationships/hyperlink" Target="https://m.edsoo.ru/8866e88e" TargetMode="External"/><Relationship Id="rId50" Type="http://schemas.openxmlformats.org/officeDocument/2006/relationships/hyperlink" Target="https://m.edsoo.ru/88670800" TargetMode="External"/><Relationship Id="rId55" Type="http://schemas.openxmlformats.org/officeDocument/2006/relationships/hyperlink" Target="https://m.edsoo.ru/8867103e" TargetMode="External"/><Relationship Id="rId76" Type="http://schemas.openxmlformats.org/officeDocument/2006/relationships/hyperlink" Target="https://m.edsoo.ru/88672f38" TargetMode="External"/><Relationship Id="rId97" Type="http://schemas.openxmlformats.org/officeDocument/2006/relationships/hyperlink" Target="https://m.edsoo.ru/8a1416d4" TargetMode="External"/><Relationship Id="rId104" Type="http://schemas.openxmlformats.org/officeDocument/2006/relationships/hyperlink" Target="https://m.edsoo.ru/8867542c" TargetMode="External"/><Relationship Id="rId120" Type="http://schemas.openxmlformats.org/officeDocument/2006/relationships/hyperlink" Target="https://m.edsoo.ru/8a14336c" TargetMode="External"/><Relationship Id="rId125" Type="http://schemas.openxmlformats.org/officeDocument/2006/relationships/hyperlink" Target="https://m.edsoo.ru/8a14714c" TargetMode="External"/><Relationship Id="rId141" Type="http://schemas.openxmlformats.org/officeDocument/2006/relationships/hyperlink" Target="https://m.edsoo.ru/8a147750" TargetMode="External"/><Relationship Id="rId7" Type="http://schemas.openxmlformats.org/officeDocument/2006/relationships/hyperlink" Target="https://m.edsoo.ru/7f415e2e" TargetMode="External"/><Relationship Id="rId71" Type="http://schemas.openxmlformats.org/officeDocument/2006/relationships/hyperlink" Target="https://m.edsoo.ru/88672b14" TargetMode="External"/><Relationship Id="rId92" Type="http://schemas.openxmlformats.org/officeDocument/2006/relationships/hyperlink" Target="https://m.edsoo.ru/8a1415b2" TargetMode="External"/><Relationship Id="rId2" Type="http://schemas.openxmlformats.org/officeDocument/2006/relationships/styles" Target="styles.xml"/><Relationship Id="rId29" Type="http://schemas.openxmlformats.org/officeDocument/2006/relationships/hyperlink" Target="https://m.edsoo.ru/8866c3ea" TargetMode="External"/><Relationship Id="rId24" Type="http://schemas.openxmlformats.org/officeDocument/2006/relationships/hyperlink" Target="https://m.edsoo.ru/7f41a12c" TargetMode="External"/><Relationship Id="rId40" Type="http://schemas.openxmlformats.org/officeDocument/2006/relationships/hyperlink" Target="https://m.edsoo.ru/8866e3a2" TargetMode="External"/><Relationship Id="rId45" Type="http://schemas.openxmlformats.org/officeDocument/2006/relationships/hyperlink" Target="https://m.edsoo.ru/8866f3b0" TargetMode="External"/><Relationship Id="rId66" Type="http://schemas.openxmlformats.org/officeDocument/2006/relationships/hyperlink" Target="https://m.edsoo.ru/88671f20" TargetMode="External"/><Relationship Id="rId87" Type="http://schemas.openxmlformats.org/officeDocument/2006/relationships/hyperlink" Target="https://m.edsoo.ru/88675918" TargetMode="External"/><Relationship Id="rId110" Type="http://schemas.openxmlformats.org/officeDocument/2006/relationships/hyperlink" Target="https://m.edsoo.ru/88674f90" TargetMode="External"/><Relationship Id="rId115" Type="http://schemas.openxmlformats.org/officeDocument/2006/relationships/hyperlink" Target="https://m.edsoo.ru/8a141efe" TargetMode="External"/><Relationship Id="rId131" Type="http://schemas.openxmlformats.org/officeDocument/2006/relationships/hyperlink" Target="https://m.edsoo.ru/8a143de4" TargetMode="External"/><Relationship Id="rId136" Type="http://schemas.openxmlformats.org/officeDocument/2006/relationships/hyperlink" Target="https://m.edsoo.ru/8a1447a8" TargetMode="External"/><Relationship Id="rId61" Type="http://schemas.openxmlformats.org/officeDocument/2006/relationships/hyperlink" Target="https://m.edsoo.ru/886719bc" TargetMode="External"/><Relationship Id="rId82" Type="http://schemas.openxmlformats.org/officeDocument/2006/relationships/hyperlink" Target="https://m.edsoo.ru/88673d52" TargetMode="External"/><Relationship Id="rId19" Type="http://schemas.openxmlformats.org/officeDocument/2006/relationships/hyperlink" Target="https://m.edsoo.ru/7f41a12c" TargetMode="External"/><Relationship Id="rId14" Type="http://schemas.openxmlformats.org/officeDocument/2006/relationships/hyperlink" Target="https://m.edsoo.ru/7f417e18" TargetMode="External"/><Relationship Id="rId30" Type="http://schemas.openxmlformats.org/officeDocument/2006/relationships/hyperlink" Target="https://m.edsoo.ru/8866ce80" TargetMode="External"/><Relationship Id="rId35" Type="http://schemas.openxmlformats.org/officeDocument/2006/relationships/hyperlink" Target="https://m.edsoo.ru/8866e9ec" TargetMode="External"/><Relationship Id="rId56" Type="http://schemas.openxmlformats.org/officeDocument/2006/relationships/hyperlink" Target="https://m.edsoo.ru/88671188" TargetMode="External"/><Relationship Id="rId77" Type="http://schemas.openxmlformats.org/officeDocument/2006/relationships/hyperlink" Target="https://m.edsoo.ru/88673a78" TargetMode="External"/><Relationship Id="rId100" Type="http://schemas.openxmlformats.org/officeDocument/2006/relationships/hyperlink" Target="https://m.edsoo.ru/886745fe" TargetMode="External"/><Relationship Id="rId105" Type="http://schemas.openxmlformats.org/officeDocument/2006/relationships/hyperlink" Target="https://m.edsoo.ru/88674e78" TargetMode="External"/><Relationship Id="rId126" Type="http://schemas.openxmlformats.org/officeDocument/2006/relationships/hyperlink" Target="https://m.edsoo.ru/8a147750" TargetMode="External"/><Relationship Id="rId8" Type="http://schemas.openxmlformats.org/officeDocument/2006/relationships/hyperlink" Target="https://m.edsoo.ru/7f415e2e" TargetMode="External"/><Relationship Id="rId51" Type="http://schemas.openxmlformats.org/officeDocument/2006/relationships/hyperlink" Target="https://m.edsoo.ru/88670e9a" TargetMode="External"/><Relationship Id="rId72" Type="http://schemas.openxmlformats.org/officeDocument/2006/relationships/hyperlink" Target="https://m.edsoo.ru/88672b14" TargetMode="External"/><Relationship Id="rId93" Type="http://schemas.openxmlformats.org/officeDocument/2006/relationships/hyperlink" Target="https://m.edsoo.ru/8a141940" TargetMode="External"/><Relationship Id="rId98" Type="http://schemas.openxmlformats.org/officeDocument/2006/relationships/hyperlink" Target="https://m.edsoo.ru/88674a22" TargetMode="External"/><Relationship Id="rId121" Type="http://schemas.openxmlformats.org/officeDocument/2006/relationships/hyperlink" Target="https://m.edsoo.ru/8a144a8c" TargetMode="External"/><Relationship Id="rId142" Type="http://schemas.openxmlformats.org/officeDocument/2006/relationships/hyperlink" Target="https://m.edsoo.ru/8a147f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7460</Words>
  <Characters>42524</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2023-10-25T19:33:00Z</dcterms:created>
  <dcterms:modified xsi:type="dcterms:W3CDTF">2024-08-09T05:23:00Z</dcterms:modified>
</cp:coreProperties>
</file>